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0CAF9C74" w14:textId="77777777" w:rsidR="00C815A8" w:rsidRDefault="00CC58BC" w:rsidP="00A93D8A">
      <w:pPr>
        <w:pStyle w:val="NormalnyWeb"/>
        <w:jc w:val="both"/>
        <w:rPr>
          <w:rStyle w:val="Pogrubienie"/>
          <w:i/>
          <w:iCs/>
          <w:sz w:val="40"/>
          <w:szCs w:val="40"/>
        </w:rPr>
      </w:pPr>
      <w:r>
        <w:rPr>
          <w:rStyle w:val="Pogrubienie"/>
          <w:i/>
          <w:iCs/>
          <w:sz w:val="40"/>
          <w:szCs w:val="40"/>
        </w:rPr>
        <w:t xml:space="preserve">           </w:t>
      </w:r>
      <w:r w:rsidR="003D5752" w:rsidRPr="003D5752">
        <w:rPr>
          <w:rStyle w:val="Pogrubienie"/>
          <w:i/>
          <w:iCs/>
          <w:sz w:val="40"/>
          <w:szCs w:val="40"/>
        </w:rPr>
        <w:t xml:space="preserve">       </w:t>
      </w:r>
      <w:r>
        <w:rPr>
          <w:rStyle w:val="Pogrubienie"/>
          <w:i/>
          <w:iCs/>
          <w:sz w:val="40"/>
          <w:szCs w:val="40"/>
        </w:rPr>
        <w:t xml:space="preserve">         </w:t>
      </w:r>
      <w:r w:rsidR="003D5752" w:rsidRPr="003D5752">
        <w:rPr>
          <w:rStyle w:val="Pogrubienie"/>
          <w:i/>
          <w:iCs/>
          <w:sz w:val="40"/>
          <w:szCs w:val="40"/>
        </w:rPr>
        <w:t xml:space="preserve"> </w:t>
      </w:r>
    </w:p>
    <w:p w14:paraId="0F959F0E" w14:textId="74A4ECF9" w:rsidR="003D5752" w:rsidRPr="00B21742" w:rsidRDefault="00415A95" w:rsidP="00A93D8A">
      <w:pPr>
        <w:pStyle w:val="NormalnyWeb"/>
        <w:jc w:val="both"/>
        <w:rPr>
          <w:rStyle w:val="Pogrubienie"/>
          <w:rFonts w:ascii="Arial Black" w:hAnsi="Arial Black" w:cs="DokChampa"/>
          <w:i/>
          <w:iCs/>
          <w:color w:val="002060"/>
          <w:sz w:val="44"/>
          <w:szCs w:val="44"/>
        </w:rPr>
      </w:pPr>
      <w:r>
        <w:rPr>
          <w:noProof/>
        </w:rPr>
        <w:drawing>
          <wp:inline distT="0" distB="0" distL="0" distR="0" wp14:anchorId="1ED1CCDA" wp14:editId="0AE2E4C9">
            <wp:extent cx="1819275" cy="1514475"/>
            <wp:effectExtent l="0" t="0" r="9525" b="9525"/>
            <wp:docPr id="1492137008" name="Obraz 1" descr="Obraz zawierający rysowanie, szkic, ilustracja, Ludzka twa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137008" name="Obraz 1" descr="Obraz zawierający rysowanie, szkic, ilustracja, Ludzka twa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5A8">
        <w:rPr>
          <w:rStyle w:val="Pogrubienie"/>
          <w:i/>
          <w:iCs/>
          <w:sz w:val="40"/>
          <w:szCs w:val="40"/>
        </w:rPr>
        <w:t xml:space="preserve">            </w:t>
      </w:r>
      <w:r w:rsidR="003D5752" w:rsidRPr="00B21742">
        <w:rPr>
          <w:rStyle w:val="Pogrubienie"/>
          <w:rFonts w:ascii="Arial Black" w:hAnsi="Arial Black" w:cs="DokChampa"/>
          <w:i/>
          <w:iCs/>
          <w:color w:val="002060"/>
          <w:sz w:val="44"/>
          <w:szCs w:val="44"/>
        </w:rPr>
        <w:t>Uroczyste podsumowanie Wojewódzkiego</w:t>
      </w:r>
    </w:p>
    <w:p w14:paraId="3A7F93F4" w14:textId="28233CD9" w:rsidR="003D5752" w:rsidRPr="00B21742" w:rsidRDefault="003D5752" w:rsidP="00A93D8A">
      <w:pPr>
        <w:pStyle w:val="NormalnyWeb"/>
        <w:jc w:val="both"/>
        <w:rPr>
          <w:rStyle w:val="Pogrubienie"/>
          <w:rFonts w:ascii="Arial Black" w:hAnsi="Arial Black" w:cs="DokChampa"/>
          <w:i/>
          <w:iCs/>
          <w:color w:val="002060"/>
          <w:sz w:val="44"/>
          <w:szCs w:val="44"/>
        </w:rPr>
      </w:pPr>
      <w:r w:rsidRPr="00B21742">
        <w:rPr>
          <w:rStyle w:val="Pogrubienie"/>
          <w:rFonts w:ascii="Arial Black" w:hAnsi="Arial Black" w:cs="DokChampa"/>
          <w:i/>
          <w:iCs/>
          <w:color w:val="002060"/>
          <w:sz w:val="44"/>
          <w:szCs w:val="44"/>
        </w:rPr>
        <w:t xml:space="preserve">              </w:t>
      </w:r>
      <w:r w:rsidR="00CC58BC" w:rsidRPr="00B21742">
        <w:rPr>
          <w:rStyle w:val="Pogrubienie"/>
          <w:rFonts w:ascii="Arial Black" w:hAnsi="Arial Black" w:cs="DokChampa"/>
          <w:i/>
          <w:iCs/>
          <w:color w:val="002060"/>
          <w:sz w:val="44"/>
          <w:szCs w:val="44"/>
        </w:rPr>
        <w:t xml:space="preserve">                    </w:t>
      </w:r>
      <w:r w:rsidR="00C815A8" w:rsidRPr="00B21742">
        <w:rPr>
          <w:rStyle w:val="Pogrubienie"/>
          <w:rFonts w:ascii="Arial Black" w:hAnsi="Arial Black" w:cs="DokChampa"/>
          <w:i/>
          <w:iCs/>
          <w:color w:val="002060"/>
          <w:sz w:val="44"/>
          <w:szCs w:val="44"/>
        </w:rPr>
        <w:t xml:space="preserve">    </w:t>
      </w:r>
      <w:r w:rsidR="00CC58BC" w:rsidRPr="00B21742">
        <w:rPr>
          <w:rStyle w:val="Pogrubienie"/>
          <w:rFonts w:ascii="Arial Black" w:hAnsi="Arial Black" w:cs="DokChampa"/>
          <w:i/>
          <w:iCs/>
          <w:color w:val="002060"/>
          <w:sz w:val="44"/>
          <w:szCs w:val="44"/>
        </w:rPr>
        <w:t xml:space="preserve"> </w:t>
      </w:r>
      <w:r w:rsidRPr="00B21742">
        <w:rPr>
          <w:rStyle w:val="Pogrubienie"/>
          <w:rFonts w:ascii="Arial Black" w:hAnsi="Arial Black" w:cs="DokChampa"/>
          <w:i/>
          <w:iCs/>
          <w:color w:val="002060"/>
          <w:sz w:val="44"/>
          <w:szCs w:val="44"/>
        </w:rPr>
        <w:t>Konkursu   Literackiego    </w:t>
      </w:r>
    </w:p>
    <w:p w14:paraId="5110E815" w14:textId="77777777" w:rsidR="003B6F82" w:rsidRPr="003D5752" w:rsidRDefault="003B6F82" w:rsidP="00A93D8A">
      <w:pPr>
        <w:pStyle w:val="NormalnyWeb"/>
        <w:jc w:val="both"/>
        <w:rPr>
          <w:rStyle w:val="Pogrubienie"/>
          <w:rFonts w:ascii="DokChampa" w:hAnsi="DokChampa" w:cs="DokChampa"/>
          <w:i/>
          <w:iCs/>
          <w:color w:val="002060"/>
        </w:rPr>
      </w:pPr>
    </w:p>
    <w:p w14:paraId="1D382515" w14:textId="517C73DB" w:rsidR="003D5752" w:rsidRPr="003B6F82" w:rsidRDefault="003D5752" w:rsidP="00A93D8A">
      <w:pPr>
        <w:pStyle w:val="NormalnyWeb"/>
        <w:jc w:val="both"/>
        <w:rPr>
          <w:rFonts w:ascii="Abadi" w:hAnsi="Abadi"/>
          <w:color w:val="002060"/>
          <w:sz w:val="32"/>
          <w:szCs w:val="32"/>
        </w:rPr>
      </w:pPr>
      <w:r w:rsidRPr="003D5752">
        <w:rPr>
          <w:rStyle w:val="Pogrubienie"/>
          <w:i/>
          <w:iCs/>
          <w:color w:val="002060"/>
        </w:rPr>
        <w:t xml:space="preserve">             </w:t>
      </w:r>
      <w:r w:rsidRPr="003D5752">
        <w:rPr>
          <w:i/>
          <w:iCs/>
          <w:color w:val="002060"/>
        </w:rPr>
        <w:br/>
      </w:r>
      <w:r w:rsidRPr="003B6F82">
        <w:rPr>
          <w:rFonts w:ascii="Abadi" w:hAnsi="Abadi"/>
          <w:color w:val="002060"/>
          <w:sz w:val="32"/>
          <w:szCs w:val="32"/>
        </w:rPr>
        <w:t xml:space="preserve">     </w:t>
      </w:r>
      <w:r w:rsidRPr="003B6F82">
        <w:rPr>
          <w:rFonts w:ascii="Abadi" w:hAnsi="Abadi" w:cs="Dreaming Outloud Pro"/>
          <w:color w:val="002060"/>
          <w:sz w:val="32"/>
          <w:szCs w:val="32"/>
        </w:rPr>
        <w:t xml:space="preserve">Serdecznie zapraszamy uczestników i ich opiekunów na uroczyste podsumowanie Wojewódzkiego Konkursu Literackiego pt. </w:t>
      </w:r>
      <w:r w:rsidRPr="003B6F82">
        <w:rPr>
          <w:rFonts w:ascii="Abadi" w:hAnsi="Abadi" w:cs="Dreaming Outloud Pro"/>
          <w:b/>
          <w:bCs/>
          <w:color w:val="002060"/>
          <w:sz w:val="32"/>
          <w:szCs w:val="32"/>
        </w:rPr>
        <w:t>,,Najcenniejszych rzeczy  nie nabywa si</w:t>
      </w:r>
      <w:r w:rsidRPr="003B6F82">
        <w:rPr>
          <w:b/>
          <w:bCs/>
          <w:color w:val="002060"/>
          <w:sz w:val="32"/>
          <w:szCs w:val="32"/>
        </w:rPr>
        <w:t>ę</w:t>
      </w:r>
      <w:r w:rsidRPr="003B6F82">
        <w:rPr>
          <w:rFonts w:ascii="Abadi" w:hAnsi="Abadi" w:cs="Dreaming Outloud Pro"/>
          <w:b/>
          <w:bCs/>
          <w:color w:val="002060"/>
          <w:sz w:val="32"/>
          <w:szCs w:val="32"/>
        </w:rPr>
        <w:t xml:space="preserve"> za pieni</w:t>
      </w:r>
      <w:r w:rsidRPr="003B6F82">
        <w:rPr>
          <w:b/>
          <w:bCs/>
          <w:color w:val="002060"/>
          <w:sz w:val="32"/>
          <w:szCs w:val="32"/>
        </w:rPr>
        <w:t>ą</w:t>
      </w:r>
      <w:r w:rsidRPr="003B6F82">
        <w:rPr>
          <w:rFonts w:ascii="Abadi" w:hAnsi="Abadi" w:cs="Dreaming Outloud Pro"/>
          <w:b/>
          <w:bCs/>
          <w:color w:val="002060"/>
          <w:sz w:val="32"/>
          <w:szCs w:val="32"/>
        </w:rPr>
        <w:t>dze''</w:t>
      </w:r>
      <w:r w:rsidRPr="003B6F82">
        <w:rPr>
          <w:rFonts w:ascii="Abadi" w:hAnsi="Abadi" w:cs="Dreaming Outloud Pro"/>
          <w:color w:val="002060"/>
          <w:sz w:val="32"/>
          <w:szCs w:val="32"/>
        </w:rPr>
        <w:t>,</w:t>
      </w:r>
      <w:r w:rsidR="00FF4F7F">
        <w:rPr>
          <w:rFonts w:ascii="Abadi" w:hAnsi="Abadi" w:cs="Dreaming Outloud Pro"/>
          <w:color w:val="002060"/>
          <w:sz w:val="32"/>
          <w:szCs w:val="32"/>
        </w:rPr>
        <w:t xml:space="preserve"> </w:t>
      </w:r>
      <w:r w:rsidRPr="003B6F82">
        <w:rPr>
          <w:rFonts w:ascii="Abadi" w:hAnsi="Abadi" w:cs="Dreaming Outloud Pro"/>
          <w:color w:val="002060"/>
          <w:sz w:val="32"/>
          <w:szCs w:val="32"/>
        </w:rPr>
        <w:t xml:space="preserve"> które odb</w:t>
      </w:r>
      <w:r w:rsidRPr="003B6F82">
        <w:rPr>
          <w:color w:val="002060"/>
          <w:sz w:val="32"/>
          <w:szCs w:val="32"/>
        </w:rPr>
        <w:t>ę</w:t>
      </w:r>
      <w:r w:rsidRPr="003B6F82">
        <w:rPr>
          <w:rFonts w:ascii="Abadi" w:hAnsi="Abadi" w:cs="Dreaming Outloud Pro"/>
          <w:color w:val="002060"/>
          <w:sz w:val="32"/>
          <w:szCs w:val="32"/>
        </w:rPr>
        <w:t>dzie si</w:t>
      </w:r>
      <w:r w:rsidRPr="003B6F82">
        <w:rPr>
          <w:color w:val="002060"/>
          <w:sz w:val="32"/>
          <w:szCs w:val="32"/>
        </w:rPr>
        <w:t>ę</w:t>
      </w:r>
      <w:r w:rsidRPr="003B6F82">
        <w:rPr>
          <w:rFonts w:ascii="Abadi" w:hAnsi="Abadi" w:cs="Dreaming Outloud Pro"/>
          <w:color w:val="002060"/>
          <w:sz w:val="32"/>
          <w:szCs w:val="32"/>
        </w:rPr>
        <w:t xml:space="preserve"> </w:t>
      </w:r>
      <w:r w:rsidRPr="003B6F82">
        <w:rPr>
          <w:rFonts w:ascii="Abadi" w:hAnsi="Abadi" w:cs="Dreaming Outloud Pro"/>
          <w:b/>
          <w:bCs/>
          <w:color w:val="002060"/>
          <w:sz w:val="32"/>
          <w:szCs w:val="32"/>
        </w:rPr>
        <w:t>12 czerwca o godz. 10.00</w:t>
      </w:r>
      <w:r w:rsidRPr="003B6F82">
        <w:rPr>
          <w:rFonts w:ascii="Abadi" w:hAnsi="Abadi" w:cs="Dreaming Outloud Pro"/>
          <w:color w:val="002060"/>
          <w:sz w:val="32"/>
          <w:szCs w:val="32"/>
        </w:rPr>
        <w:t xml:space="preserve">  w </w:t>
      </w:r>
      <w:r w:rsidR="003B6F82" w:rsidRPr="003B6F82">
        <w:rPr>
          <w:rFonts w:ascii="Abadi" w:hAnsi="Abadi" w:cs="Dreaming Outloud Pro"/>
          <w:color w:val="002060"/>
          <w:sz w:val="32"/>
          <w:szCs w:val="32"/>
        </w:rPr>
        <w:t>Szkole Podstawowej nr 381 im. K. K. Baczy</w:t>
      </w:r>
      <w:r w:rsidR="003B6F82" w:rsidRPr="003B6F82">
        <w:rPr>
          <w:color w:val="002060"/>
          <w:sz w:val="32"/>
          <w:szCs w:val="32"/>
        </w:rPr>
        <w:t>ń</w:t>
      </w:r>
      <w:r w:rsidR="003B6F82" w:rsidRPr="003B6F82">
        <w:rPr>
          <w:rFonts w:ascii="Abadi" w:hAnsi="Abadi"/>
          <w:color w:val="002060"/>
          <w:sz w:val="32"/>
          <w:szCs w:val="32"/>
        </w:rPr>
        <w:t>skiego w Warszawie</w:t>
      </w:r>
      <w:r w:rsidRPr="003B6F82">
        <w:rPr>
          <w:rFonts w:ascii="Abadi" w:hAnsi="Abadi" w:cs="Dreaming Outloud Pro"/>
          <w:color w:val="002060"/>
          <w:sz w:val="32"/>
          <w:szCs w:val="32"/>
        </w:rPr>
        <w:t>.           </w:t>
      </w:r>
      <w:r w:rsidRPr="003B6F82">
        <w:rPr>
          <w:rFonts w:ascii="Abadi" w:hAnsi="Abadi" w:cs="Dreaming Outloud Pro"/>
          <w:color w:val="002060"/>
          <w:sz w:val="32"/>
          <w:szCs w:val="32"/>
        </w:rPr>
        <w:br/>
        <w:t xml:space="preserve">                                                                                              </w:t>
      </w:r>
      <w:r w:rsidRPr="003B6F82">
        <w:rPr>
          <w:rFonts w:ascii="Abadi" w:hAnsi="Abadi"/>
          <w:color w:val="002060"/>
          <w:sz w:val="32"/>
          <w:szCs w:val="32"/>
        </w:rPr>
        <w:br/>
        <w:t>                                                                                                    </w:t>
      </w:r>
    </w:p>
    <w:p w14:paraId="3251645F" w14:textId="7CDFAA01" w:rsidR="003D5752" w:rsidRPr="003D5752" w:rsidRDefault="003D5752" w:rsidP="00A93D8A">
      <w:pPr>
        <w:pStyle w:val="NormalnyWeb"/>
        <w:jc w:val="both"/>
        <w:rPr>
          <w:b/>
          <w:bCs/>
          <w:color w:val="002060"/>
        </w:rPr>
      </w:pPr>
      <w:r w:rsidRPr="003D5752">
        <w:rPr>
          <w:color w:val="002060"/>
        </w:rPr>
        <w:t xml:space="preserve">                                                                                                   </w:t>
      </w:r>
      <w:r w:rsidR="00CC58BC">
        <w:rPr>
          <w:color w:val="002060"/>
        </w:rPr>
        <w:t xml:space="preserve">                                                                              </w:t>
      </w:r>
      <w:r w:rsidRPr="003D5752">
        <w:rPr>
          <w:color w:val="002060"/>
        </w:rPr>
        <w:t xml:space="preserve">  </w:t>
      </w:r>
      <w:r w:rsidRPr="003D5752">
        <w:rPr>
          <w:b/>
          <w:bCs/>
          <w:color w:val="002060"/>
        </w:rPr>
        <w:t>Dyrektor szkoły</w:t>
      </w:r>
      <w:r w:rsidRPr="003D5752">
        <w:rPr>
          <w:b/>
          <w:bCs/>
          <w:color w:val="002060"/>
        </w:rPr>
        <w:br/>
        <w:t xml:space="preserve">                                                                                           </w:t>
      </w:r>
      <w:r w:rsidR="00CC58BC">
        <w:rPr>
          <w:b/>
          <w:bCs/>
          <w:color w:val="002060"/>
        </w:rPr>
        <w:t xml:space="preserve">                                                                                        </w:t>
      </w:r>
      <w:r w:rsidR="00A93D8A">
        <w:rPr>
          <w:b/>
          <w:bCs/>
          <w:color w:val="002060"/>
        </w:rPr>
        <w:t xml:space="preserve">                                                  </w:t>
      </w:r>
      <w:r w:rsidR="00CC58BC">
        <w:rPr>
          <w:b/>
          <w:bCs/>
          <w:color w:val="002060"/>
        </w:rPr>
        <w:t xml:space="preserve"> </w:t>
      </w:r>
      <w:r w:rsidRPr="003D5752">
        <w:rPr>
          <w:b/>
          <w:bCs/>
          <w:color w:val="002060"/>
        </w:rPr>
        <w:t xml:space="preserve">Renata Wysokińska - </w:t>
      </w:r>
      <w:proofErr w:type="spellStart"/>
      <w:r w:rsidRPr="003D5752">
        <w:rPr>
          <w:b/>
          <w:bCs/>
          <w:color w:val="002060"/>
        </w:rPr>
        <w:t>Bakker</w:t>
      </w:r>
      <w:proofErr w:type="spellEnd"/>
    </w:p>
    <w:p w14:paraId="78073F54" w14:textId="77777777" w:rsidR="00393530" w:rsidRDefault="00393530" w:rsidP="00A93D8A">
      <w:pPr>
        <w:jc w:val="both"/>
      </w:pPr>
    </w:p>
    <w:sectPr w:rsidR="00393530" w:rsidSect="00B21742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52"/>
    <w:rsid w:val="00393530"/>
    <w:rsid w:val="003B6F82"/>
    <w:rsid w:val="003D5752"/>
    <w:rsid w:val="00415A95"/>
    <w:rsid w:val="00A93D8A"/>
    <w:rsid w:val="00B21742"/>
    <w:rsid w:val="00C815A8"/>
    <w:rsid w:val="00CC58BC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C77C"/>
  <w15:chartTrackingRefBased/>
  <w15:docId w15:val="{557D52D1-0AD1-45FA-A998-78762D3C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5752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3D5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Wysokińska-Bakker</dc:creator>
  <cp:keywords/>
  <dc:description/>
  <cp:lastModifiedBy>Renata Wysokińska-Bakker</cp:lastModifiedBy>
  <cp:revision>8</cp:revision>
  <dcterms:created xsi:type="dcterms:W3CDTF">2023-05-29T06:46:00Z</dcterms:created>
  <dcterms:modified xsi:type="dcterms:W3CDTF">2023-05-29T08:04:00Z</dcterms:modified>
</cp:coreProperties>
</file>