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AFAC" w14:textId="5B0197CA" w:rsidR="00BC796B" w:rsidRPr="00C548C3" w:rsidRDefault="00BC796B" w:rsidP="007C57C8">
      <w:pPr>
        <w:spacing w:after="0" w:line="360" w:lineRule="auto"/>
        <w:jc w:val="right"/>
        <w:rPr>
          <w:rFonts w:ascii="Arial" w:hAnsi="Arial" w:cs="Arial"/>
          <w:sz w:val="24"/>
          <w:szCs w:val="24"/>
        </w:rPr>
      </w:pPr>
      <w:r w:rsidRPr="00C548C3">
        <w:rPr>
          <w:rFonts w:ascii="Arial" w:hAnsi="Arial" w:cs="Arial"/>
          <w:sz w:val="24"/>
          <w:szCs w:val="24"/>
        </w:rPr>
        <w:t xml:space="preserve">załącznik nr </w:t>
      </w:r>
      <w:r w:rsidR="00E815F6">
        <w:rPr>
          <w:rFonts w:ascii="Arial" w:hAnsi="Arial" w:cs="Arial"/>
          <w:sz w:val="24"/>
          <w:szCs w:val="24"/>
        </w:rPr>
        <w:t>1</w:t>
      </w:r>
    </w:p>
    <w:p w14:paraId="51C155CA" w14:textId="17E5B975" w:rsidR="00BC796B" w:rsidRPr="00C548C3" w:rsidRDefault="00BC796B" w:rsidP="007C57C8">
      <w:pPr>
        <w:spacing w:after="0" w:line="360" w:lineRule="auto"/>
        <w:jc w:val="right"/>
        <w:rPr>
          <w:rFonts w:ascii="Arial" w:hAnsi="Arial" w:cs="Arial"/>
          <w:sz w:val="24"/>
          <w:szCs w:val="24"/>
        </w:rPr>
      </w:pPr>
      <w:r w:rsidRPr="00C548C3">
        <w:rPr>
          <w:rFonts w:ascii="Arial" w:hAnsi="Arial" w:cs="Arial"/>
          <w:sz w:val="24"/>
          <w:szCs w:val="24"/>
        </w:rPr>
        <w:t xml:space="preserve">do Zarządzenia Dyrektora Nr </w:t>
      </w:r>
      <w:r w:rsidR="00E815F6">
        <w:rPr>
          <w:rFonts w:ascii="Arial" w:hAnsi="Arial" w:cs="Arial"/>
          <w:sz w:val="24"/>
          <w:szCs w:val="24"/>
        </w:rPr>
        <w:t>12/2023/2024</w:t>
      </w:r>
    </w:p>
    <w:p w14:paraId="01050D57" w14:textId="1C7B4D72" w:rsidR="00BC796B" w:rsidRPr="00C548C3" w:rsidRDefault="00BC796B" w:rsidP="007C57C8">
      <w:pPr>
        <w:spacing w:after="0" w:line="360" w:lineRule="auto"/>
        <w:jc w:val="right"/>
        <w:rPr>
          <w:rFonts w:ascii="Arial" w:hAnsi="Arial" w:cs="Arial"/>
          <w:sz w:val="24"/>
          <w:szCs w:val="24"/>
        </w:rPr>
      </w:pPr>
      <w:r w:rsidRPr="00C548C3">
        <w:rPr>
          <w:rFonts w:ascii="Arial" w:hAnsi="Arial" w:cs="Arial"/>
          <w:sz w:val="24"/>
          <w:szCs w:val="24"/>
        </w:rPr>
        <w:t xml:space="preserve">z dnia </w:t>
      </w:r>
      <w:r w:rsidR="00E815F6">
        <w:rPr>
          <w:rFonts w:ascii="Arial" w:hAnsi="Arial" w:cs="Arial"/>
          <w:sz w:val="24"/>
          <w:szCs w:val="24"/>
        </w:rPr>
        <w:t>5.08.2024</w:t>
      </w:r>
      <w:r w:rsidRPr="00C548C3">
        <w:rPr>
          <w:rFonts w:ascii="Arial" w:hAnsi="Arial" w:cs="Arial"/>
          <w:sz w:val="24"/>
          <w:szCs w:val="24"/>
        </w:rPr>
        <w:t xml:space="preserve"> roku</w:t>
      </w:r>
    </w:p>
    <w:p w14:paraId="39DD65BF" w14:textId="77777777" w:rsidR="00BC796B" w:rsidRPr="00C548C3" w:rsidRDefault="00BC796B" w:rsidP="007C57C8">
      <w:pPr>
        <w:spacing w:line="360" w:lineRule="auto"/>
        <w:jc w:val="both"/>
        <w:rPr>
          <w:rFonts w:ascii="Arial" w:hAnsi="Arial" w:cs="Arial"/>
          <w:b/>
          <w:bCs/>
          <w:sz w:val="24"/>
          <w:szCs w:val="24"/>
        </w:rPr>
      </w:pPr>
    </w:p>
    <w:p w14:paraId="7D95317E" w14:textId="77777777" w:rsidR="00BC796B" w:rsidRDefault="00BC796B" w:rsidP="007C57C8">
      <w:pPr>
        <w:spacing w:line="360" w:lineRule="auto"/>
        <w:jc w:val="center"/>
        <w:rPr>
          <w:rFonts w:ascii="Arial" w:hAnsi="Arial" w:cs="Arial"/>
          <w:b/>
          <w:bCs/>
          <w:sz w:val="24"/>
          <w:szCs w:val="24"/>
        </w:rPr>
      </w:pPr>
    </w:p>
    <w:p w14:paraId="5F98A3A9" w14:textId="77777777" w:rsidR="00BC796B" w:rsidRPr="007C57C8" w:rsidRDefault="00BC796B" w:rsidP="007C57C8">
      <w:pPr>
        <w:spacing w:line="360" w:lineRule="auto"/>
        <w:jc w:val="center"/>
        <w:rPr>
          <w:rFonts w:ascii="Arial" w:hAnsi="Arial" w:cs="Arial"/>
          <w:b/>
          <w:bCs/>
          <w:sz w:val="36"/>
          <w:szCs w:val="36"/>
        </w:rPr>
      </w:pPr>
      <w:r w:rsidRPr="007C57C8">
        <w:rPr>
          <w:rFonts w:ascii="Arial" w:hAnsi="Arial" w:cs="Arial"/>
          <w:b/>
          <w:bCs/>
          <w:sz w:val="36"/>
          <w:szCs w:val="36"/>
        </w:rPr>
        <w:t>POLITYKA OCHRONY DZIECI</w:t>
      </w:r>
    </w:p>
    <w:p w14:paraId="7DCB7204" w14:textId="5D41D7E9" w:rsidR="00BC796B" w:rsidRPr="007C57C8" w:rsidRDefault="00BC796B" w:rsidP="007C57C8">
      <w:pPr>
        <w:spacing w:line="360" w:lineRule="auto"/>
        <w:jc w:val="center"/>
        <w:rPr>
          <w:rFonts w:ascii="Arial" w:hAnsi="Arial" w:cs="Arial"/>
          <w:b/>
          <w:bCs/>
          <w:sz w:val="36"/>
          <w:szCs w:val="36"/>
        </w:rPr>
      </w:pPr>
      <w:r w:rsidRPr="007C57C8">
        <w:rPr>
          <w:rFonts w:ascii="Arial" w:hAnsi="Arial" w:cs="Arial"/>
          <w:b/>
          <w:bCs/>
          <w:sz w:val="36"/>
          <w:szCs w:val="36"/>
        </w:rPr>
        <w:t xml:space="preserve">W </w:t>
      </w:r>
      <w:r w:rsidR="00E76993">
        <w:rPr>
          <w:rFonts w:ascii="Arial" w:hAnsi="Arial" w:cs="Arial"/>
          <w:b/>
          <w:bCs/>
          <w:sz w:val="36"/>
          <w:szCs w:val="36"/>
        </w:rPr>
        <w:t>SKOLE PODSTAWOWEJ NR 381 IM. K</w:t>
      </w:r>
      <w:r w:rsidR="00AD70AE">
        <w:rPr>
          <w:rFonts w:ascii="Arial" w:hAnsi="Arial" w:cs="Arial"/>
          <w:b/>
          <w:bCs/>
          <w:sz w:val="36"/>
          <w:szCs w:val="36"/>
        </w:rPr>
        <w:t>RZYSZTOFA</w:t>
      </w:r>
      <w:r w:rsidR="00E76993">
        <w:rPr>
          <w:rFonts w:ascii="Arial" w:hAnsi="Arial" w:cs="Arial"/>
          <w:b/>
          <w:bCs/>
          <w:sz w:val="36"/>
          <w:szCs w:val="36"/>
        </w:rPr>
        <w:t xml:space="preserve"> K</w:t>
      </w:r>
      <w:r w:rsidR="00AD70AE">
        <w:rPr>
          <w:rFonts w:ascii="Arial" w:hAnsi="Arial" w:cs="Arial"/>
          <w:b/>
          <w:bCs/>
          <w:sz w:val="36"/>
          <w:szCs w:val="36"/>
        </w:rPr>
        <w:t>AMILA</w:t>
      </w:r>
      <w:r w:rsidR="00E76993">
        <w:rPr>
          <w:rFonts w:ascii="Arial" w:hAnsi="Arial" w:cs="Arial"/>
          <w:b/>
          <w:bCs/>
          <w:sz w:val="36"/>
          <w:szCs w:val="36"/>
        </w:rPr>
        <w:t xml:space="preserve"> BACZYŃSKIEGO W WARSZAWIE</w:t>
      </w:r>
    </w:p>
    <w:p w14:paraId="17CD631C" w14:textId="77777777" w:rsidR="00BC796B" w:rsidRPr="00C548C3" w:rsidRDefault="00BC796B" w:rsidP="007C57C8">
      <w:pPr>
        <w:spacing w:line="360" w:lineRule="auto"/>
        <w:jc w:val="both"/>
        <w:rPr>
          <w:rFonts w:ascii="Arial" w:hAnsi="Arial" w:cs="Arial"/>
          <w:b/>
          <w:bCs/>
          <w:sz w:val="24"/>
          <w:szCs w:val="24"/>
        </w:rPr>
      </w:pPr>
    </w:p>
    <w:p w14:paraId="3D5FF85F" w14:textId="77777777" w:rsidR="00BC796B" w:rsidRDefault="00BC796B" w:rsidP="007C57C8">
      <w:pPr>
        <w:spacing w:line="360" w:lineRule="auto"/>
        <w:jc w:val="center"/>
        <w:rPr>
          <w:rFonts w:ascii="Arial" w:hAnsi="Arial" w:cs="Arial"/>
          <w:b/>
          <w:bCs/>
          <w:sz w:val="24"/>
          <w:szCs w:val="24"/>
        </w:rPr>
      </w:pPr>
    </w:p>
    <w:p w14:paraId="25C82E21" w14:textId="77777777" w:rsidR="00BC796B" w:rsidRPr="00C548C3" w:rsidRDefault="00BC796B" w:rsidP="007C57C8">
      <w:pPr>
        <w:spacing w:line="360" w:lineRule="auto"/>
        <w:jc w:val="center"/>
        <w:rPr>
          <w:rFonts w:ascii="Arial" w:hAnsi="Arial" w:cs="Arial"/>
          <w:b/>
          <w:bCs/>
          <w:sz w:val="24"/>
          <w:szCs w:val="24"/>
        </w:rPr>
      </w:pPr>
      <w:r w:rsidRPr="00C548C3">
        <w:rPr>
          <w:rFonts w:ascii="Arial" w:hAnsi="Arial" w:cs="Arial"/>
          <w:b/>
          <w:bCs/>
          <w:sz w:val="24"/>
          <w:szCs w:val="24"/>
        </w:rPr>
        <w:t>Rozdział 1</w:t>
      </w:r>
    </w:p>
    <w:p w14:paraId="0B9E64C2" w14:textId="77777777" w:rsidR="00BC796B" w:rsidRPr="00C548C3" w:rsidRDefault="00BC796B" w:rsidP="007C57C8">
      <w:pPr>
        <w:spacing w:line="360" w:lineRule="auto"/>
        <w:jc w:val="center"/>
        <w:rPr>
          <w:rFonts w:ascii="Arial" w:hAnsi="Arial" w:cs="Arial"/>
          <w:b/>
          <w:bCs/>
          <w:sz w:val="24"/>
          <w:szCs w:val="24"/>
        </w:rPr>
      </w:pPr>
      <w:r w:rsidRPr="00C548C3">
        <w:rPr>
          <w:rFonts w:ascii="Arial" w:hAnsi="Arial" w:cs="Arial"/>
          <w:b/>
          <w:bCs/>
          <w:sz w:val="24"/>
          <w:szCs w:val="24"/>
        </w:rPr>
        <w:t>Postanowienia ogólne</w:t>
      </w:r>
    </w:p>
    <w:p w14:paraId="568C25DD" w14:textId="77777777" w:rsidR="00BC796B" w:rsidRDefault="00BC796B" w:rsidP="007C57C8">
      <w:pPr>
        <w:spacing w:line="360" w:lineRule="auto"/>
        <w:jc w:val="both"/>
        <w:rPr>
          <w:rFonts w:ascii="Arial" w:hAnsi="Arial" w:cs="Arial"/>
          <w:sz w:val="24"/>
          <w:szCs w:val="24"/>
        </w:rPr>
      </w:pPr>
    </w:p>
    <w:p w14:paraId="474FB122" w14:textId="77777777" w:rsidR="00BC796B" w:rsidRPr="00AC53C9" w:rsidRDefault="00BC796B" w:rsidP="007C57C8">
      <w:pPr>
        <w:spacing w:line="360" w:lineRule="auto"/>
        <w:jc w:val="center"/>
        <w:rPr>
          <w:rFonts w:ascii="Arial" w:hAnsi="Arial" w:cs="Arial"/>
          <w:b/>
          <w:bCs/>
          <w:sz w:val="24"/>
          <w:szCs w:val="24"/>
        </w:rPr>
      </w:pPr>
      <w:r w:rsidRPr="00AC53C9">
        <w:rPr>
          <w:rFonts w:ascii="Arial" w:hAnsi="Arial" w:cs="Arial"/>
          <w:b/>
          <w:bCs/>
          <w:sz w:val="24"/>
          <w:szCs w:val="24"/>
        </w:rPr>
        <w:t>§ 1</w:t>
      </w:r>
    </w:p>
    <w:p w14:paraId="574B3526" w14:textId="2B30F617" w:rsidR="00BC796B" w:rsidRPr="00BC796B" w:rsidRDefault="00BC796B" w:rsidP="007C57C8">
      <w:pPr>
        <w:spacing w:line="360" w:lineRule="auto"/>
        <w:jc w:val="both"/>
        <w:rPr>
          <w:rFonts w:ascii="Arial" w:hAnsi="Arial" w:cs="Arial"/>
          <w:sz w:val="24"/>
          <w:szCs w:val="24"/>
        </w:rPr>
      </w:pPr>
      <w:r w:rsidRPr="00BC796B">
        <w:rPr>
          <w:rFonts w:ascii="Arial" w:hAnsi="Arial" w:cs="Arial"/>
          <w:sz w:val="24"/>
          <w:szCs w:val="24"/>
        </w:rPr>
        <w:t xml:space="preserve">Celem POLITYKI OCHRONY DZIECI w </w:t>
      </w:r>
      <w:r w:rsidR="00E76993">
        <w:rPr>
          <w:rFonts w:ascii="Arial" w:hAnsi="Arial" w:cs="Arial"/>
          <w:sz w:val="24"/>
          <w:szCs w:val="24"/>
        </w:rPr>
        <w:t>Szkole Podstawowej nr 381</w:t>
      </w:r>
      <w:r w:rsidRPr="00BC796B">
        <w:rPr>
          <w:rFonts w:ascii="Arial" w:hAnsi="Arial" w:cs="Arial"/>
          <w:sz w:val="24"/>
          <w:szCs w:val="24"/>
        </w:rPr>
        <w:t xml:space="preserve">  jest:</w:t>
      </w:r>
    </w:p>
    <w:p w14:paraId="7B42DDCD" w14:textId="286BF3F5" w:rsidR="00BC796B" w:rsidRDefault="007C5081" w:rsidP="007C57C8">
      <w:pPr>
        <w:pStyle w:val="Akapitzlist"/>
        <w:numPr>
          <w:ilvl w:val="0"/>
          <w:numId w:val="15"/>
        </w:numPr>
        <w:spacing w:line="360" w:lineRule="auto"/>
        <w:jc w:val="both"/>
        <w:rPr>
          <w:rFonts w:ascii="Arial" w:hAnsi="Arial" w:cs="Arial"/>
          <w:sz w:val="24"/>
          <w:szCs w:val="24"/>
        </w:rPr>
      </w:pPr>
      <w:r>
        <w:rPr>
          <w:rFonts w:ascii="Arial" w:hAnsi="Arial" w:cs="Arial"/>
          <w:sz w:val="24"/>
          <w:szCs w:val="24"/>
        </w:rPr>
        <w:t xml:space="preserve">potwierdzenie </w:t>
      </w:r>
      <w:r w:rsidR="00BC796B">
        <w:rPr>
          <w:rFonts w:ascii="Arial" w:hAnsi="Arial" w:cs="Arial"/>
          <w:sz w:val="24"/>
          <w:szCs w:val="24"/>
        </w:rPr>
        <w:t>stosowani</w:t>
      </w:r>
      <w:r>
        <w:rPr>
          <w:rFonts w:ascii="Arial" w:hAnsi="Arial" w:cs="Arial"/>
          <w:sz w:val="24"/>
          <w:szCs w:val="24"/>
        </w:rPr>
        <w:t>a</w:t>
      </w:r>
      <w:r w:rsidR="00BC796B">
        <w:rPr>
          <w:rFonts w:ascii="Arial" w:hAnsi="Arial" w:cs="Arial"/>
          <w:sz w:val="24"/>
          <w:szCs w:val="24"/>
        </w:rPr>
        <w:t xml:space="preserve"> STANDARDÓW OCHORNY MAŁOLTENICH przyjętych w jednostce;</w:t>
      </w:r>
    </w:p>
    <w:p w14:paraId="2AA64271" w14:textId="722EED36" w:rsidR="00BC796B" w:rsidRPr="00C548C3" w:rsidRDefault="00BC796B" w:rsidP="007C57C8">
      <w:pPr>
        <w:pStyle w:val="Akapitzlist"/>
        <w:numPr>
          <w:ilvl w:val="0"/>
          <w:numId w:val="15"/>
        </w:numPr>
        <w:spacing w:line="360" w:lineRule="auto"/>
        <w:jc w:val="both"/>
        <w:rPr>
          <w:rFonts w:ascii="Arial" w:hAnsi="Arial" w:cs="Arial"/>
          <w:sz w:val="24"/>
          <w:szCs w:val="24"/>
        </w:rPr>
      </w:pPr>
      <w:r>
        <w:rPr>
          <w:rFonts w:ascii="Arial" w:hAnsi="Arial" w:cs="Arial"/>
          <w:sz w:val="24"/>
          <w:szCs w:val="24"/>
        </w:rPr>
        <w:t>z</w:t>
      </w:r>
      <w:r w:rsidRPr="00BC796B">
        <w:rPr>
          <w:rFonts w:ascii="Arial" w:hAnsi="Arial" w:cs="Arial"/>
          <w:sz w:val="24"/>
          <w:szCs w:val="24"/>
        </w:rPr>
        <w:t>apewnieni</w:t>
      </w:r>
      <w:r w:rsidR="007C5081">
        <w:rPr>
          <w:rFonts w:ascii="Arial" w:hAnsi="Arial" w:cs="Arial"/>
          <w:sz w:val="24"/>
          <w:szCs w:val="24"/>
        </w:rPr>
        <w:t>e</w:t>
      </w:r>
      <w:r w:rsidRPr="00BC796B">
        <w:rPr>
          <w:rFonts w:ascii="Arial" w:hAnsi="Arial" w:cs="Arial"/>
          <w:sz w:val="24"/>
          <w:szCs w:val="24"/>
        </w:rPr>
        <w:t xml:space="preserve"> uczniom harmonijnego rozwoju w warunkach poczucia bezpieczeństwa, akceptacji i szacunku</w:t>
      </w:r>
      <w:r w:rsidR="007C5081">
        <w:rPr>
          <w:rFonts w:ascii="Arial" w:hAnsi="Arial" w:cs="Arial"/>
          <w:sz w:val="24"/>
          <w:szCs w:val="24"/>
        </w:rPr>
        <w:t>.</w:t>
      </w:r>
    </w:p>
    <w:p w14:paraId="3E8E2B73" w14:textId="77777777" w:rsidR="00266A07" w:rsidRDefault="00266A07" w:rsidP="007C57C8">
      <w:pPr>
        <w:spacing w:line="360" w:lineRule="auto"/>
        <w:jc w:val="both"/>
        <w:rPr>
          <w:rFonts w:ascii="Arial" w:hAnsi="Arial" w:cs="Arial"/>
          <w:color w:val="000000" w:themeColor="text1"/>
          <w:sz w:val="24"/>
          <w:szCs w:val="24"/>
        </w:rPr>
      </w:pPr>
    </w:p>
    <w:p w14:paraId="6F25ADDF" w14:textId="2DFD48E8"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7C5081">
        <w:rPr>
          <w:rFonts w:ascii="Arial" w:hAnsi="Arial" w:cs="Arial"/>
          <w:b/>
          <w:bCs/>
          <w:color w:val="000000" w:themeColor="text1"/>
        </w:rPr>
        <w:t>2</w:t>
      </w:r>
    </w:p>
    <w:p w14:paraId="138C2EB6" w14:textId="2C2CD1E3" w:rsidR="00266A07" w:rsidRDefault="00266A07" w:rsidP="007C57C8">
      <w:pPr>
        <w:spacing w:line="360" w:lineRule="auto"/>
        <w:jc w:val="both"/>
        <w:rPr>
          <w:rFonts w:ascii="Arial" w:hAnsi="Arial" w:cs="Arial"/>
          <w:sz w:val="24"/>
          <w:szCs w:val="24"/>
        </w:rPr>
      </w:pPr>
      <w:r>
        <w:rPr>
          <w:rFonts w:ascii="Arial" w:hAnsi="Arial" w:cs="Arial"/>
          <w:sz w:val="24"/>
          <w:szCs w:val="24"/>
        </w:rPr>
        <w:t xml:space="preserve">Ilekroć w </w:t>
      </w:r>
      <w:r w:rsidR="007C5081">
        <w:rPr>
          <w:rFonts w:ascii="Arial" w:hAnsi="Arial" w:cs="Arial"/>
          <w:sz w:val="24"/>
          <w:szCs w:val="24"/>
        </w:rPr>
        <w:t>POLITYCE</w:t>
      </w:r>
      <w:r w:rsidR="00EB7F2B">
        <w:rPr>
          <w:rFonts w:ascii="Arial" w:hAnsi="Arial" w:cs="Arial"/>
          <w:sz w:val="24"/>
          <w:szCs w:val="24"/>
        </w:rPr>
        <w:t xml:space="preserve"> OCHRONY</w:t>
      </w:r>
      <w:r>
        <w:rPr>
          <w:rFonts w:ascii="Arial" w:hAnsi="Arial" w:cs="Arial"/>
          <w:sz w:val="24"/>
          <w:szCs w:val="24"/>
        </w:rPr>
        <w:t xml:space="preserve"> </w:t>
      </w:r>
      <w:r w:rsidR="00EB7F2B">
        <w:rPr>
          <w:rFonts w:ascii="Arial" w:hAnsi="Arial" w:cs="Arial"/>
          <w:sz w:val="24"/>
          <w:szCs w:val="24"/>
        </w:rPr>
        <w:t xml:space="preserve">DZIECI </w:t>
      </w:r>
      <w:r>
        <w:rPr>
          <w:rFonts w:ascii="Arial" w:hAnsi="Arial" w:cs="Arial"/>
          <w:sz w:val="24"/>
          <w:szCs w:val="24"/>
        </w:rPr>
        <w:t>jest mowa o:</w:t>
      </w:r>
    </w:p>
    <w:p w14:paraId="03E8C8C6" w14:textId="077705FD"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szkole</w:t>
      </w:r>
      <w:r w:rsidR="007A14E8">
        <w:rPr>
          <w:rFonts w:ascii="Arial" w:hAnsi="Arial" w:cs="Arial"/>
          <w:b/>
          <w:bCs/>
          <w:sz w:val="24"/>
          <w:szCs w:val="24"/>
        </w:rPr>
        <w:t xml:space="preserve"> </w:t>
      </w:r>
      <w:r>
        <w:rPr>
          <w:rFonts w:ascii="Arial" w:hAnsi="Arial" w:cs="Arial"/>
          <w:sz w:val="24"/>
          <w:szCs w:val="24"/>
        </w:rPr>
        <w:t xml:space="preserve">– należy przez to rozumieć </w:t>
      </w:r>
      <w:r w:rsidR="00ED24E8">
        <w:rPr>
          <w:rFonts w:ascii="Arial" w:hAnsi="Arial" w:cs="Arial"/>
          <w:sz w:val="24"/>
          <w:szCs w:val="24"/>
        </w:rPr>
        <w:t>Szkołę Podstawową nr 381</w:t>
      </w:r>
      <w:r w:rsidR="007A14E8">
        <w:rPr>
          <w:rFonts w:ascii="Arial" w:hAnsi="Arial" w:cs="Arial"/>
          <w:sz w:val="24"/>
          <w:szCs w:val="24"/>
        </w:rPr>
        <w:t xml:space="preserve"> </w:t>
      </w:r>
      <w:r w:rsidR="00ED24E8">
        <w:rPr>
          <w:rFonts w:ascii="Arial" w:hAnsi="Arial" w:cs="Arial"/>
          <w:sz w:val="24"/>
          <w:szCs w:val="24"/>
        </w:rPr>
        <w:t>im. K</w:t>
      </w:r>
      <w:r w:rsidR="007A14E8">
        <w:rPr>
          <w:rFonts w:ascii="Arial" w:hAnsi="Arial" w:cs="Arial"/>
          <w:sz w:val="24"/>
          <w:szCs w:val="24"/>
        </w:rPr>
        <w:t>rzysztofa</w:t>
      </w:r>
      <w:r w:rsidR="00ED24E8">
        <w:rPr>
          <w:rFonts w:ascii="Arial" w:hAnsi="Arial" w:cs="Arial"/>
          <w:sz w:val="24"/>
          <w:szCs w:val="24"/>
        </w:rPr>
        <w:t xml:space="preserve"> K</w:t>
      </w:r>
      <w:r w:rsidR="007A14E8">
        <w:rPr>
          <w:rFonts w:ascii="Arial" w:hAnsi="Arial" w:cs="Arial"/>
          <w:sz w:val="24"/>
          <w:szCs w:val="24"/>
        </w:rPr>
        <w:t>amila</w:t>
      </w:r>
      <w:r w:rsidR="00ED24E8">
        <w:rPr>
          <w:rFonts w:ascii="Arial" w:hAnsi="Arial" w:cs="Arial"/>
          <w:sz w:val="24"/>
          <w:szCs w:val="24"/>
        </w:rPr>
        <w:t xml:space="preserve"> Baczyńskiego w Warszawie</w:t>
      </w:r>
      <w:r>
        <w:rPr>
          <w:rFonts w:ascii="Arial" w:hAnsi="Arial" w:cs="Arial"/>
          <w:sz w:val="24"/>
          <w:szCs w:val="24"/>
        </w:rPr>
        <w:t xml:space="preserve"> </w:t>
      </w:r>
    </w:p>
    <w:p w14:paraId="22150918" w14:textId="73E7D615" w:rsidR="00EB7F2B" w:rsidRDefault="00EB7F2B"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POLITYCE </w:t>
      </w:r>
      <w:r>
        <w:rPr>
          <w:rFonts w:ascii="Arial" w:hAnsi="Arial" w:cs="Arial"/>
          <w:sz w:val="24"/>
          <w:szCs w:val="24"/>
        </w:rPr>
        <w:t xml:space="preserve">– należy przez to rozumieć POLITYKĘ OCHRONY DZIECI w </w:t>
      </w:r>
      <w:r>
        <w:rPr>
          <w:rFonts w:ascii="Arial" w:hAnsi="Arial" w:cs="Arial"/>
          <w:b/>
          <w:bCs/>
          <w:sz w:val="24"/>
          <w:szCs w:val="24"/>
        </w:rPr>
        <w:t>szkole</w:t>
      </w:r>
    </w:p>
    <w:p w14:paraId="146B0071" w14:textId="6326A842"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lastRenderedPageBreak/>
        <w:t>dziecku, uczniu, wychowanku, małoletnim</w:t>
      </w:r>
      <w:r>
        <w:rPr>
          <w:rFonts w:ascii="Arial" w:hAnsi="Arial" w:cs="Arial"/>
          <w:sz w:val="24"/>
          <w:szCs w:val="24"/>
        </w:rPr>
        <w:t xml:space="preserve"> – należy przez to rozumieć osobę która nie ukończyła 18 lat i uczęszcza </w:t>
      </w:r>
      <w:r w:rsidR="007A14E8">
        <w:rPr>
          <w:rFonts w:ascii="Arial" w:hAnsi="Arial" w:cs="Arial"/>
          <w:sz w:val="24"/>
          <w:szCs w:val="24"/>
        </w:rPr>
        <w:t xml:space="preserve">do </w:t>
      </w:r>
      <w:r>
        <w:rPr>
          <w:rFonts w:ascii="Arial" w:hAnsi="Arial" w:cs="Arial"/>
          <w:b/>
          <w:bCs/>
          <w:sz w:val="24"/>
          <w:szCs w:val="24"/>
        </w:rPr>
        <w:t>szkoły</w:t>
      </w:r>
      <w:r>
        <w:rPr>
          <w:rFonts w:ascii="Arial" w:hAnsi="Arial" w:cs="Arial"/>
          <w:sz w:val="24"/>
          <w:szCs w:val="24"/>
        </w:rPr>
        <w:t>;</w:t>
      </w:r>
    </w:p>
    <w:p w14:paraId="67FC9E7A" w14:textId="77777777"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nieletnim</w:t>
      </w:r>
      <w:r>
        <w:rPr>
          <w:rFonts w:ascii="Arial" w:hAnsi="Arial" w:cs="Arial"/>
          <w:sz w:val="24"/>
          <w:szCs w:val="24"/>
        </w:rPr>
        <w:t xml:space="preserve"> – należy przez to rozumieć dziecko poniżej 17 roku życia;</w:t>
      </w:r>
    </w:p>
    <w:p w14:paraId="6158ADB2" w14:textId="159B1D28"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pracownikach </w:t>
      </w:r>
      <w:r>
        <w:rPr>
          <w:rFonts w:ascii="Arial" w:hAnsi="Arial" w:cs="Arial"/>
          <w:sz w:val="24"/>
          <w:szCs w:val="24"/>
        </w:rPr>
        <w:t xml:space="preserve">– należy przez to rozumieć osoby zatrudnione w </w:t>
      </w:r>
      <w:r>
        <w:rPr>
          <w:rFonts w:ascii="Arial" w:hAnsi="Arial" w:cs="Arial"/>
          <w:b/>
          <w:bCs/>
          <w:sz w:val="24"/>
          <w:szCs w:val="24"/>
        </w:rPr>
        <w:t>szkole</w:t>
      </w:r>
      <w:r>
        <w:rPr>
          <w:rFonts w:ascii="Arial" w:hAnsi="Arial" w:cs="Arial"/>
          <w:sz w:val="24"/>
          <w:szCs w:val="24"/>
        </w:rPr>
        <w:t>, ale i wolontariuszy, praktykantów, osoby z którymi zostały zawarte umowy cywilnoprawne;</w:t>
      </w:r>
    </w:p>
    <w:p w14:paraId="220C7DC7" w14:textId="1E630FF7"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wychowawcy </w:t>
      </w:r>
      <w:r>
        <w:rPr>
          <w:rFonts w:ascii="Arial" w:hAnsi="Arial" w:cs="Arial"/>
          <w:sz w:val="24"/>
          <w:szCs w:val="24"/>
        </w:rPr>
        <w:t xml:space="preserve">– należy przez to rozumieć nauczyciela, któremu opiece powierzono jeden oddział w </w:t>
      </w:r>
      <w:r>
        <w:rPr>
          <w:rFonts w:ascii="Arial" w:hAnsi="Arial" w:cs="Arial"/>
          <w:b/>
          <w:bCs/>
          <w:sz w:val="24"/>
          <w:szCs w:val="24"/>
        </w:rPr>
        <w:t>szkole</w:t>
      </w:r>
      <w:r w:rsidR="00BA67C1">
        <w:rPr>
          <w:rFonts w:ascii="Arial" w:hAnsi="Arial" w:cs="Arial"/>
          <w:b/>
          <w:bCs/>
          <w:sz w:val="24"/>
          <w:szCs w:val="24"/>
        </w:rPr>
        <w:t>;</w:t>
      </w:r>
      <w:r>
        <w:rPr>
          <w:rFonts w:ascii="Arial" w:hAnsi="Arial" w:cs="Arial"/>
          <w:sz w:val="24"/>
          <w:szCs w:val="24"/>
        </w:rPr>
        <w:t xml:space="preserve">  </w:t>
      </w:r>
    </w:p>
    <w:p w14:paraId="5441F549" w14:textId="77777777"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rodzicach</w:t>
      </w:r>
      <w:r>
        <w:rPr>
          <w:rFonts w:ascii="Arial" w:hAnsi="Arial" w:cs="Arial"/>
          <w:sz w:val="24"/>
          <w:szCs w:val="24"/>
        </w:rPr>
        <w:t xml:space="preserve"> – należy przez to rozumieć rodziców, a także prawnych opiekunów dziecka oraz osoby (podmioty) sprawujące pieczę zastępczą nad dzieckiem;  </w:t>
      </w:r>
    </w:p>
    <w:p w14:paraId="016BE1FE" w14:textId="2D2BF89B" w:rsidR="00266A07" w:rsidRDefault="00266A07" w:rsidP="007C57C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dyrektorze</w:t>
      </w:r>
      <w:r>
        <w:rPr>
          <w:rFonts w:ascii="Arial" w:hAnsi="Arial" w:cs="Arial"/>
          <w:sz w:val="24"/>
          <w:szCs w:val="24"/>
        </w:rPr>
        <w:t xml:space="preserve"> – należy przez to rozumieć dyrektora </w:t>
      </w:r>
      <w:r>
        <w:rPr>
          <w:rFonts w:ascii="Arial" w:hAnsi="Arial" w:cs="Arial"/>
          <w:b/>
          <w:bCs/>
          <w:sz w:val="24"/>
          <w:szCs w:val="24"/>
        </w:rPr>
        <w:t>szkoły</w:t>
      </w:r>
      <w:r>
        <w:rPr>
          <w:rFonts w:ascii="Arial" w:hAnsi="Arial" w:cs="Arial"/>
          <w:sz w:val="24"/>
          <w:szCs w:val="24"/>
        </w:rPr>
        <w:t xml:space="preserve">;  </w:t>
      </w:r>
    </w:p>
    <w:p w14:paraId="22C9730A" w14:textId="77777777" w:rsidR="00266A07" w:rsidRDefault="00266A07" w:rsidP="007C57C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krzywdzeniu</w:t>
      </w:r>
      <w:r>
        <w:rPr>
          <w:rFonts w:ascii="Arial" w:hAnsi="Arial" w:cs="Arial"/>
          <w:sz w:val="24"/>
          <w:szCs w:val="24"/>
        </w:rPr>
        <w:t xml:space="preserve"> – należy przez to rozumieć każde zamierzone lub niezamierzone działanie, lub zaniechanie na szkodę dziecka przez jakąkolwiek osobę, w tym pracownika, lub zagrożenie dobra dziecka, w tym jego zaniedbywanie. Krzywdzenie jest :</w:t>
      </w:r>
    </w:p>
    <w:p w14:paraId="254F0F17" w14:textId="77777777" w:rsidR="00266A07" w:rsidRDefault="00266A07" w:rsidP="007C57C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fizyczna</w:t>
      </w:r>
      <w:r>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6502BD22" w14:textId="77777777" w:rsidR="00266A07" w:rsidRDefault="00266A07" w:rsidP="007C57C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psychiczna</w:t>
      </w:r>
      <w:r>
        <w:rPr>
          <w:rFonts w:ascii="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351EA665" w14:textId="77777777" w:rsidR="00266A07" w:rsidRDefault="00266A07" w:rsidP="007C57C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wykorzystywanie seksualne</w:t>
      </w:r>
      <w:r>
        <w:rPr>
          <w:rFonts w:ascii="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w:t>
      </w:r>
      <w:r>
        <w:rPr>
          <w:rFonts w:ascii="Arial" w:hAnsi="Arial" w:cs="Arial"/>
          <w:sz w:val="24"/>
          <w:szCs w:val="24"/>
        </w:rPr>
        <w:lastRenderedPageBreak/>
        <w:t>dzieckiem a innym dzieckiem, jeśli te osoby ze względu na wiek bądź stopień rozwoju pozostają w relacji opieki, zależności, władzy,</w:t>
      </w:r>
    </w:p>
    <w:p w14:paraId="73E2352C" w14:textId="77777777" w:rsidR="00266A07" w:rsidRDefault="00266A07" w:rsidP="007C57C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zaniedbywanie dziecka</w:t>
      </w:r>
      <w:r>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481ED9F0" w14:textId="77777777" w:rsidR="00266A07" w:rsidRDefault="00266A07" w:rsidP="007C57C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prokuraturze</w:t>
      </w:r>
      <w:r>
        <w:rPr>
          <w:rFonts w:ascii="Arial" w:hAnsi="Arial" w:cs="Arial"/>
          <w:sz w:val="24"/>
          <w:szCs w:val="24"/>
        </w:rPr>
        <w:t xml:space="preserve"> – należy przez to rozumieć prokuraturę rejonową właściwą wg miejsca zaistnienia przestępstwa;</w:t>
      </w:r>
    </w:p>
    <w:p w14:paraId="629B96E4" w14:textId="77777777" w:rsidR="00266A07" w:rsidRDefault="00266A07" w:rsidP="007C57C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sądzie opiekuńczym</w:t>
      </w:r>
      <w:r>
        <w:rPr>
          <w:rFonts w:ascii="Arial" w:hAnsi="Arial" w:cs="Arial"/>
          <w:sz w:val="24"/>
          <w:szCs w:val="24"/>
        </w:rPr>
        <w:t xml:space="preserve"> – należy przez to rozumieć Sąd Rejonowy, Wydział Rodziny i Nieletnich właściwy z uwagi na miejsce zamieszkania dziecka;</w:t>
      </w:r>
    </w:p>
    <w:p w14:paraId="05F88658" w14:textId="77777777" w:rsidR="00266A07" w:rsidRDefault="00266A07" w:rsidP="007C57C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przestępstwie </w:t>
      </w:r>
      <w:r>
        <w:rPr>
          <w:rFonts w:ascii="Arial" w:hAnsi="Arial" w:cs="Arial"/>
          <w:sz w:val="24"/>
          <w:szCs w:val="24"/>
        </w:rPr>
        <w:t>– należy przez to rozumieć w szczególności przestępstwa określone w Kodeksie karnym;</w:t>
      </w:r>
    </w:p>
    <w:p w14:paraId="2A468575" w14:textId="77777777" w:rsidR="00266A07" w:rsidRDefault="00266A07" w:rsidP="007C57C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przemocy domowej</w:t>
      </w:r>
      <w:r>
        <w:rPr>
          <w:rFonts w:ascii="Arial" w:hAnsi="Arial" w:cs="Arial"/>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6E7AA8C7" w14:textId="77777777" w:rsidR="00266A07" w:rsidRDefault="00266A07" w:rsidP="007C57C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narażające tę osobę na niebezpieczeństwo utraty życia, zdrowia lub mienia,</w:t>
      </w:r>
    </w:p>
    <w:p w14:paraId="72A9BADF" w14:textId="77777777" w:rsidR="00266A07" w:rsidRDefault="00266A07" w:rsidP="007C57C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naruszające jej godność, nietykalność cielesną lub wolność, w tym seksualną,</w:t>
      </w:r>
    </w:p>
    <w:p w14:paraId="74730275" w14:textId="77777777" w:rsidR="00266A07" w:rsidRDefault="00266A07" w:rsidP="007C57C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powodujące szkody na jej zdrowiu fizycznym lub psychicznym, wywołujące u tej osoby cierpienie lub krzywdę,</w:t>
      </w:r>
    </w:p>
    <w:p w14:paraId="7B322FAC" w14:textId="77777777" w:rsidR="00266A07" w:rsidRDefault="00266A07" w:rsidP="007C57C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ograniczające lub pozbawiające tę osobę dostępu do środków finansowych lub możliwości podjęcia pracy lub uzyskania samodzielności finansowej,</w:t>
      </w:r>
    </w:p>
    <w:p w14:paraId="4F5BCC59" w14:textId="77777777" w:rsidR="00266A07" w:rsidRDefault="00266A07" w:rsidP="007C57C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istotnie naruszające prywatność tej osoby lub wzbudzające u niej poczucie zagrożenia, poniżenia lub udręczenia, w tym podejmowane za pomocą środków komunikacji elektronicznej;</w:t>
      </w:r>
    </w:p>
    <w:p w14:paraId="0FBB5DB5" w14:textId="77777777" w:rsidR="00266A07" w:rsidRDefault="00266A07" w:rsidP="007C57C8">
      <w:pPr>
        <w:numPr>
          <w:ilvl w:val="0"/>
          <w:numId w:val="4"/>
        </w:numPr>
        <w:spacing w:before="120" w:after="120" w:line="360" w:lineRule="auto"/>
        <w:jc w:val="both"/>
        <w:rPr>
          <w:rFonts w:ascii="Arial" w:hAnsi="Arial" w:cs="Arial"/>
          <w:sz w:val="24"/>
          <w:szCs w:val="24"/>
        </w:rPr>
      </w:pPr>
      <w:r>
        <w:rPr>
          <w:rFonts w:ascii="Arial" w:hAnsi="Arial" w:cs="Arial"/>
          <w:b/>
          <w:bCs/>
          <w:sz w:val="24"/>
          <w:szCs w:val="24"/>
        </w:rPr>
        <w:t>zagrożeniu dobra dziecka</w:t>
      </w:r>
      <w:r>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2206A765" w14:textId="77777777" w:rsidR="00266A07" w:rsidRDefault="00266A07" w:rsidP="007C57C8">
      <w:pPr>
        <w:pStyle w:val="Akapitzlist"/>
        <w:numPr>
          <w:ilvl w:val="0"/>
          <w:numId w:val="5"/>
        </w:numPr>
        <w:spacing w:before="120" w:after="120" w:line="360" w:lineRule="auto"/>
        <w:jc w:val="both"/>
        <w:rPr>
          <w:rFonts w:ascii="Arial" w:hAnsi="Arial" w:cs="Arial"/>
          <w:sz w:val="24"/>
          <w:szCs w:val="24"/>
        </w:rPr>
      </w:pPr>
      <w:r>
        <w:rPr>
          <w:rFonts w:ascii="Arial" w:hAnsi="Arial" w:cs="Arial"/>
        </w:rPr>
        <w:lastRenderedPageBreak/>
        <w:t>zaniedbanie potrzeb życiowych dziecka, tj.; np. prawidłowa higiena, żywienie dostosowane do wieku dziecka, zapewnienie odpowiedniej odzieży;</w:t>
      </w:r>
    </w:p>
    <w:p w14:paraId="7450A1D5"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zaniedbanie potrzeć emocjonalnych i psychicznych dziecka (pozostawianie dziecka bez opieki lub w takiej sytuacji że coś mu zagraża, lub sprawowanie opieki pod wpływem alkoholu);</w:t>
      </w:r>
    </w:p>
    <w:p w14:paraId="545D67E8"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niewypełnianie zaleceń lekarskich;</w:t>
      </w:r>
    </w:p>
    <w:p w14:paraId="1E680F1E"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stosowanie kar fizycznych;</w:t>
      </w:r>
    </w:p>
    <w:p w14:paraId="1918B197"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surowe dyscyplinowanie dziecka przez rodziców, opiekunów;</w:t>
      </w:r>
    </w:p>
    <w:p w14:paraId="6361B077"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nieposyłanie dziecka do przedszkola/szkoły/placówki</w:t>
      </w:r>
      <w:r>
        <w:rPr>
          <w:rStyle w:val="Odwoanieprzypisudolnego"/>
          <w:rFonts w:ascii="Arial" w:hAnsi="Arial" w:cs="Arial"/>
        </w:rPr>
        <w:footnoteReference w:id="1"/>
      </w:r>
      <w:r>
        <w:rPr>
          <w:rFonts w:ascii="Arial" w:hAnsi="Arial" w:cs="Arial"/>
        </w:rPr>
        <w:t>;</w:t>
      </w:r>
    </w:p>
    <w:p w14:paraId="35BBB16E"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niestosowanie się do zaleceń jednostki oświatowej co do pomocy psychologiczno-pedagogicznej dziecku;</w:t>
      </w:r>
    </w:p>
    <w:p w14:paraId="7C928786"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sytuacja gdy wiadomo, że w rodzinie jest założona Niebieska Karta, ale potrzeby dziecka nadal nie są zaspokajane i jego sytuacja nie uległa poprawie;</w:t>
      </w:r>
    </w:p>
    <w:p w14:paraId="1C661339"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12FC28C8"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konflikty około rozwodowe zagrażające dobru dziecka;</w:t>
      </w:r>
    </w:p>
    <w:p w14:paraId="6EB54789" w14:textId="77777777" w:rsidR="00266A07" w:rsidRDefault="00266A07" w:rsidP="007C57C8">
      <w:pPr>
        <w:pStyle w:val="Akapitzlist"/>
        <w:numPr>
          <w:ilvl w:val="0"/>
          <w:numId w:val="5"/>
        </w:numPr>
        <w:spacing w:before="120" w:after="120" w:line="360" w:lineRule="auto"/>
        <w:jc w:val="both"/>
        <w:rPr>
          <w:rFonts w:ascii="Arial" w:hAnsi="Arial" w:cs="Arial"/>
        </w:rPr>
      </w:pPr>
      <w:r>
        <w:rPr>
          <w:rFonts w:ascii="Arial" w:hAnsi="Arial" w:cs="Arial"/>
        </w:rPr>
        <w:t>rodzic nadużywający substancji psychoaktywnych;</w:t>
      </w:r>
    </w:p>
    <w:p w14:paraId="3B864C87" w14:textId="77777777" w:rsidR="00266A07" w:rsidRDefault="00266A07" w:rsidP="007C57C8">
      <w:pPr>
        <w:pStyle w:val="Akapitzlist"/>
        <w:numPr>
          <w:ilvl w:val="0"/>
          <w:numId w:val="4"/>
        </w:numPr>
        <w:spacing w:before="120" w:after="120" w:line="360" w:lineRule="auto"/>
        <w:jc w:val="both"/>
        <w:rPr>
          <w:rFonts w:ascii="Arial" w:hAnsi="Arial" w:cs="Arial"/>
        </w:rPr>
      </w:pPr>
      <w:r>
        <w:rPr>
          <w:rFonts w:ascii="Arial" w:hAnsi="Arial" w:cs="Arial"/>
          <w:b/>
          <w:bCs/>
        </w:rPr>
        <w:t xml:space="preserve">demoralizacji </w:t>
      </w:r>
      <w:r>
        <w:rPr>
          <w:rFonts w:ascii="Arial" w:hAnsi="Arial" w:cs="Arial"/>
        </w:rPr>
        <w:t>– należy przez to rozumieć, w szczególności:</w:t>
      </w:r>
    </w:p>
    <w:p w14:paraId="2A32B754" w14:textId="77777777" w:rsidR="00266A07" w:rsidRDefault="00266A07" w:rsidP="007C57C8">
      <w:pPr>
        <w:pStyle w:val="Akapitzlist"/>
        <w:numPr>
          <w:ilvl w:val="0"/>
          <w:numId w:val="6"/>
        </w:numPr>
        <w:spacing w:before="120" w:after="120" w:line="360" w:lineRule="auto"/>
        <w:jc w:val="both"/>
        <w:rPr>
          <w:rFonts w:ascii="Arial" w:hAnsi="Arial" w:cs="Arial"/>
        </w:rPr>
      </w:pPr>
      <w:r>
        <w:rPr>
          <w:rFonts w:ascii="Arial" w:hAnsi="Arial" w:cs="Arial"/>
        </w:rPr>
        <w:t>dopuszczenie się czynu zabronionego (czyli zachowania o znamionach określonych w ustawie karnej jako wykroczenie lub przestępstwo),</w:t>
      </w:r>
    </w:p>
    <w:p w14:paraId="76AFD4A6" w14:textId="77777777" w:rsidR="00266A07" w:rsidRDefault="00266A07" w:rsidP="007C57C8">
      <w:pPr>
        <w:pStyle w:val="Akapitzlist"/>
        <w:numPr>
          <w:ilvl w:val="0"/>
          <w:numId w:val="6"/>
        </w:numPr>
        <w:spacing w:before="120" w:after="120" w:line="360" w:lineRule="auto"/>
        <w:jc w:val="both"/>
        <w:rPr>
          <w:rFonts w:ascii="Arial" w:hAnsi="Arial" w:cs="Arial"/>
        </w:rPr>
      </w:pPr>
      <w:r>
        <w:rPr>
          <w:rFonts w:ascii="Arial" w:hAnsi="Arial" w:cs="Arial"/>
        </w:rPr>
        <w:t>naruszanie zasad współżycia społecznego,</w:t>
      </w:r>
    </w:p>
    <w:p w14:paraId="527DDAEA" w14:textId="77777777" w:rsidR="00266A07" w:rsidRDefault="00266A07" w:rsidP="007C57C8">
      <w:pPr>
        <w:pStyle w:val="Akapitzlist"/>
        <w:numPr>
          <w:ilvl w:val="0"/>
          <w:numId w:val="6"/>
        </w:numPr>
        <w:spacing w:before="120" w:after="120" w:line="360" w:lineRule="auto"/>
        <w:jc w:val="both"/>
        <w:rPr>
          <w:rFonts w:ascii="Arial" w:hAnsi="Arial" w:cs="Arial"/>
        </w:rPr>
      </w:pPr>
      <w:r>
        <w:rPr>
          <w:rFonts w:ascii="Arial" w:hAnsi="Arial" w:cs="Arial"/>
        </w:rPr>
        <w:t>uchylanie się od obowiązku szkolnego lub obowiązku nauki,</w:t>
      </w:r>
    </w:p>
    <w:p w14:paraId="41443187" w14:textId="77777777" w:rsidR="00266A07" w:rsidRDefault="00266A07" w:rsidP="007C57C8">
      <w:pPr>
        <w:pStyle w:val="Akapitzlist"/>
        <w:numPr>
          <w:ilvl w:val="0"/>
          <w:numId w:val="6"/>
        </w:numPr>
        <w:spacing w:before="120" w:after="120" w:line="360" w:lineRule="auto"/>
        <w:jc w:val="both"/>
        <w:rPr>
          <w:rFonts w:ascii="Arial" w:hAnsi="Arial" w:cs="Arial"/>
        </w:rPr>
      </w:pPr>
      <w:r>
        <w:rPr>
          <w:rFonts w:ascii="Arial" w:hAnsi="Arial" w:cs="Arial"/>
        </w:rPr>
        <w:t>używanie alkoholu, środków odurzających, substancji psychotropowych, ich prekursorów, środków zastępczych lub nowych substancji psychoaktywnych,</w:t>
      </w:r>
    </w:p>
    <w:p w14:paraId="702CDECF" w14:textId="77777777" w:rsidR="00266A07" w:rsidRDefault="00266A07" w:rsidP="007C57C8">
      <w:pPr>
        <w:pStyle w:val="Akapitzlist"/>
        <w:numPr>
          <w:ilvl w:val="0"/>
          <w:numId w:val="6"/>
        </w:numPr>
        <w:spacing w:before="120" w:after="120" w:line="360" w:lineRule="auto"/>
        <w:jc w:val="both"/>
        <w:rPr>
          <w:rFonts w:ascii="Arial" w:hAnsi="Arial" w:cs="Arial"/>
        </w:rPr>
      </w:pPr>
      <w:r>
        <w:rPr>
          <w:rFonts w:ascii="Arial" w:hAnsi="Arial" w:cs="Arial"/>
        </w:rPr>
        <w:t>uprawianie nierządu.</w:t>
      </w:r>
    </w:p>
    <w:p w14:paraId="7CE1667E" w14:textId="77777777" w:rsidR="00EB7F2B" w:rsidRDefault="00EB7F2B" w:rsidP="007C57C8">
      <w:pPr>
        <w:spacing w:before="120" w:after="120" w:line="360" w:lineRule="auto"/>
        <w:jc w:val="both"/>
        <w:rPr>
          <w:rFonts w:ascii="Arial" w:hAnsi="Arial" w:cs="Arial"/>
        </w:rPr>
      </w:pPr>
    </w:p>
    <w:p w14:paraId="1058091B" w14:textId="79CC3959" w:rsidR="00EB7F2B" w:rsidRDefault="00EB7F2B"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3</w:t>
      </w:r>
    </w:p>
    <w:p w14:paraId="07CEC896" w14:textId="1E140185" w:rsidR="00EB7F2B" w:rsidRPr="00EB7F2B" w:rsidRDefault="00EB7F2B" w:rsidP="007C57C8">
      <w:pPr>
        <w:shd w:val="clear" w:color="auto" w:fill="FFFFFF" w:themeFill="background1"/>
        <w:spacing w:line="360" w:lineRule="auto"/>
        <w:jc w:val="both"/>
        <w:rPr>
          <w:rFonts w:ascii="Arial" w:hAnsi="Arial" w:cs="Arial"/>
          <w:color w:val="000000" w:themeColor="text1"/>
          <w:sz w:val="24"/>
          <w:szCs w:val="24"/>
        </w:rPr>
      </w:pPr>
      <w:r w:rsidRPr="00EB7F2B">
        <w:rPr>
          <w:rFonts w:ascii="Arial" w:hAnsi="Arial" w:cs="Arial"/>
          <w:sz w:val="24"/>
          <w:szCs w:val="24"/>
        </w:rPr>
        <w:t xml:space="preserve">1. W przypadku nieobecności Dyrektora w poniższych procedurach interwencyjnych zastępuję go </w:t>
      </w:r>
      <w:r w:rsidRPr="00EB7F2B">
        <w:rPr>
          <w:rFonts w:ascii="Arial" w:hAnsi="Arial" w:cs="Arial"/>
          <w:color w:val="000000" w:themeColor="text1"/>
          <w:sz w:val="24"/>
          <w:szCs w:val="24"/>
        </w:rPr>
        <w:t>wicedyrektor lub inna osoba zastępującą Dyrektora zgodnie z przepisami prawa.</w:t>
      </w:r>
    </w:p>
    <w:p w14:paraId="22F1D0BA" w14:textId="2D81A203" w:rsidR="00EB7F2B" w:rsidRDefault="00EB7F2B" w:rsidP="007C57C8">
      <w:pPr>
        <w:shd w:val="clear" w:color="auto" w:fill="FFFFFF" w:themeFill="background1"/>
        <w:spacing w:line="360" w:lineRule="auto"/>
        <w:jc w:val="both"/>
        <w:rPr>
          <w:rFonts w:ascii="Arial" w:hAnsi="Arial" w:cs="Arial"/>
          <w:sz w:val="24"/>
          <w:szCs w:val="24"/>
        </w:rPr>
      </w:pPr>
      <w:r w:rsidRPr="00EB7F2B">
        <w:rPr>
          <w:rFonts w:ascii="Arial" w:hAnsi="Arial" w:cs="Arial"/>
          <w:color w:val="000000" w:themeColor="text1"/>
          <w:sz w:val="24"/>
          <w:szCs w:val="24"/>
        </w:rPr>
        <w:lastRenderedPageBreak/>
        <w:t xml:space="preserve">2. W przypadku nieobecności wychowawcy </w:t>
      </w:r>
      <w:r w:rsidRPr="00EB7F2B">
        <w:rPr>
          <w:rFonts w:ascii="Arial" w:hAnsi="Arial" w:cs="Arial"/>
          <w:sz w:val="24"/>
          <w:szCs w:val="24"/>
        </w:rPr>
        <w:t xml:space="preserve">w </w:t>
      </w:r>
      <w:r>
        <w:rPr>
          <w:rFonts w:ascii="Arial" w:hAnsi="Arial" w:cs="Arial"/>
          <w:sz w:val="24"/>
          <w:szCs w:val="24"/>
        </w:rPr>
        <w:t>poni</w:t>
      </w:r>
      <w:r w:rsidRPr="00EB7F2B">
        <w:rPr>
          <w:rFonts w:ascii="Arial" w:hAnsi="Arial" w:cs="Arial"/>
          <w:sz w:val="24"/>
          <w:szCs w:val="24"/>
        </w:rPr>
        <w:t>ższych procedurach interwencyjnych zastępuję go nauczyciel wskazany przez Dyrektora.</w:t>
      </w:r>
    </w:p>
    <w:p w14:paraId="33BB20A3" w14:textId="41E025A1" w:rsidR="00EB7F2B" w:rsidRDefault="00EB7F2B" w:rsidP="007C57C8">
      <w:pPr>
        <w:shd w:val="clear" w:color="auto" w:fill="FFFFFF" w:themeFill="background1"/>
        <w:spacing w:line="360" w:lineRule="auto"/>
        <w:jc w:val="both"/>
        <w:rPr>
          <w:rFonts w:ascii="Arial" w:hAnsi="Arial" w:cs="Arial"/>
          <w:sz w:val="24"/>
          <w:szCs w:val="24"/>
        </w:rPr>
      </w:pPr>
      <w:r>
        <w:rPr>
          <w:rFonts w:ascii="Arial" w:hAnsi="Arial" w:cs="Arial"/>
          <w:sz w:val="24"/>
          <w:szCs w:val="24"/>
        </w:rPr>
        <w:t xml:space="preserve">3. W </w:t>
      </w:r>
      <w:r w:rsidRPr="00EB7F2B">
        <w:rPr>
          <w:rFonts w:ascii="Arial" w:hAnsi="Arial" w:cs="Arial"/>
          <w:color w:val="000000" w:themeColor="text1"/>
          <w:sz w:val="24"/>
          <w:szCs w:val="24"/>
        </w:rPr>
        <w:t xml:space="preserve">przypadku nieobecności </w:t>
      </w:r>
      <w:r>
        <w:rPr>
          <w:rFonts w:ascii="Arial" w:hAnsi="Arial" w:cs="Arial"/>
          <w:color w:val="000000" w:themeColor="text1"/>
          <w:sz w:val="24"/>
          <w:szCs w:val="24"/>
        </w:rPr>
        <w:t>pedagoga</w:t>
      </w:r>
      <w:r w:rsidRPr="00EB7F2B">
        <w:rPr>
          <w:rFonts w:ascii="Arial" w:hAnsi="Arial" w:cs="Arial"/>
          <w:color w:val="000000" w:themeColor="text1"/>
          <w:sz w:val="24"/>
          <w:szCs w:val="24"/>
        </w:rPr>
        <w:t xml:space="preserve"> </w:t>
      </w:r>
      <w:r w:rsidRPr="00EB7F2B">
        <w:rPr>
          <w:rFonts w:ascii="Arial" w:hAnsi="Arial" w:cs="Arial"/>
          <w:sz w:val="24"/>
          <w:szCs w:val="24"/>
        </w:rPr>
        <w:t xml:space="preserve">w </w:t>
      </w:r>
      <w:r>
        <w:rPr>
          <w:rFonts w:ascii="Arial" w:hAnsi="Arial" w:cs="Arial"/>
          <w:sz w:val="24"/>
          <w:szCs w:val="24"/>
        </w:rPr>
        <w:t>poni</w:t>
      </w:r>
      <w:r w:rsidRPr="00EB7F2B">
        <w:rPr>
          <w:rFonts w:ascii="Arial" w:hAnsi="Arial" w:cs="Arial"/>
          <w:sz w:val="24"/>
          <w:szCs w:val="24"/>
        </w:rPr>
        <w:t xml:space="preserve">ższych procedurach interwencyjnych zastępuję go </w:t>
      </w:r>
      <w:r>
        <w:rPr>
          <w:rFonts w:ascii="Arial" w:hAnsi="Arial" w:cs="Arial"/>
          <w:sz w:val="24"/>
          <w:szCs w:val="24"/>
        </w:rPr>
        <w:t xml:space="preserve">psycholog </w:t>
      </w:r>
      <w:r w:rsidRPr="00EB7F2B">
        <w:rPr>
          <w:rFonts w:ascii="Arial" w:hAnsi="Arial" w:cs="Arial"/>
          <w:sz w:val="24"/>
          <w:szCs w:val="24"/>
        </w:rPr>
        <w:t>wskazany przez Dyrektora.</w:t>
      </w:r>
    </w:p>
    <w:p w14:paraId="0CB2747E" w14:textId="7304E81B" w:rsidR="00EB7F2B" w:rsidRPr="00EB7F2B" w:rsidRDefault="00EB7F2B" w:rsidP="007C57C8">
      <w:pPr>
        <w:shd w:val="clear" w:color="auto" w:fill="FFFFFF" w:themeFill="background1"/>
        <w:spacing w:line="360" w:lineRule="auto"/>
        <w:jc w:val="both"/>
        <w:rPr>
          <w:rFonts w:ascii="Arial" w:hAnsi="Arial" w:cs="Arial"/>
          <w:sz w:val="24"/>
          <w:szCs w:val="24"/>
        </w:rPr>
      </w:pPr>
      <w:r>
        <w:rPr>
          <w:rFonts w:ascii="Arial" w:hAnsi="Arial" w:cs="Arial"/>
          <w:sz w:val="24"/>
          <w:szCs w:val="24"/>
        </w:rPr>
        <w:t xml:space="preserve">3. W </w:t>
      </w:r>
      <w:r w:rsidRPr="00EB7F2B">
        <w:rPr>
          <w:rFonts w:ascii="Arial" w:hAnsi="Arial" w:cs="Arial"/>
          <w:color w:val="000000" w:themeColor="text1"/>
          <w:sz w:val="24"/>
          <w:szCs w:val="24"/>
        </w:rPr>
        <w:t xml:space="preserve">przypadku nieobecności </w:t>
      </w:r>
      <w:r>
        <w:rPr>
          <w:rFonts w:ascii="Arial" w:hAnsi="Arial" w:cs="Arial"/>
          <w:color w:val="000000" w:themeColor="text1"/>
          <w:sz w:val="24"/>
          <w:szCs w:val="24"/>
        </w:rPr>
        <w:t>psychologa</w:t>
      </w:r>
      <w:r w:rsidRPr="00EB7F2B">
        <w:rPr>
          <w:rFonts w:ascii="Arial" w:hAnsi="Arial" w:cs="Arial"/>
          <w:color w:val="000000" w:themeColor="text1"/>
          <w:sz w:val="24"/>
          <w:szCs w:val="24"/>
        </w:rPr>
        <w:t xml:space="preserve"> </w:t>
      </w:r>
      <w:r w:rsidRPr="00EB7F2B">
        <w:rPr>
          <w:rFonts w:ascii="Arial" w:hAnsi="Arial" w:cs="Arial"/>
          <w:sz w:val="24"/>
          <w:szCs w:val="24"/>
        </w:rPr>
        <w:t xml:space="preserve">w </w:t>
      </w:r>
      <w:r>
        <w:rPr>
          <w:rFonts w:ascii="Arial" w:hAnsi="Arial" w:cs="Arial"/>
          <w:sz w:val="24"/>
          <w:szCs w:val="24"/>
        </w:rPr>
        <w:t>poni</w:t>
      </w:r>
      <w:r w:rsidRPr="00EB7F2B">
        <w:rPr>
          <w:rFonts w:ascii="Arial" w:hAnsi="Arial" w:cs="Arial"/>
          <w:sz w:val="24"/>
          <w:szCs w:val="24"/>
        </w:rPr>
        <w:t xml:space="preserve">ższych procedurach interwencyjnych zastępuję go </w:t>
      </w:r>
      <w:r>
        <w:rPr>
          <w:rFonts w:ascii="Arial" w:hAnsi="Arial" w:cs="Arial"/>
          <w:sz w:val="24"/>
          <w:szCs w:val="24"/>
        </w:rPr>
        <w:t xml:space="preserve">psycholog </w:t>
      </w:r>
      <w:r w:rsidRPr="00EB7F2B">
        <w:rPr>
          <w:rFonts w:ascii="Arial" w:hAnsi="Arial" w:cs="Arial"/>
          <w:sz w:val="24"/>
          <w:szCs w:val="24"/>
        </w:rPr>
        <w:t>wskazany przez Dyrektora.</w:t>
      </w:r>
    </w:p>
    <w:p w14:paraId="046C9214" w14:textId="77777777" w:rsidR="00266A07" w:rsidRDefault="00266A07" w:rsidP="007C57C8">
      <w:pPr>
        <w:pStyle w:val="Akapitzlist"/>
        <w:shd w:val="clear" w:color="auto" w:fill="FFFFFF" w:themeFill="background1"/>
        <w:spacing w:line="360" w:lineRule="auto"/>
        <w:jc w:val="both"/>
        <w:rPr>
          <w:rFonts w:ascii="Arial" w:hAnsi="Arial" w:cs="Arial"/>
          <w:sz w:val="24"/>
          <w:szCs w:val="24"/>
        </w:rPr>
      </w:pPr>
    </w:p>
    <w:p w14:paraId="7F77E92E" w14:textId="77777777" w:rsidR="00DD29C2" w:rsidRPr="00C548C3" w:rsidRDefault="00DD29C2" w:rsidP="007C57C8">
      <w:pPr>
        <w:spacing w:line="360" w:lineRule="auto"/>
        <w:jc w:val="center"/>
        <w:rPr>
          <w:rFonts w:ascii="Arial" w:hAnsi="Arial" w:cs="Arial"/>
          <w:b/>
          <w:bCs/>
          <w:sz w:val="24"/>
          <w:szCs w:val="24"/>
        </w:rPr>
      </w:pPr>
      <w:r w:rsidRPr="00C548C3">
        <w:rPr>
          <w:rFonts w:ascii="Arial" w:hAnsi="Arial" w:cs="Arial"/>
          <w:b/>
          <w:bCs/>
          <w:sz w:val="24"/>
          <w:szCs w:val="24"/>
        </w:rPr>
        <w:t>Rozdział 2</w:t>
      </w:r>
    </w:p>
    <w:p w14:paraId="36399035" w14:textId="3F4160A2" w:rsidR="00DD29C2" w:rsidRPr="00C548C3" w:rsidRDefault="00DD29C2" w:rsidP="007C57C8">
      <w:pPr>
        <w:spacing w:line="360" w:lineRule="auto"/>
        <w:jc w:val="both"/>
        <w:rPr>
          <w:rFonts w:ascii="Arial" w:hAnsi="Arial" w:cs="Arial"/>
          <w:b/>
          <w:bCs/>
          <w:sz w:val="24"/>
          <w:szCs w:val="24"/>
        </w:rPr>
      </w:pPr>
      <w:r w:rsidRPr="00C548C3">
        <w:rPr>
          <w:rFonts w:ascii="Arial" w:hAnsi="Arial" w:cs="Arial"/>
          <w:b/>
          <w:bCs/>
          <w:sz w:val="24"/>
          <w:szCs w:val="24"/>
        </w:rPr>
        <w:t xml:space="preserve">Rozpoznawanie i reagowanie na czynniki ryzyka i </w:t>
      </w:r>
      <w:r w:rsidR="00E573B9">
        <w:rPr>
          <w:rFonts w:ascii="Arial" w:hAnsi="Arial" w:cs="Arial"/>
          <w:b/>
          <w:bCs/>
          <w:sz w:val="24"/>
          <w:szCs w:val="24"/>
        </w:rPr>
        <w:t>objawy</w:t>
      </w:r>
      <w:r w:rsidRPr="00C548C3">
        <w:rPr>
          <w:rFonts w:ascii="Arial" w:hAnsi="Arial" w:cs="Arial"/>
          <w:b/>
          <w:bCs/>
          <w:sz w:val="24"/>
          <w:szCs w:val="24"/>
        </w:rPr>
        <w:t xml:space="preserve"> krzywdzenia dzieci</w:t>
      </w:r>
    </w:p>
    <w:p w14:paraId="094C501B" w14:textId="77777777" w:rsidR="0081223E" w:rsidRDefault="0081223E" w:rsidP="007C57C8">
      <w:pPr>
        <w:spacing w:line="360" w:lineRule="auto"/>
        <w:jc w:val="center"/>
        <w:rPr>
          <w:rFonts w:ascii="Arial" w:hAnsi="Arial" w:cs="Arial"/>
          <w:b/>
          <w:bCs/>
          <w:sz w:val="24"/>
          <w:szCs w:val="24"/>
        </w:rPr>
      </w:pPr>
    </w:p>
    <w:p w14:paraId="1ED4CF22" w14:textId="5D7C6C1C" w:rsidR="00DD29C2" w:rsidRPr="00AC53C9" w:rsidRDefault="00DD29C2" w:rsidP="007C57C8">
      <w:pPr>
        <w:spacing w:line="360" w:lineRule="auto"/>
        <w:jc w:val="center"/>
        <w:rPr>
          <w:rFonts w:ascii="Arial" w:hAnsi="Arial" w:cs="Arial"/>
          <w:b/>
          <w:bCs/>
          <w:sz w:val="24"/>
          <w:szCs w:val="24"/>
        </w:rPr>
      </w:pPr>
      <w:r w:rsidRPr="00AC53C9">
        <w:rPr>
          <w:rFonts w:ascii="Arial" w:hAnsi="Arial" w:cs="Arial"/>
          <w:b/>
          <w:bCs/>
          <w:sz w:val="24"/>
          <w:szCs w:val="24"/>
        </w:rPr>
        <w:t>§ 4</w:t>
      </w:r>
    </w:p>
    <w:p w14:paraId="1E8F2A88" w14:textId="1AAF4B1B" w:rsidR="00E573B9" w:rsidRDefault="00E573B9" w:rsidP="007C57C8">
      <w:pPr>
        <w:spacing w:line="360" w:lineRule="auto"/>
        <w:jc w:val="both"/>
        <w:rPr>
          <w:rFonts w:ascii="Arial" w:hAnsi="Arial" w:cs="Arial"/>
          <w:sz w:val="24"/>
          <w:szCs w:val="24"/>
        </w:rPr>
      </w:pPr>
      <w:r>
        <w:rPr>
          <w:rFonts w:ascii="Arial" w:hAnsi="Arial" w:cs="Arial"/>
          <w:sz w:val="24"/>
          <w:szCs w:val="24"/>
        </w:rPr>
        <w:t xml:space="preserve">1. </w:t>
      </w:r>
      <w:r w:rsidR="00DD29C2" w:rsidRPr="00E573B9">
        <w:rPr>
          <w:rFonts w:ascii="Arial" w:hAnsi="Arial" w:cs="Arial"/>
          <w:sz w:val="24"/>
          <w:szCs w:val="24"/>
        </w:rPr>
        <w:t xml:space="preserve">Pracownicy posiadają wiedzę i w ramach wykonywanych obowiązków zwracają uwagę na </w:t>
      </w:r>
      <w:r w:rsidR="00DD29C2" w:rsidRPr="00E573B9">
        <w:rPr>
          <w:rFonts w:ascii="Arial" w:hAnsi="Arial" w:cs="Arial"/>
          <w:b/>
          <w:bCs/>
          <w:sz w:val="24"/>
          <w:szCs w:val="24"/>
        </w:rPr>
        <w:t>czynniki ryzyka</w:t>
      </w:r>
      <w:r w:rsidR="00DD29C2" w:rsidRPr="00E573B9">
        <w:rPr>
          <w:rFonts w:ascii="Arial" w:hAnsi="Arial" w:cs="Arial"/>
          <w:sz w:val="24"/>
          <w:szCs w:val="24"/>
        </w:rPr>
        <w:t xml:space="preserve"> i </w:t>
      </w:r>
      <w:r>
        <w:rPr>
          <w:rFonts w:ascii="Arial" w:hAnsi="Arial" w:cs="Arial"/>
          <w:b/>
          <w:bCs/>
          <w:sz w:val="24"/>
          <w:szCs w:val="24"/>
        </w:rPr>
        <w:t>objawy</w:t>
      </w:r>
      <w:r w:rsidR="00DD29C2" w:rsidRPr="00E573B9">
        <w:rPr>
          <w:rFonts w:ascii="Arial" w:hAnsi="Arial" w:cs="Arial"/>
          <w:b/>
          <w:bCs/>
          <w:sz w:val="24"/>
          <w:szCs w:val="24"/>
        </w:rPr>
        <w:t xml:space="preserve"> krzywdzenia dzieci</w:t>
      </w:r>
      <w:r w:rsidR="00DD29C2" w:rsidRPr="00E573B9">
        <w:rPr>
          <w:rFonts w:ascii="Arial" w:hAnsi="Arial" w:cs="Arial"/>
          <w:sz w:val="24"/>
          <w:szCs w:val="24"/>
        </w:rPr>
        <w:t>.</w:t>
      </w:r>
      <w:r>
        <w:rPr>
          <w:rFonts w:ascii="Arial" w:hAnsi="Arial" w:cs="Arial"/>
          <w:sz w:val="24"/>
          <w:szCs w:val="24"/>
        </w:rPr>
        <w:t xml:space="preserve"> </w:t>
      </w:r>
    </w:p>
    <w:p w14:paraId="112C28D6" w14:textId="77777777" w:rsidR="00E573B9" w:rsidRPr="00E573B9" w:rsidRDefault="00E573B9" w:rsidP="007C57C8">
      <w:pPr>
        <w:spacing w:line="360" w:lineRule="auto"/>
        <w:jc w:val="both"/>
        <w:rPr>
          <w:rFonts w:ascii="Arial" w:hAnsi="Arial" w:cs="Arial"/>
          <w:sz w:val="24"/>
          <w:szCs w:val="24"/>
        </w:rPr>
      </w:pPr>
      <w:r w:rsidRPr="00E573B9">
        <w:rPr>
          <w:rFonts w:ascii="Arial" w:hAnsi="Arial" w:cs="Arial"/>
          <w:sz w:val="24"/>
          <w:szCs w:val="24"/>
        </w:rPr>
        <w:t xml:space="preserve">2. </w:t>
      </w:r>
      <w:r w:rsidRPr="00E573B9">
        <w:rPr>
          <w:rFonts w:ascii="Arial" w:eastAsia="Lato" w:hAnsi="Arial" w:cs="Arial"/>
          <w:color w:val="000000"/>
          <w:sz w:val="24"/>
          <w:szCs w:val="24"/>
        </w:rPr>
        <w:t>Pracownicy monitorują sytuację i dobrostan dziecka.</w:t>
      </w:r>
    </w:p>
    <w:p w14:paraId="40935C2A" w14:textId="66274580" w:rsidR="00E573B9" w:rsidRDefault="00E573B9" w:rsidP="007C57C8">
      <w:pPr>
        <w:spacing w:line="360" w:lineRule="auto"/>
        <w:jc w:val="both"/>
        <w:rPr>
          <w:rFonts w:ascii="Arial" w:hAnsi="Arial" w:cs="Arial"/>
          <w:sz w:val="24"/>
          <w:szCs w:val="24"/>
        </w:rPr>
      </w:pPr>
    </w:p>
    <w:p w14:paraId="3E8D5342" w14:textId="42D4FA6C" w:rsidR="00E573B9" w:rsidRPr="00AC53C9" w:rsidRDefault="00E573B9" w:rsidP="007C57C8">
      <w:pPr>
        <w:spacing w:line="360" w:lineRule="auto"/>
        <w:jc w:val="center"/>
        <w:rPr>
          <w:rFonts w:ascii="Arial" w:hAnsi="Arial" w:cs="Arial"/>
          <w:b/>
          <w:bCs/>
          <w:sz w:val="24"/>
          <w:szCs w:val="24"/>
        </w:rPr>
      </w:pPr>
      <w:r w:rsidRPr="00AC53C9">
        <w:rPr>
          <w:rFonts w:ascii="Arial" w:hAnsi="Arial" w:cs="Arial"/>
          <w:b/>
          <w:bCs/>
          <w:sz w:val="24"/>
          <w:szCs w:val="24"/>
        </w:rPr>
        <w:t xml:space="preserve">§ </w:t>
      </w:r>
      <w:r w:rsidR="0081223E">
        <w:rPr>
          <w:rFonts w:ascii="Arial" w:hAnsi="Arial" w:cs="Arial"/>
          <w:b/>
          <w:bCs/>
          <w:sz w:val="24"/>
          <w:szCs w:val="24"/>
        </w:rPr>
        <w:t>5</w:t>
      </w:r>
    </w:p>
    <w:p w14:paraId="0F6D1B23" w14:textId="77777777" w:rsidR="00E573B9" w:rsidRPr="00C548C3" w:rsidRDefault="00E573B9">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14:paraId="67B6D592" w14:textId="77777777" w:rsidR="00E573B9" w:rsidRPr="00C548C3" w:rsidRDefault="00E573B9">
      <w:pPr>
        <w:pStyle w:val="Akapitzlist"/>
        <w:numPr>
          <w:ilvl w:val="0"/>
          <w:numId w:val="18"/>
        </w:numPr>
        <w:spacing w:line="360" w:lineRule="auto"/>
        <w:jc w:val="both"/>
        <w:rPr>
          <w:rFonts w:ascii="Arial" w:hAnsi="Arial" w:cs="Arial"/>
          <w:sz w:val="24"/>
          <w:szCs w:val="24"/>
        </w:rPr>
      </w:pPr>
      <w:r w:rsidRPr="00C548C3">
        <w:rPr>
          <w:rFonts w:ascii="Arial" w:hAnsi="Arial" w:cs="Arial"/>
          <w:sz w:val="24"/>
          <w:szCs w:val="24"/>
        </w:rPr>
        <w:t>identyfikowanie dzieci, które są bardziej narażone na krzywdzenie,</w:t>
      </w:r>
    </w:p>
    <w:p w14:paraId="6C2C3A4C" w14:textId="4460BD31" w:rsidR="00E573B9" w:rsidRPr="00C548C3" w:rsidRDefault="00E573B9">
      <w:pPr>
        <w:pStyle w:val="Akapitzlist"/>
        <w:numPr>
          <w:ilvl w:val="0"/>
          <w:numId w:val="18"/>
        </w:numPr>
        <w:spacing w:line="360" w:lineRule="auto"/>
        <w:jc w:val="both"/>
        <w:rPr>
          <w:rFonts w:ascii="Arial" w:hAnsi="Arial" w:cs="Arial"/>
          <w:sz w:val="24"/>
          <w:szCs w:val="24"/>
        </w:rPr>
      </w:pPr>
      <w:r w:rsidRPr="00C548C3">
        <w:rPr>
          <w:rFonts w:ascii="Arial" w:hAnsi="Arial" w:cs="Arial"/>
          <w:sz w:val="24"/>
          <w:szCs w:val="24"/>
        </w:rPr>
        <w:t>planowanie działań profilaktycznych wobec</w:t>
      </w:r>
      <w:r>
        <w:rPr>
          <w:rFonts w:ascii="Arial" w:hAnsi="Arial" w:cs="Arial"/>
          <w:sz w:val="24"/>
          <w:szCs w:val="24"/>
        </w:rPr>
        <w:t xml:space="preserve"> dziecka i</w:t>
      </w:r>
      <w:r w:rsidRPr="00C548C3">
        <w:rPr>
          <w:rFonts w:ascii="Arial" w:hAnsi="Arial" w:cs="Arial"/>
          <w:sz w:val="24"/>
          <w:szCs w:val="24"/>
        </w:rPr>
        <w:t xml:space="preserve"> rodzi</w:t>
      </w:r>
      <w:r>
        <w:rPr>
          <w:rFonts w:ascii="Arial" w:hAnsi="Arial" w:cs="Arial"/>
          <w:sz w:val="24"/>
          <w:szCs w:val="24"/>
        </w:rPr>
        <w:t>ców</w:t>
      </w:r>
      <w:r w:rsidRPr="00C548C3">
        <w:rPr>
          <w:rFonts w:ascii="Arial" w:hAnsi="Arial" w:cs="Arial"/>
          <w:sz w:val="24"/>
          <w:szCs w:val="24"/>
        </w:rPr>
        <w:t>,</w:t>
      </w:r>
    </w:p>
    <w:p w14:paraId="77C563E7" w14:textId="77777777" w:rsidR="00E573B9" w:rsidRPr="00C548C3" w:rsidRDefault="00E573B9">
      <w:pPr>
        <w:pStyle w:val="Akapitzlist"/>
        <w:numPr>
          <w:ilvl w:val="0"/>
          <w:numId w:val="18"/>
        </w:numPr>
        <w:spacing w:line="360" w:lineRule="auto"/>
        <w:jc w:val="both"/>
        <w:rPr>
          <w:rFonts w:ascii="Arial" w:hAnsi="Arial" w:cs="Arial"/>
          <w:sz w:val="24"/>
          <w:szCs w:val="24"/>
        </w:rPr>
      </w:pPr>
      <w:r w:rsidRPr="00C548C3">
        <w:rPr>
          <w:rFonts w:ascii="Arial" w:hAnsi="Arial" w:cs="Arial"/>
          <w:sz w:val="24"/>
          <w:szCs w:val="24"/>
        </w:rPr>
        <w:t>przerwanie stosowania przemocy wobec dzieci.</w:t>
      </w:r>
    </w:p>
    <w:p w14:paraId="25481AF3" w14:textId="77777777" w:rsidR="00E573B9" w:rsidRDefault="00E573B9">
      <w:pPr>
        <w:pStyle w:val="Akapitzlist"/>
        <w:numPr>
          <w:ilvl w:val="0"/>
          <w:numId w:val="17"/>
        </w:numPr>
        <w:spacing w:line="360" w:lineRule="auto"/>
        <w:jc w:val="both"/>
        <w:rPr>
          <w:rFonts w:ascii="Arial" w:hAnsi="Arial" w:cs="Arial"/>
          <w:sz w:val="24"/>
          <w:szCs w:val="24"/>
        </w:rPr>
      </w:pPr>
      <w:r w:rsidRPr="00E573B9">
        <w:rPr>
          <w:rFonts w:ascii="Arial" w:hAnsi="Arial" w:cs="Arial"/>
          <w:sz w:val="24"/>
          <w:szCs w:val="24"/>
        </w:rPr>
        <w:t>Wystąpienie jednego lub nielicznych czynników ryzyka nie jest jednoznacznym sygnałem, że dochodzi do krzywdzenia dziecka. Jeżeli jednak liczba</w:t>
      </w:r>
      <w:r>
        <w:rPr>
          <w:rFonts w:ascii="Arial" w:hAnsi="Arial" w:cs="Arial"/>
          <w:sz w:val="24"/>
          <w:szCs w:val="24"/>
        </w:rPr>
        <w:t xml:space="preserve"> </w:t>
      </w:r>
      <w:r w:rsidRPr="00E573B9">
        <w:rPr>
          <w:rFonts w:ascii="Arial" w:hAnsi="Arial" w:cs="Arial"/>
          <w:sz w:val="24"/>
          <w:szCs w:val="24"/>
        </w:rPr>
        <w:t>czynników zwiększa się lub jeden z nich nasila się, należy podjąć wnikliwą obserwację dziecka i rodzi</w:t>
      </w:r>
      <w:r>
        <w:rPr>
          <w:rFonts w:ascii="Arial" w:hAnsi="Arial" w:cs="Arial"/>
          <w:sz w:val="24"/>
          <w:szCs w:val="24"/>
        </w:rPr>
        <w:t>ców</w:t>
      </w:r>
      <w:r w:rsidRPr="00E573B9">
        <w:rPr>
          <w:rFonts w:ascii="Arial" w:hAnsi="Arial" w:cs="Arial"/>
          <w:sz w:val="24"/>
          <w:szCs w:val="24"/>
        </w:rPr>
        <w:t>.</w:t>
      </w:r>
    </w:p>
    <w:p w14:paraId="3C15FC5F" w14:textId="504A3BF5" w:rsidR="00E573B9" w:rsidRPr="00C548C3" w:rsidRDefault="00E573B9">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W przypadku zidentyfikowania czynników ryzyka pracownicy podejmują rozmowę z rodzicami, przekazując informacje na temat dostępnej oferty wsparcia (np. psychologicznej, materialnej) i motywując ich do szukania pomocy</w:t>
      </w:r>
      <w:r>
        <w:rPr>
          <w:rFonts w:ascii="Arial" w:hAnsi="Arial" w:cs="Arial"/>
          <w:sz w:val="24"/>
          <w:szCs w:val="24"/>
        </w:rPr>
        <w:t>, jeżeli jest potrzebna</w:t>
      </w:r>
      <w:r w:rsidRPr="00C548C3">
        <w:rPr>
          <w:rFonts w:ascii="Arial" w:hAnsi="Arial" w:cs="Arial"/>
          <w:sz w:val="24"/>
          <w:szCs w:val="24"/>
        </w:rPr>
        <w:t>.</w:t>
      </w:r>
    </w:p>
    <w:p w14:paraId="7BD88291" w14:textId="327FA08E" w:rsidR="00E573B9" w:rsidRDefault="00E573B9">
      <w:pPr>
        <w:pStyle w:val="Akapitzlist"/>
        <w:numPr>
          <w:ilvl w:val="0"/>
          <w:numId w:val="17"/>
        </w:numPr>
        <w:spacing w:line="360" w:lineRule="auto"/>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14:paraId="314820CE" w14:textId="7E4F29FF" w:rsidR="00E573B9" w:rsidRPr="00E573B9" w:rsidRDefault="00E573B9" w:rsidP="007C57C8">
      <w:pPr>
        <w:spacing w:line="360" w:lineRule="auto"/>
        <w:jc w:val="center"/>
        <w:rPr>
          <w:rFonts w:ascii="Arial" w:hAnsi="Arial" w:cs="Arial"/>
          <w:b/>
          <w:bCs/>
          <w:sz w:val="24"/>
          <w:szCs w:val="24"/>
        </w:rPr>
      </w:pPr>
      <w:r w:rsidRPr="00E573B9">
        <w:rPr>
          <w:rFonts w:ascii="Arial" w:hAnsi="Arial" w:cs="Arial"/>
          <w:b/>
          <w:bCs/>
          <w:sz w:val="24"/>
          <w:szCs w:val="24"/>
        </w:rPr>
        <w:lastRenderedPageBreak/>
        <w:t xml:space="preserve">§ </w:t>
      </w:r>
      <w:r w:rsidR="0081223E">
        <w:rPr>
          <w:rFonts w:ascii="Arial" w:hAnsi="Arial" w:cs="Arial"/>
          <w:b/>
          <w:bCs/>
          <w:sz w:val="24"/>
          <w:szCs w:val="24"/>
        </w:rPr>
        <w:t>6</w:t>
      </w:r>
    </w:p>
    <w:p w14:paraId="1E18A67C" w14:textId="77777777" w:rsidR="00E573B9" w:rsidRPr="00C548C3" w:rsidRDefault="00E573B9">
      <w:pPr>
        <w:pStyle w:val="Akapitzlist"/>
        <w:numPr>
          <w:ilvl w:val="0"/>
          <w:numId w:val="20"/>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14:paraId="32B7939A" w14:textId="77777777" w:rsidR="00E573B9" w:rsidRPr="00C548C3" w:rsidRDefault="00E573B9">
      <w:pPr>
        <w:pStyle w:val="Akapitzlist"/>
        <w:numPr>
          <w:ilvl w:val="0"/>
          <w:numId w:val="19"/>
        </w:numPr>
        <w:spacing w:line="360" w:lineRule="auto"/>
        <w:ind w:left="708"/>
        <w:jc w:val="both"/>
        <w:rPr>
          <w:rFonts w:ascii="Arial" w:hAnsi="Arial" w:cs="Arial"/>
          <w:sz w:val="24"/>
          <w:szCs w:val="24"/>
        </w:rPr>
      </w:pPr>
      <w:r w:rsidRPr="00C548C3">
        <w:rPr>
          <w:rFonts w:ascii="Arial" w:hAnsi="Arial" w:cs="Arial"/>
          <w:sz w:val="24"/>
          <w:szCs w:val="24"/>
        </w:rPr>
        <w:t>identyfikowanie dzieci, które są krzywdzone,</w:t>
      </w:r>
    </w:p>
    <w:p w14:paraId="47A64965" w14:textId="77777777" w:rsidR="00E573B9" w:rsidRPr="00C548C3" w:rsidRDefault="00E573B9">
      <w:pPr>
        <w:pStyle w:val="Akapitzlist"/>
        <w:numPr>
          <w:ilvl w:val="0"/>
          <w:numId w:val="19"/>
        </w:numPr>
        <w:spacing w:line="360" w:lineRule="auto"/>
        <w:ind w:left="708"/>
        <w:jc w:val="both"/>
        <w:rPr>
          <w:rFonts w:ascii="Arial" w:hAnsi="Arial" w:cs="Arial"/>
          <w:sz w:val="24"/>
          <w:szCs w:val="24"/>
        </w:rPr>
      </w:pPr>
      <w:r w:rsidRPr="00C548C3">
        <w:rPr>
          <w:rFonts w:ascii="Arial" w:hAnsi="Arial" w:cs="Arial"/>
          <w:sz w:val="24"/>
          <w:szCs w:val="24"/>
        </w:rPr>
        <w:t>przerwanie stosowania przemocy wobec dzieci</w:t>
      </w:r>
      <w:r>
        <w:rPr>
          <w:rFonts w:ascii="Arial" w:hAnsi="Arial" w:cs="Arial"/>
          <w:sz w:val="24"/>
          <w:szCs w:val="24"/>
        </w:rPr>
        <w:t>.</w:t>
      </w:r>
    </w:p>
    <w:p w14:paraId="0F34C532" w14:textId="77777777" w:rsidR="00E573B9" w:rsidRDefault="00E573B9">
      <w:pPr>
        <w:pStyle w:val="Akapitzlist"/>
        <w:numPr>
          <w:ilvl w:val="0"/>
          <w:numId w:val="21"/>
        </w:numPr>
        <w:spacing w:line="360" w:lineRule="auto"/>
        <w:jc w:val="both"/>
        <w:rPr>
          <w:rFonts w:ascii="Arial" w:hAnsi="Arial" w:cs="Arial"/>
          <w:sz w:val="24"/>
          <w:szCs w:val="24"/>
        </w:rPr>
      </w:pPr>
      <w:r w:rsidRPr="00E573B9">
        <w:rPr>
          <w:rFonts w:ascii="Arial" w:hAnsi="Arial" w:cs="Arial"/>
          <w:sz w:val="24"/>
          <w:szCs w:val="24"/>
        </w:rPr>
        <w:t>W przypadku podjęcia przez pracownika podejrzenia, że dziecko jest krzywdzone należy zareagować zgodnie z odpowiednią procedurą interwencji wskazaną w niniejszej POLITYCE.</w:t>
      </w:r>
    </w:p>
    <w:p w14:paraId="2669AA5B" w14:textId="77777777" w:rsidR="00DD29C2" w:rsidRDefault="00DD29C2" w:rsidP="007C57C8">
      <w:pPr>
        <w:pStyle w:val="Akapitzlist"/>
        <w:shd w:val="clear" w:color="auto" w:fill="FFFFFF" w:themeFill="background1"/>
        <w:spacing w:line="360" w:lineRule="auto"/>
        <w:jc w:val="both"/>
        <w:rPr>
          <w:rFonts w:ascii="Arial" w:hAnsi="Arial" w:cs="Arial"/>
          <w:sz w:val="24"/>
          <w:szCs w:val="24"/>
        </w:rPr>
      </w:pPr>
    </w:p>
    <w:p w14:paraId="1E94F2B4" w14:textId="77777777" w:rsidR="00E573B9" w:rsidRDefault="00E573B9" w:rsidP="007C57C8">
      <w:pPr>
        <w:pStyle w:val="Akapitzlist"/>
        <w:shd w:val="clear" w:color="auto" w:fill="FFFFFF" w:themeFill="background1"/>
        <w:spacing w:line="360" w:lineRule="auto"/>
        <w:jc w:val="both"/>
        <w:rPr>
          <w:rFonts w:ascii="Arial" w:hAnsi="Arial" w:cs="Arial"/>
          <w:sz w:val="24"/>
          <w:szCs w:val="24"/>
        </w:rPr>
      </w:pPr>
    </w:p>
    <w:p w14:paraId="4E6150EA" w14:textId="2D8C48B1" w:rsidR="002F4909" w:rsidRDefault="002F4909" w:rsidP="007C57C8">
      <w:pPr>
        <w:spacing w:line="360" w:lineRule="auto"/>
        <w:jc w:val="center"/>
        <w:rPr>
          <w:rFonts w:ascii="Arial" w:hAnsi="Arial" w:cs="Arial"/>
          <w:b/>
          <w:bCs/>
          <w:sz w:val="24"/>
          <w:szCs w:val="24"/>
        </w:rPr>
      </w:pPr>
      <w:r w:rsidRPr="00C548C3">
        <w:rPr>
          <w:rFonts w:ascii="Arial" w:hAnsi="Arial" w:cs="Arial"/>
          <w:b/>
          <w:bCs/>
          <w:sz w:val="24"/>
          <w:szCs w:val="24"/>
        </w:rPr>
        <w:t xml:space="preserve">Rozdział </w:t>
      </w:r>
      <w:r>
        <w:rPr>
          <w:rFonts w:ascii="Arial" w:hAnsi="Arial" w:cs="Arial"/>
          <w:b/>
          <w:bCs/>
          <w:sz w:val="24"/>
          <w:szCs w:val="24"/>
        </w:rPr>
        <w:t>3</w:t>
      </w:r>
    </w:p>
    <w:p w14:paraId="542CCBE0" w14:textId="76D20367" w:rsidR="00266A07" w:rsidRDefault="00EB7F2B" w:rsidP="007C57C8">
      <w:pPr>
        <w:pStyle w:val="NormalnyWeb"/>
        <w:shd w:val="clear" w:color="auto" w:fill="FFFFFF"/>
        <w:spacing w:before="0" w:beforeAutospacing="0" w:after="240" w:afterAutospacing="0" w:line="360" w:lineRule="auto"/>
        <w:jc w:val="center"/>
        <w:rPr>
          <w:rFonts w:ascii="Arial" w:hAnsi="Arial" w:cs="Arial"/>
          <w:color w:val="000000" w:themeColor="text1"/>
        </w:rPr>
      </w:pPr>
      <w:r>
        <w:rPr>
          <w:rFonts w:ascii="Arial" w:hAnsi="Arial" w:cs="Arial"/>
          <w:b/>
          <w:bCs/>
          <w:color w:val="000000" w:themeColor="text1"/>
        </w:rPr>
        <w:t>Zasady i p</w:t>
      </w:r>
      <w:r w:rsidR="00266A07">
        <w:rPr>
          <w:rFonts w:ascii="Arial" w:hAnsi="Arial" w:cs="Arial"/>
          <w:b/>
          <w:bCs/>
          <w:color w:val="000000" w:themeColor="text1"/>
        </w:rPr>
        <w:t>rocedur</w:t>
      </w:r>
      <w:r>
        <w:rPr>
          <w:rFonts w:ascii="Arial" w:hAnsi="Arial" w:cs="Arial"/>
          <w:b/>
          <w:bCs/>
          <w:color w:val="000000" w:themeColor="text1"/>
        </w:rPr>
        <w:t>a</w:t>
      </w:r>
      <w:r w:rsidR="00266A07">
        <w:rPr>
          <w:rFonts w:ascii="Arial" w:hAnsi="Arial" w:cs="Arial"/>
          <w:b/>
          <w:bCs/>
          <w:color w:val="000000" w:themeColor="text1"/>
        </w:rPr>
        <w:t xml:space="preserve"> postępowania </w:t>
      </w:r>
      <w:r w:rsidR="00266A07">
        <w:rPr>
          <w:rFonts w:ascii="Arial" w:hAnsi="Arial" w:cs="Arial"/>
          <w:b/>
          <w:bCs/>
          <w:color w:val="000000" w:themeColor="text1"/>
        </w:rPr>
        <w:br/>
        <w:t>w przypadku krzywdzenia dziecka przez pracownika</w:t>
      </w:r>
    </w:p>
    <w:p w14:paraId="55963C92" w14:textId="491B712A"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7</w:t>
      </w:r>
    </w:p>
    <w:p w14:paraId="7F9E91F7" w14:textId="13ED619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uzyskania informacji o nieodpowiednim zachowaniu pracownika szkoł</w:t>
      </w:r>
      <w:r w:rsidR="00BA67C1">
        <w:rPr>
          <w:rFonts w:ascii="Arial" w:hAnsi="Arial" w:cs="Arial"/>
          <w:color w:val="000000" w:themeColor="text1"/>
        </w:rPr>
        <w:t>y</w:t>
      </w:r>
      <w:r>
        <w:rPr>
          <w:rFonts w:ascii="Arial" w:hAnsi="Arial" w:cs="Arial"/>
          <w:color w:val="000000" w:themeColor="text1"/>
        </w:rPr>
        <w:t>, w szczególności wobec ucznia:</w:t>
      </w:r>
    </w:p>
    <w:p w14:paraId="0152A446" w14:textId="77777777" w:rsidR="00266A07" w:rsidRDefault="00266A07" w:rsidP="007C57C8">
      <w:pPr>
        <w:pStyle w:val="NormalnyWeb"/>
        <w:numPr>
          <w:ilvl w:val="0"/>
          <w:numId w:val="7"/>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która otrzymała informację w miarę możliwości przeprowadza rozmowę z pracownikiem, który dopuścił się negatywnego zachowania w celu wyjaśnienia zaistniałej sytuacji. Sugeruje, iż aktualny sposób zachowywania się jest niewłaściwy. Z tego zdarzenia sporządzana jest notatka służbowa – załącznik nr 1. Jeżeli zachowanie pracownika narusza prawa i dobro dziecka, w tym godność lub jego bezpieczeństwo, pracownik, który posiada informacje o takim zachowaniu niezwłocznie informuje o nim Dyrektora;</w:t>
      </w:r>
    </w:p>
    <w:p w14:paraId="5A74C880" w14:textId="77777777" w:rsidR="00266A07" w:rsidRDefault="00266A07" w:rsidP="007C57C8">
      <w:pPr>
        <w:pStyle w:val="NormalnyWeb"/>
        <w:numPr>
          <w:ilvl w:val="0"/>
          <w:numId w:val="7"/>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braku zmiany w zachowaniu pracownika, osoba która otrzymała informację zgłasza problem Dyrektorowi i przekazuje NOTATKĘ SŁUŻBOWĄ – załącznik nr 1;</w:t>
      </w:r>
    </w:p>
    <w:p w14:paraId="4D3CC3BF" w14:textId="6581A60E" w:rsidR="00266A07" w:rsidRDefault="00266A07" w:rsidP="007C57C8">
      <w:pPr>
        <w:pStyle w:val="NormalnyWeb"/>
        <w:numPr>
          <w:ilvl w:val="0"/>
          <w:numId w:val="7"/>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Dyrektor przeprowadza rozmowę z pracownikiem zachowującym się negatywnie. Ustalony zostaje </w:t>
      </w:r>
      <w:r w:rsidR="00961BAE">
        <w:rPr>
          <w:rFonts w:ascii="Arial" w:hAnsi="Arial" w:cs="Arial"/>
          <w:color w:val="000000" w:themeColor="text1"/>
        </w:rPr>
        <w:t>poprawy zachowania</w:t>
      </w:r>
      <w:r>
        <w:rPr>
          <w:rFonts w:ascii="Arial" w:hAnsi="Arial" w:cs="Arial"/>
          <w:color w:val="000000" w:themeColor="text1"/>
        </w:rPr>
        <w:t xml:space="preserve">. Zawiera on ustalenia w celu poprawy sytuacji i wyeliminowania niepożądanych zachowań pracownika oraz konsekwencje w przypadku nierealizowania postanowień </w:t>
      </w:r>
      <w:r w:rsidR="00961BAE">
        <w:rPr>
          <w:rFonts w:ascii="Arial" w:hAnsi="Arial" w:cs="Arial"/>
          <w:color w:val="000000" w:themeColor="text1"/>
        </w:rPr>
        <w:t>planu</w:t>
      </w:r>
      <w:r>
        <w:rPr>
          <w:rFonts w:ascii="Arial" w:hAnsi="Arial" w:cs="Arial"/>
          <w:color w:val="000000" w:themeColor="text1"/>
        </w:rPr>
        <w:t>;</w:t>
      </w:r>
    </w:p>
    <w:p w14:paraId="2F2E553F" w14:textId="59442531" w:rsidR="00266A07" w:rsidRDefault="00266A07" w:rsidP="007C57C8">
      <w:pPr>
        <w:pStyle w:val="Akapitzlist"/>
        <w:numPr>
          <w:ilvl w:val="0"/>
          <w:numId w:val="7"/>
        </w:numPr>
        <w:spacing w:line="360" w:lineRule="auto"/>
        <w:jc w:val="both"/>
        <w:rPr>
          <w:rFonts w:ascii="Arial" w:eastAsia="Times New Roman" w:hAnsi="Arial" w:cs="Arial"/>
          <w:color w:val="000000" w:themeColor="text1"/>
          <w:sz w:val="24"/>
          <w:szCs w:val="24"/>
          <w:lang w:eastAsia="pl-PL"/>
        </w:rPr>
      </w:pPr>
      <w:r>
        <w:rPr>
          <w:rFonts w:ascii="Arial" w:hAnsi="Arial" w:cs="Arial"/>
          <w:color w:val="000000" w:themeColor="text1"/>
        </w:rPr>
        <w:lastRenderedPageBreak/>
        <w:t>D</w:t>
      </w:r>
      <w:r>
        <w:rPr>
          <w:rFonts w:ascii="Arial" w:hAnsi="Arial" w:cs="Arial"/>
          <w:color w:val="000000" w:themeColor="text1"/>
          <w:sz w:val="24"/>
          <w:szCs w:val="24"/>
        </w:rPr>
        <w:t>yrektor przeprowadza rozmowę z rodzicami dziecka</w:t>
      </w:r>
      <w:r>
        <w:rPr>
          <w:rFonts w:ascii="Arial" w:hAnsi="Arial" w:cs="Arial"/>
          <w:color w:val="000000" w:themeColor="text1"/>
        </w:rPr>
        <w:t xml:space="preserve">, przedstawia i omawia PLAN POMOCY – załącznik nr </w:t>
      </w:r>
      <w:r w:rsidR="00025515">
        <w:rPr>
          <w:rFonts w:ascii="Arial" w:hAnsi="Arial" w:cs="Arial"/>
          <w:color w:val="000000" w:themeColor="text1"/>
        </w:rPr>
        <w:t>2</w:t>
      </w:r>
      <w:r>
        <w:rPr>
          <w:rFonts w:ascii="Arial" w:hAnsi="Arial" w:cs="Arial"/>
          <w:color w:val="000000" w:themeColor="text1"/>
          <w:sz w:val="24"/>
          <w:szCs w:val="24"/>
        </w:rPr>
        <w:t>. Informuje</w:t>
      </w:r>
      <w:r>
        <w:rPr>
          <w:rFonts w:ascii="Arial" w:hAnsi="Arial" w:cs="Arial"/>
          <w:color w:val="000000" w:themeColor="text1"/>
        </w:rPr>
        <w:t xml:space="preserve"> w nim</w:t>
      </w:r>
      <w:r>
        <w:rPr>
          <w:rFonts w:ascii="Arial" w:hAnsi="Arial" w:cs="Arial"/>
          <w:color w:val="000000" w:themeColor="text1"/>
          <w:sz w:val="24"/>
          <w:szCs w:val="24"/>
        </w:rPr>
        <w:t xml:space="preserve"> o podjętych działań w celu zapewnienia dziecku bezpieczeństwa, możliwości skorzystania </w:t>
      </w:r>
      <w:r>
        <w:rPr>
          <w:rFonts w:ascii="Arial" w:hAnsi="Arial" w:cs="Arial"/>
          <w:color w:val="000000" w:themeColor="text1"/>
        </w:rPr>
        <w:t>z</w:t>
      </w:r>
      <w:r>
        <w:rPr>
          <w:rFonts w:ascii="Arial" w:hAnsi="Arial" w:cs="Arial"/>
          <w:color w:val="000000" w:themeColor="text1"/>
          <w:sz w:val="24"/>
          <w:szCs w:val="24"/>
        </w:rPr>
        <w:t xml:space="preserve"> różnych form wsparcia: rozmowa z wychowawcą, pedagogiem, psychologiem</w:t>
      </w:r>
      <w:r>
        <w:rPr>
          <w:rFonts w:ascii="Arial" w:hAnsi="Arial" w:cs="Arial"/>
          <w:color w:val="000000" w:themeColor="text1"/>
        </w:rPr>
        <w:t xml:space="preserve">; </w:t>
      </w:r>
      <w:r>
        <w:rPr>
          <w:rFonts w:ascii="Arial" w:eastAsia="Times New Roman" w:hAnsi="Arial" w:cs="Arial"/>
          <w:color w:val="000000" w:themeColor="text1"/>
          <w:sz w:val="24"/>
          <w:szCs w:val="24"/>
          <w:lang w:eastAsia="pl-PL"/>
        </w:rPr>
        <w:t>skierowania dziecka do specjalistycznej placówki pomocy dziecku, jeżeli istnieje taka potrzeba</w:t>
      </w:r>
      <w:r w:rsidR="00961BAE">
        <w:rPr>
          <w:rFonts w:ascii="Arial" w:eastAsia="Times New Roman" w:hAnsi="Arial" w:cs="Arial"/>
          <w:color w:val="000000" w:themeColor="text1"/>
          <w:sz w:val="24"/>
          <w:szCs w:val="24"/>
          <w:lang w:eastAsia="pl-PL"/>
        </w:rPr>
        <w:t>;</w:t>
      </w:r>
    </w:p>
    <w:p w14:paraId="1F892A14" w14:textId="77777777" w:rsidR="00266A07" w:rsidRDefault="00266A07" w:rsidP="007C57C8">
      <w:pPr>
        <w:pStyle w:val="NormalnyWeb"/>
        <w:numPr>
          <w:ilvl w:val="0"/>
          <w:numId w:val="7"/>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wskazana przez Dyrektora rozmawia z dzieckiem w celu udzielenia mu niezbędnego wsparcia;</w:t>
      </w:r>
    </w:p>
    <w:p w14:paraId="6C201316" w14:textId="77777777" w:rsidR="00266A07" w:rsidRDefault="00266A07" w:rsidP="007C57C8">
      <w:pPr>
        <w:pStyle w:val="NormalnyWeb"/>
        <w:numPr>
          <w:ilvl w:val="0"/>
          <w:numId w:val="7"/>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wskazana przez Dyrektora poprzez obserwację, a także rozmowy monitoruje sytuację dziecka.</w:t>
      </w:r>
    </w:p>
    <w:p w14:paraId="25891A52" w14:textId="42954292"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8</w:t>
      </w:r>
    </w:p>
    <w:p w14:paraId="17C381DA" w14:textId="673335B8"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podejrzenia popełnienia przestępstwa przez pracownika na szkodę dziecka:</w:t>
      </w:r>
    </w:p>
    <w:p w14:paraId="4259354D" w14:textId="77777777" w:rsidR="00266A07" w:rsidRDefault="00266A07" w:rsidP="007C57C8">
      <w:pPr>
        <w:pStyle w:val="NormalnyWeb"/>
        <w:numPr>
          <w:ilvl w:val="0"/>
          <w:numId w:val="8"/>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która posiada wiedzę na temat podejrzenia popełnienia przestępstwa informuje o tym Dyrektora; przekazuje Dyrektorowi NOTATKĘ SŁUŻBOWĄ – załącznik nr 1;</w:t>
      </w:r>
    </w:p>
    <w:p w14:paraId="735EB225" w14:textId="77777777" w:rsidR="00266A07" w:rsidRDefault="00266A07" w:rsidP="007C57C8">
      <w:pPr>
        <w:pStyle w:val="NormalnyWeb"/>
        <w:numPr>
          <w:ilvl w:val="0"/>
          <w:numId w:val="8"/>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Dyrektor przeprowadza rozmowę z pracownikiem podejrzanym o popełnienie przestępstwa w celu zdobycia informacji;</w:t>
      </w:r>
    </w:p>
    <w:p w14:paraId="12E53A38" w14:textId="7024B2C5" w:rsidR="00266A07" w:rsidRDefault="00266A07" w:rsidP="007C57C8">
      <w:pPr>
        <w:pStyle w:val="NormalnyWeb"/>
        <w:numPr>
          <w:ilvl w:val="0"/>
          <w:numId w:val="8"/>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osoba wskazana przez Dyrektora przeprowadza rozmowę z uczniem.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szkoły oraz poza nią. PLAN POMOCY  dziecku stanowi załącznik nr </w:t>
      </w:r>
      <w:r w:rsidR="00025515">
        <w:rPr>
          <w:rFonts w:ascii="Arial" w:hAnsi="Arial" w:cs="Arial"/>
          <w:color w:val="000000" w:themeColor="text1"/>
        </w:rPr>
        <w:t>2</w:t>
      </w:r>
      <w:r>
        <w:rPr>
          <w:rFonts w:ascii="Arial" w:hAnsi="Arial" w:cs="Arial"/>
          <w:color w:val="000000" w:themeColor="text1"/>
        </w:rPr>
        <w:t>.</w:t>
      </w:r>
    </w:p>
    <w:p w14:paraId="7EF724B9" w14:textId="7AE8D033" w:rsidR="00266A07" w:rsidRDefault="00266A07" w:rsidP="007C57C8">
      <w:pPr>
        <w:pStyle w:val="NormalnyWeb"/>
        <w:numPr>
          <w:ilvl w:val="0"/>
          <w:numId w:val="8"/>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w przypadku podejrzenia popełnienia przestępstwa ściganego z urzędu przez pracownika osoba która posiada wiedzę na temat podejrzenia popełnienia przestępstwa informuje o tym Dyrektora</w:t>
      </w:r>
      <w:r w:rsidR="0036657B">
        <w:rPr>
          <w:rFonts w:ascii="Arial" w:hAnsi="Arial" w:cs="Arial"/>
          <w:color w:val="000000" w:themeColor="text1"/>
        </w:rPr>
        <w:t xml:space="preserve"> przekazując NOTATKĘ SŁUŻBOWĄ (załącznik nr 1)</w:t>
      </w:r>
      <w:r>
        <w:rPr>
          <w:rFonts w:ascii="Arial" w:hAnsi="Arial" w:cs="Arial"/>
          <w:color w:val="000000" w:themeColor="text1"/>
        </w:rPr>
        <w:t xml:space="preserve"> a następnie Dyrektor składa do prokuratury zawiadomienie o podejrzeniu popełnienia przestępstwa przez pracownika na szkodę dziecka – załącznik nr </w:t>
      </w:r>
      <w:r w:rsidR="0036657B">
        <w:rPr>
          <w:rFonts w:ascii="Arial" w:hAnsi="Arial" w:cs="Arial"/>
          <w:color w:val="000000" w:themeColor="text1"/>
        </w:rPr>
        <w:t>3</w:t>
      </w:r>
      <w:r>
        <w:rPr>
          <w:rFonts w:ascii="Arial" w:hAnsi="Arial" w:cs="Arial"/>
          <w:color w:val="000000" w:themeColor="text1"/>
        </w:rPr>
        <w:t xml:space="preserve"> i wykonuje inne niezbędne czynności aby nie dopuścić do zatarcia śladów i dowodów przestępstwa;</w:t>
      </w:r>
    </w:p>
    <w:p w14:paraId="6A48B7C1" w14:textId="77777777" w:rsidR="00266A07" w:rsidRDefault="00266A07" w:rsidP="007C57C8">
      <w:pPr>
        <w:pStyle w:val="Akapitzlist"/>
        <w:numPr>
          <w:ilvl w:val="0"/>
          <w:numId w:val="8"/>
        </w:numPr>
        <w:spacing w:line="360" w:lineRule="auto"/>
        <w:jc w:val="both"/>
        <w:rPr>
          <w:rFonts w:ascii="Arial" w:hAnsi="Arial" w:cs="Arial"/>
          <w:sz w:val="24"/>
          <w:szCs w:val="24"/>
        </w:rPr>
      </w:pPr>
      <w:r>
        <w:rPr>
          <w:rFonts w:ascii="Arial" w:hAnsi="Arial" w:cs="Arial"/>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14:paraId="02BE4C58" w14:textId="54C05401"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9</w:t>
      </w:r>
    </w:p>
    <w:p w14:paraId="59838EA7"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1.</w:t>
      </w:r>
      <w:r>
        <w:rPr>
          <w:rFonts w:ascii="Arial" w:hAnsi="Arial" w:cs="Arial"/>
          <w:b/>
          <w:bCs/>
          <w:color w:val="000000" w:themeColor="text1"/>
        </w:rPr>
        <w:t> </w:t>
      </w:r>
      <w:r>
        <w:rPr>
          <w:rFonts w:ascii="Arial" w:hAnsi="Arial" w:cs="Arial"/>
          <w:color w:val="000000" w:themeColor="text1"/>
        </w:rPr>
        <w:t>W przypadku gdy pracownik jest świadkiem przestępstwa popełnionego na szkodę dziecka przez innego pracownika zobowiązany jest niezwłocznie poinformować o tym Dyrektora. Przekazuje Dyrektorowi NOTATKĘ SŁUŻBOWĄ – załącznik nr 1.</w:t>
      </w:r>
    </w:p>
    <w:p w14:paraId="27048FD6"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2. Dyrektor informuje pracownika podejrzewanego o krzywdzenie o:</w:t>
      </w:r>
    </w:p>
    <w:p w14:paraId="750ED630" w14:textId="77777777" w:rsidR="00266A07" w:rsidRDefault="00266A07" w:rsidP="007C57C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posiadanej relacji ze zdarzenia,</w:t>
      </w:r>
    </w:p>
    <w:p w14:paraId="553BDA49" w14:textId="77777777" w:rsidR="00266A07" w:rsidRDefault="00266A07" w:rsidP="007C57C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obowiązku złożenia zawiadomienia na policję lub do prokuratury,</w:t>
      </w:r>
    </w:p>
    <w:p w14:paraId="7431FD41" w14:textId="77777777" w:rsidR="00266A07" w:rsidRDefault="00266A07" w:rsidP="007C57C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Dyrektor zgłasza zawiadomienie o popełnieniu przestępstwa na policje bądź do prokuratury.</w:t>
      </w:r>
    </w:p>
    <w:p w14:paraId="3CCDA58B"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3. Dyrektor podejmuje w stosunku do pracownika krzywdzącego dziecko działania wynikające z Karty Nauczyciela lub Kodeksu pracy.</w:t>
      </w:r>
    </w:p>
    <w:p w14:paraId="385493F2" w14:textId="12D7AD11"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4. 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w:t>
      </w:r>
      <w:r>
        <w:rPr>
          <w:rFonts w:ascii="Arial" w:hAnsi="Arial" w:cs="Arial"/>
          <w:color w:val="000000" w:themeColor="text1"/>
        </w:rPr>
        <w:lastRenderedPageBreak/>
        <w:t>skorzystania z różnych form wsparcia na terenie przedszkola/szkoły/placówki</w:t>
      </w:r>
      <w:r>
        <w:rPr>
          <w:rStyle w:val="Odwoanieprzypisudolnego"/>
          <w:rFonts w:ascii="Arial" w:hAnsi="Arial" w:cs="Arial"/>
          <w:color w:val="000000" w:themeColor="text1"/>
        </w:rPr>
        <w:footnoteReference w:id="2"/>
      </w:r>
      <w:r>
        <w:rPr>
          <w:rFonts w:ascii="Arial" w:hAnsi="Arial" w:cs="Arial"/>
          <w:color w:val="000000" w:themeColor="text1"/>
        </w:rPr>
        <w:t xml:space="preserve"> oraz poza nią.  PLAN POMOCY  dziecku stanowi załącznik nr </w:t>
      </w:r>
      <w:r w:rsidR="0036657B">
        <w:rPr>
          <w:rFonts w:ascii="Arial" w:hAnsi="Arial" w:cs="Arial"/>
          <w:color w:val="000000" w:themeColor="text1"/>
        </w:rPr>
        <w:t>2</w:t>
      </w:r>
      <w:r>
        <w:rPr>
          <w:rFonts w:ascii="Arial" w:hAnsi="Arial" w:cs="Arial"/>
          <w:color w:val="000000" w:themeColor="text1"/>
        </w:rPr>
        <w:t>.</w:t>
      </w:r>
    </w:p>
    <w:p w14:paraId="1FBC8B93" w14:textId="4EEB0FE1"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5. W przypadku gdy to uczeń jest świadkiem przestępstwa popełnionego przez pracownika na szkodę dziecka, niezwłocznie zobowiązany jest do poinformowania o tym wychowawcy/nauczyciela/dyrekcji. Dalej toczy się postępowanie jak § </w:t>
      </w:r>
      <w:r w:rsidR="0036657B">
        <w:rPr>
          <w:rFonts w:ascii="Arial" w:hAnsi="Arial" w:cs="Arial"/>
          <w:color w:val="000000" w:themeColor="text1"/>
        </w:rPr>
        <w:t>8</w:t>
      </w:r>
      <w:r>
        <w:rPr>
          <w:rFonts w:ascii="Arial" w:hAnsi="Arial" w:cs="Arial"/>
          <w:color w:val="000000" w:themeColor="text1"/>
        </w:rPr>
        <w:t>.</w:t>
      </w:r>
    </w:p>
    <w:p w14:paraId="1F434605" w14:textId="5E61039C"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10</w:t>
      </w:r>
    </w:p>
    <w:p w14:paraId="72E1E975" w14:textId="12BFE485" w:rsidR="00266A07" w:rsidRPr="00F42583" w:rsidRDefault="00266A07" w:rsidP="007C57C8">
      <w:pPr>
        <w:pStyle w:val="NormalnyWeb"/>
        <w:shd w:val="clear" w:color="auto" w:fill="FFFFFF"/>
        <w:spacing w:line="360" w:lineRule="auto"/>
        <w:jc w:val="both"/>
        <w:rPr>
          <w:rFonts w:ascii="Arial" w:hAnsi="Arial" w:cs="Arial"/>
          <w:b/>
          <w:bCs/>
          <w:color w:val="000000" w:themeColor="text1"/>
        </w:rPr>
      </w:pPr>
      <w:r>
        <w:rPr>
          <w:rFonts w:ascii="Arial" w:hAnsi="Arial" w:cs="Arial"/>
          <w:color w:val="000000" w:themeColor="text1"/>
        </w:rPr>
        <w:t>W każdym z powyższych przypadków</w:t>
      </w:r>
      <w:r w:rsidR="0073490A">
        <w:rPr>
          <w:rFonts w:ascii="Arial" w:hAnsi="Arial" w:cs="Arial"/>
          <w:color w:val="000000" w:themeColor="text1"/>
        </w:rPr>
        <w:t xml:space="preserve"> określonych w tym rozdziale</w:t>
      </w:r>
      <w:r>
        <w:rPr>
          <w:rFonts w:ascii="Arial" w:hAnsi="Arial" w:cs="Arial"/>
          <w:color w:val="000000" w:themeColor="text1"/>
        </w:rPr>
        <w:t xml:space="preserv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w:t>
      </w:r>
      <w:r w:rsidR="0036657B">
        <w:rPr>
          <w:rFonts w:ascii="Arial" w:hAnsi="Arial" w:cs="Arial"/>
          <w:color w:val="000000" w:themeColor="text1"/>
        </w:rPr>
        <w:t>4</w:t>
      </w:r>
      <w:r>
        <w:rPr>
          <w:rFonts w:ascii="Arial" w:hAnsi="Arial" w:cs="Arial"/>
          <w:color w:val="000000" w:themeColor="text1"/>
        </w:rPr>
        <w:t xml:space="preserve">. Kartę interwencji zakłada i prowadzi </w:t>
      </w:r>
      <w:r w:rsidR="00961BAE">
        <w:rPr>
          <w:rFonts w:ascii="Arial" w:hAnsi="Arial" w:cs="Arial"/>
          <w:color w:val="000000" w:themeColor="text1"/>
        </w:rPr>
        <w:t>Dyrektor</w:t>
      </w:r>
      <w:r w:rsidR="0073490A">
        <w:rPr>
          <w:rFonts w:ascii="Arial" w:hAnsi="Arial" w:cs="Arial"/>
          <w:color w:val="000000" w:themeColor="text1"/>
        </w:rPr>
        <w:t>.</w:t>
      </w:r>
      <w:r>
        <w:rPr>
          <w:rFonts w:ascii="Arial" w:hAnsi="Arial" w:cs="Arial"/>
          <w:color w:val="000000" w:themeColor="text1"/>
        </w:rPr>
        <w:t xml:space="preserve"> Kartę</w:t>
      </w:r>
      <w:r w:rsidR="00961BAE">
        <w:rPr>
          <w:rFonts w:ascii="Arial" w:hAnsi="Arial" w:cs="Arial"/>
          <w:color w:val="000000" w:themeColor="text1"/>
        </w:rPr>
        <w:t xml:space="preserve"> oraz inne dokumenty zgromadzone w danej sprawie</w:t>
      </w:r>
      <w:r>
        <w:rPr>
          <w:rFonts w:ascii="Arial" w:hAnsi="Arial" w:cs="Arial"/>
          <w:color w:val="000000" w:themeColor="text1"/>
        </w:rPr>
        <w:t xml:space="preserve"> załącza się do dokumentacji </w:t>
      </w:r>
      <w:r w:rsidRPr="00F42583">
        <w:rPr>
          <w:rFonts w:ascii="Arial" w:hAnsi="Arial" w:cs="Arial"/>
          <w:b/>
          <w:bCs/>
          <w:color w:val="000000" w:themeColor="text1"/>
        </w:rPr>
        <w:t>osobowej dziecka.</w:t>
      </w:r>
    </w:p>
    <w:p w14:paraId="4E72E5EB" w14:textId="459D01D4" w:rsidR="00266A07" w:rsidRPr="008372FE" w:rsidRDefault="008372FE"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sidRPr="00F42583">
        <w:rPr>
          <w:rFonts w:ascii="Arial" w:hAnsi="Arial" w:cs="Arial"/>
          <w:b/>
          <w:bCs/>
          <w:color w:val="000000" w:themeColor="text1"/>
        </w:rPr>
        <w:t>Rozdział 4</w:t>
      </w:r>
      <w:r w:rsidRPr="00F42583">
        <w:rPr>
          <w:rFonts w:ascii="Arial" w:hAnsi="Arial" w:cs="Arial"/>
          <w:b/>
          <w:bCs/>
          <w:color w:val="000000" w:themeColor="text1"/>
        </w:rPr>
        <w:br/>
      </w:r>
      <w:r w:rsidR="0073490A">
        <w:rPr>
          <w:rFonts w:ascii="Arial" w:hAnsi="Arial" w:cs="Arial"/>
          <w:b/>
          <w:bCs/>
          <w:color w:val="000000" w:themeColor="text1"/>
        </w:rPr>
        <w:t>Zasady i p</w:t>
      </w:r>
      <w:r w:rsidR="00266A07">
        <w:rPr>
          <w:rFonts w:ascii="Arial" w:hAnsi="Arial" w:cs="Arial"/>
          <w:b/>
          <w:bCs/>
          <w:color w:val="000000" w:themeColor="text1"/>
        </w:rPr>
        <w:t>rocedur</w:t>
      </w:r>
      <w:r w:rsidR="0073490A">
        <w:rPr>
          <w:rFonts w:ascii="Arial" w:hAnsi="Arial" w:cs="Arial"/>
          <w:b/>
          <w:bCs/>
          <w:color w:val="000000" w:themeColor="text1"/>
        </w:rPr>
        <w:t>a</w:t>
      </w:r>
      <w:r w:rsidR="00266A07">
        <w:rPr>
          <w:rFonts w:ascii="Arial" w:hAnsi="Arial" w:cs="Arial"/>
          <w:b/>
          <w:bCs/>
          <w:color w:val="000000" w:themeColor="text1"/>
        </w:rPr>
        <w:t xml:space="preserve"> postępowania </w:t>
      </w:r>
      <w:r w:rsidR="00266A07">
        <w:rPr>
          <w:rFonts w:ascii="Arial" w:hAnsi="Arial" w:cs="Arial"/>
          <w:b/>
          <w:bCs/>
          <w:color w:val="000000" w:themeColor="text1"/>
        </w:rPr>
        <w:br/>
        <w:t>w przypadku krzywdzenia dziecka przez osobę ze środowiska rodzinnego</w:t>
      </w:r>
    </w:p>
    <w:p w14:paraId="28EB400A" w14:textId="6162E318"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11</w:t>
      </w:r>
    </w:p>
    <w:p w14:paraId="6404870A" w14:textId="23099C45"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1. Każdy pracownik, który otrzymał informację o podejrzeniu krzywdzenia dziecka przez jakąkolwiek osobę dorosłą, niebędącą pracownikiem szkoły</w:t>
      </w:r>
      <w:r w:rsidR="00F42583">
        <w:rPr>
          <w:rFonts w:ascii="Arial" w:hAnsi="Arial" w:cs="Arial"/>
          <w:color w:val="000000" w:themeColor="text1"/>
        </w:rPr>
        <w:t xml:space="preserve"> </w:t>
      </w:r>
      <w:r>
        <w:rPr>
          <w:rFonts w:ascii="Arial" w:hAnsi="Arial" w:cs="Arial"/>
          <w:color w:val="000000" w:themeColor="text1"/>
        </w:rPr>
        <w:t xml:space="preserve">jest zobowiązany niezwłocznie powiadomić o podejrzeniu Dyrektora oraz sporządzić NOTATKĘ SŁUŻBOWĄ </w:t>
      </w:r>
      <w:r w:rsidR="005E0F47">
        <w:rPr>
          <w:rFonts w:ascii="Arial" w:hAnsi="Arial" w:cs="Arial"/>
          <w:color w:val="000000" w:themeColor="text1"/>
        </w:rPr>
        <w:t xml:space="preserve">- </w:t>
      </w:r>
      <w:r>
        <w:rPr>
          <w:rFonts w:ascii="Arial" w:hAnsi="Arial" w:cs="Arial"/>
          <w:color w:val="000000" w:themeColor="text1"/>
        </w:rPr>
        <w:t>załącznik nr 1</w:t>
      </w:r>
      <w:r w:rsidR="005E0F47">
        <w:rPr>
          <w:rFonts w:ascii="Arial" w:hAnsi="Arial" w:cs="Arial"/>
          <w:color w:val="000000" w:themeColor="text1"/>
        </w:rPr>
        <w:t xml:space="preserve"> -</w:t>
      </w:r>
      <w:r>
        <w:rPr>
          <w:rFonts w:ascii="Arial" w:hAnsi="Arial" w:cs="Arial"/>
          <w:color w:val="000000" w:themeColor="text1"/>
        </w:rPr>
        <w:t xml:space="preserve"> zawierającą opis zaobserwowanych symptomów.</w:t>
      </w:r>
    </w:p>
    <w:p w14:paraId="1CBD6872"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2. W przypadku zagrożenia dobra dziecka wychowawca w towarzystwie pedagoga bądź psychologa podejmuje rozmowę z rodzicem niekrzywdzącym (z rozmowy sporządza NOTATKĘ SŁUŻBOWĄ – załącznik nr 1):</w:t>
      </w:r>
    </w:p>
    <w:p w14:paraId="295CA0C7" w14:textId="77777777"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przedstawia formy i okoliczności krzywdzenia;</w:t>
      </w:r>
    </w:p>
    <w:p w14:paraId="6190B115" w14:textId="77777777"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informuje o zachowaniach czy też wypowiedziach dziecka wskazujących na doświadczenie krzywdzenia;</w:t>
      </w:r>
    </w:p>
    <w:p w14:paraId="06E654B7" w14:textId="2AC75D7A"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omawia rolę rodzica w podejmowaniu interwencji, proponuje wsparcie - np. placówki świadczące pomoc w danym zakresie; ustala rodzaj pomocy </w:t>
      </w:r>
      <w:r>
        <w:rPr>
          <w:rFonts w:ascii="Arial" w:hAnsi="Arial" w:cs="Arial"/>
          <w:color w:val="000000" w:themeColor="text1"/>
        </w:rPr>
        <w:lastRenderedPageBreak/>
        <w:t xml:space="preserve">udzielanej dziecku (zapewnienie bezpieczeństwa, wsparcia go przez szkołę ewentualnie skierowanie go do specjalistycznej placówki wsparcia) - PLAN POMOCY  dziecku określa załącznik nr </w:t>
      </w:r>
      <w:r w:rsidR="0036657B">
        <w:rPr>
          <w:rFonts w:ascii="Arial" w:hAnsi="Arial" w:cs="Arial"/>
          <w:color w:val="000000" w:themeColor="text1"/>
        </w:rPr>
        <w:t>2</w:t>
      </w:r>
      <w:r>
        <w:rPr>
          <w:rFonts w:ascii="Arial" w:hAnsi="Arial" w:cs="Arial"/>
          <w:color w:val="000000" w:themeColor="text1"/>
        </w:rPr>
        <w:t>;</w:t>
      </w:r>
    </w:p>
    <w:p w14:paraId="4D4C9B0A" w14:textId="32B58AB6"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ustala </w:t>
      </w:r>
      <w:r w:rsidR="0036657B">
        <w:rPr>
          <w:rFonts w:ascii="Arial" w:hAnsi="Arial" w:cs="Arial"/>
          <w:color w:val="000000" w:themeColor="text1"/>
        </w:rPr>
        <w:t>plan naprawczy</w:t>
      </w:r>
      <w:r w:rsidR="005E0F47">
        <w:rPr>
          <w:rFonts w:ascii="Arial" w:hAnsi="Arial" w:cs="Arial"/>
          <w:color w:val="000000" w:themeColor="text1"/>
        </w:rPr>
        <w:t xml:space="preserve"> dla rodziców </w:t>
      </w:r>
      <w:r>
        <w:rPr>
          <w:rFonts w:ascii="Arial" w:hAnsi="Arial" w:cs="Arial"/>
          <w:color w:val="000000" w:themeColor="text1"/>
        </w:rPr>
        <w:t>zawierający działania eliminujące nieodpowiednie zachowania oraz konsekwencje, gdy zaplanowane działania nie przyniosą efektu (jasne określenie ram czasowych).</w:t>
      </w:r>
    </w:p>
    <w:p w14:paraId="0EE4AF12" w14:textId="77777777"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monitoruje sytuację dziecka i podejmowane działania naprawcze przez rodzica;</w:t>
      </w:r>
    </w:p>
    <w:p w14:paraId="761CF03F" w14:textId="3A06AE78" w:rsidR="00266A07" w:rsidRDefault="00266A07" w:rsidP="007C57C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informuje o ustawowym ewentualnym obowiązku podjęcia interwencji prawnej. W przypadku braku poprawy zgłasza sprawę do Sądu Rodzinnego – załącznik nr </w:t>
      </w:r>
      <w:r w:rsidR="0036657B">
        <w:rPr>
          <w:rFonts w:ascii="Arial" w:hAnsi="Arial" w:cs="Arial"/>
          <w:color w:val="000000" w:themeColor="text1"/>
        </w:rPr>
        <w:t>5</w:t>
      </w:r>
      <w:r>
        <w:rPr>
          <w:rFonts w:ascii="Arial" w:hAnsi="Arial" w:cs="Arial"/>
          <w:color w:val="000000" w:themeColor="text1"/>
        </w:rPr>
        <w:t>.</w:t>
      </w:r>
    </w:p>
    <w:p w14:paraId="0ECB3461" w14:textId="24A531BA" w:rsidR="00365A92" w:rsidRDefault="00266A07" w:rsidP="00365A92">
      <w:pPr>
        <w:pStyle w:val="NormalnyWeb"/>
        <w:numPr>
          <w:ilvl w:val="0"/>
          <w:numId w:val="2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sytuacji, gdy istnieje podejrzenie popełnienia przestępstwa Dyrektor jest zobowiązany niezwłocznie zgłosić zawiadomienie na policję lub do prokuratury.</w:t>
      </w:r>
    </w:p>
    <w:p w14:paraId="2BEE3FD1" w14:textId="77777777" w:rsidR="00365A92" w:rsidRPr="00365A92" w:rsidRDefault="00266A07" w:rsidP="00C43233">
      <w:pPr>
        <w:pStyle w:val="NormalnyWeb"/>
        <w:numPr>
          <w:ilvl w:val="0"/>
          <w:numId w:val="21"/>
        </w:numPr>
        <w:shd w:val="clear" w:color="auto" w:fill="FFFFFF"/>
        <w:spacing w:before="0" w:beforeAutospacing="0" w:after="240" w:afterAutospacing="0" w:line="360" w:lineRule="auto"/>
        <w:jc w:val="both"/>
        <w:rPr>
          <w:rFonts w:ascii="Arial" w:hAnsi="Arial" w:cs="Arial"/>
          <w:color w:val="000000" w:themeColor="text1"/>
        </w:rPr>
      </w:pPr>
      <w:r w:rsidRPr="00365A92">
        <w:rPr>
          <w:rFonts w:ascii="Arial" w:hAnsi="Arial" w:cs="Arial"/>
          <w:b/>
          <w:bCs/>
          <w:color w:val="000000" w:themeColor="text1"/>
        </w:rPr>
        <w:t xml:space="preserve">§ </w:t>
      </w:r>
      <w:r w:rsidR="0081223E" w:rsidRPr="00365A92">
        <w:rPr>
          <w:rFonts w:ascii="Arial" w:hAnsi="Arial" w:cs="Arial"/>
          <w:b/>
          <w:bCs/>
          <w:color w:val="000000" w:themeColor="text1"/>
        </w:rPr>
        <w:t>12</w:t>
      </w:r>
    </w:p>
    <w:p w14:paraId="33B770D4" w14:textId="19D8C445" w:rsidR="00266A07" w:rsidRPr="00365A92" w:rsidRDefault="00266A07" w:rsidP="00C43233">
      <w:pPr>
        <w:pStyle w:val="NormalnyWeb"/>
        <w:numPr>
          <w:ilvl w:val="0"/>
          <w:numId w:val="21"/>
        </w:numPr>
        <w:shd w:val="clear" w:color="auto" w:fill="FFFFFF"/>
        <w:spacing w:before="0" w:beforeAutospacing="0" w:after="240" w:afterAutospacing="0" w:line="360" w:lineRule="auto"/>
        <w:jc w:val="both"/>
        <w:rPr>
          <w:rFonts w:ascii="Arial" w:hAnsi="Arial" w:cs="Arial"/>
          <w:color w:val="000000" w:themeColor="text1"/>
        </w:rPr>
      </w:pPr>
      <w:r w:rsidRPr="00365A92">
        <w:rPr>
          <w:rFonts w:ascii="Arial" w:hAnsi="Arial" w:cs="Arial"/>
          <w:color w:val="000000" w:themeColor="text1"/>
        </w:rPr>
        <w:t>W przypadku zgłoszenia przez dziecko pracownikowi szkoł</w:t>
      </w:r>
      <w:r w:rsidR="0030254A" w:rsidRPr="00365A92">
        <w:rPr>
          <w:rFonts w:ascii="Arial" w:hAnsi="Arial" w:cs="Arial"/>
          <w:color w:val="000000" w:themeColor="text1"/>
        </w:rPr>
        <w:t>y</w:t>
      </w:r>
      <w:r w:rsidRPr="00365A92">
        <w:rPr>
          <w:rFonts w:ascii="Arial" w:hAnsi="Arial" w:cs="Arial"/>
          <w:color w:val="000000" w:themeColor="text1"/>
        </w:rPr>
        <w:t>, że zostały zastosowane wobec niego zachowania przemocowe ze strony dorosłych w środowisku rodzinnym, osoba, która otrzymała informację na ten temat:</w:t>
      </w:r>
    </w:p>
    <w:p w14:paraId="4BDDCF7F" w14:textId="77777777" w:rsidR="005E0EE0" w:rsidRDefault="00266A07" w:rsidP="00B87566">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sidRPr="005E0EE0">
        <w:rPr>
          <w:rFonts w:ascii="Arial" w:hAnsi="Arial" w:cs="Arial"/>
          <w:color w:val="000000" w:themeColor="text1"/>
        </w:rPr>
        <w:t xml:space="preserve">przeprowadza rozmowę z dzieckiem w celu wyjaśnienia sytuacji. Informuje o sprawie dyrektora </w:t>
      </w:r>
      <w:r w:rsidR="005E0F47" w:rsidRPr="005E0EE0">
        <w:rPr>
          <w:rFonts w:ascii="Arial" w:hAnsi="Arial" w:cs="Arial"/>
          <w:color w:val="000000" w:themeColor="text1"/>
        </w:rPr>
        <w:t xml:space="preserve"> oraz </w:t>
      </w:r>
      <w:r w:rsidRPr="005E0EE0">
        <w:rPr>
          <w:rFonts w:ascii="Arial" w:hAnsi="Arial" w:cs="Arial"/>
          <w:color w:val="000000" w:themeColor="text1"/>
        </w:rPr>
        <w:t>pedagoga /psychologa</w:t>
      </w:r>
      <w:r w:rsidR="005E0F47" w:rsidRPr="005E0EE0">
        <w:rPr>
          <w:rFonts w:ascii="Arial" w:hAnsi="Arial" w:cs="Arial"/>
          <w:color w:val="000000" w:themeColor="text1"/>
        </w:rPr>
        <w:t>/wychowawcę</w:t>
      </w:r>
      <w:r w:rsidRPr="005E0EE0">
        <w:rPr>
          <w:rFonts w:ascii="Arial" w:hAnsi="Arial" w:cs="Arial"/>
          <w:color w:val="000000" w:themeColor="text1"/>
        </w:rPr>
        <w:t>;</w:t>
      </w:r>
    </w:p>
    <w:p w14:paraId="2E5529DC" w14:textId="320A2FF0" w:rsidR="00266A07" w:rsidRPr="005E0EE0" w:rsidRDefault="00266A07" w:rsidP="00B87566">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sidRPr="005E0EE0">
        <w:rPr>
          <w:rFonts w:ascii="Arial" w:hAnsi="Arial" w:cs="Arial"/>
          <w:color w:val="000000" w:themeColor="text1"/>
        </w:rPr>
        <w:t>stala poziom bezpieczeństwa dziecka w rodzinie;</w:t>
      </w:r>
    </w:p>
    <w:p w14:paraId="14339EF0" w14:textId="77777777" w:rsidR="00266A07" w:rsidRDefault="00266A07" w:rsidP="007C57C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towarzystwie dyrektora/wicedyrektora/pedagoga/psychologa rozmawia z rodzicami dziecka i podejmuje działania wyjaśniające;</w:t>
      </w:r>
    </w:p>
    <w:p w14:paraId="1B6511A4" w14:textId="327018D5" w:rsidR="00266A07" w:rsidRDefault="00266A07" w:rsidP="007C57C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osoba wskazana przez dyrektora monitoruje sytuację. Po 1-3 miesiącach należy powtórzyć </w:t>
      </w:r>
      <w:r w:rsidR="00C20FB3">
        <w:rPr>
          <w:rFonts w:ascii="Arial" w:hAnsi="Arial" w:cs="Arial"/>
          <w:color w:val="000000" w:themeColor="text1"/>
        </w:rPr>
        <w:t>ustalenie poziomu bezpieczeństwa dziecka w rodzinie</w:t>
      </w:r>
      <w:r>
        <w:rPr>
          <w:rFonts w:ascii="Arial" w:hAnsi="Arial" w:cs="Arial"/>
          <w:color w:val="000000" w:themeColor="text1"/>
        </w:rPr>
        <w:t>;</w:t>
      </w:r>
    </w:p>
    <w:p w14:paraId="0F6279C0" w14:textId="58D5C88B" w:rsidR="00266A07" w:rsidRDefault="00266A07" w:rsidP="007C57C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w przypadku, gdy są podejrzenia, że dziecko nadal nie jest bezpieczne w rodzinie uruchamiana jest procedura Niebieskiej Karty (NK) lub też zawiadamiany jest Sąd Rodzinny – załącznik nr </w:t>
      </w:r>
      <w:r w:rsidR="0036657B">
        <w:rPr>
          <w:rFonts w:ascii="Arial" w:hAnsi="Arial" w:cs="Arial"/>
          <w:color w:val="000000" w:themeColor="text1"/>
        </w:rPr>
        <w:t>5</w:t>
      </w:r>
      <w:r>
        <w:rPr>
          <w:rFonts w:ascii="Arial" w:hAnsi="Arial" w:cs="Arial"/>
          <w:color w:val="000000" w:themeColor="text1"/>
        </w:rPr>
        <w:t>.</w:t>
      </w:r>
    </w:p>
    <w:p w14:paraId="4FE584EE" w14:textId="546ACA94"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13</w:t>
      </w:r>
    </w:p>
    <w:p w14:paraId="3329718F" w14:textId="32EAB161"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1.W sytuacji gdy zachodzi podejrzenia popełnienia przestępstwa na szkodę dziecka, w szczególności z użyciem przemocy domowej, Dyrektor lub wskazany przez niego pracownik informuje rodziców o obowiązku szkoły  zgłoszenia podejrzenia krzywdzenia dziecka do odpowiedniej instytucji (prokuratura/policja lub sąd).</w:t>
      </w:r>
    </w:p>
    <w:p w14:paraId="57F63F48"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2. Dyrektor składa zawiadomienie o podejrzeniu popełnienia przestępstwa do prokuratury/policji lub wniosek o wgląd w sytuację rodzinną do Sądu Rodzinnego.</w:t>
      </w:r>
    </w:p>
    <w:p w14:paraId="1CE6A02C" w14:textId="46270AD3"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3. W przypadku podejrzenie popełnienia przestępstwa ściganego z urzędu, w tym z użyciem przemocy domowej osoba która posiada wiedzę na temat podejrzenia popełnienia przestępstwa informuje o tym Dyrektora a następnie Dyrektor składa niezwłocznie do prokuratury zawiadomienie o podejrzeniu popełnienia przestępstwa na szkodę dziecka – załącznik nr </w:t>
      </w:r>
      <w:r w:rsidR="0036657B">
        <w:rPr>
          <w:rFonts w:ascii="Arial" w:hAnsi="Arial" w:cs="Arial"/>
          <w:color w:val="000000" w:themeColor="text1"/>
        </w:rPr>
        <w:t>3</w:t>
      </w:r>
      <w:r>
        <w:rPr>
          <w:rFonts w:ascii="Arial" w:hAnsi="Arial" w:cs="Arial"/>
          <w:color w:val="000000" w:themeColor="text1"/>
        </w:rPr>
        <w:t>.</w:t>
      </w:r>
    </w:p>
    <w:p w14:paraId="569B8ADB"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4.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w:t>
      </w:r>
    </w:p>
    <w:p w14:paraId="282AC95A"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5. Dalszy tok postępowania leży w kompetencji instytucji wskazanych w ust.1.</w:t>
      </w:r>
    </w:p>
    <w:p w14:paraId="0C7B5AB7" w14:textId="4A0D747D"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xml:space="preserve">§ </w:t>
      </w:r>
      <w:r w:rsidR="0081223E">
        <w:rPr>
          <w:rFonts w:ascii="Arial" w:hAnsi="Arial" w:cs="Arial"/>
          <w:b/>
          <w:bCs/>
          <w:color w:val="000000" w:themeColor="text1"/>
        </w:rPr>
        <w:t>14</w:t>
      </w:r>
    </w:p>
    <w:p w14:paraId="2537FB5D" w14:textId="6F543A23" w:rsidR="005E0F47" w:rsidRDefault="005E0F47" w:rsidP="007C57C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 xml:space="preserve">W każdym z powyższych przypadków </w:t>
      </w:r>
      <w:r w:rsidR="0073490A">
        <w:rPr>
          <w:rFonts w:ascii="Arial" w:hAnsi="Arial" w:cs="Arial"/>
          <w:color w:val="000000" w:themeColor="text1"/>
        </w:rPr>
        <w:t xml:space="preserve">określonych w tym rozdziale </w:t>
      </w:r>
      <w:r>
        <w:rPr>
          <w:rFonts w:ascii="Arial" w:hAnsi="Arial" w:cs="Arial"/>
          <w:color w:val="000000" w:themeColor="text1"/>
        </w:rPr>
        <w:t>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w:t>
      </w:r>
      <w:r w:rsidR="0036657B">
        <w:rPr>
          <w:rFonts w:ascii="Arial" w:hAnsi="Arial" w:cs="Arial"/>
          <w:color w:val="000000" w:themeColor="text1"/>
        </w:rPr>
        <w:t>4</w:t>
      </w:r>
      <w:r>
        <w:rPr>
          <w:rFonts w:ascii="Arial" w:hAnsi="Arial" w:cs="Arial"/>
          <w:color w:val="000000" w:themeColor="text1"/>
        </w:rPr>
        <w:t xml:space="preserve">. Kartę interwencji zakłada i prowadzi </w:t>
      </w:r>
      <w:r w:rsidR="0073490A">
        <w:rPr>
          <w:rFonts w:ascii="Arial" w:hAnsi="Arial" w:cs="Arial"/>
          <w:color w:val="000000" w:themeColor="text1"/>
        </w:rPr>
        <w:t>wychowawca lub osoba, której dziecko zgłosiło przemoc domową</w:t>
      </w:r>
      <w:r>
        <w:rPr>
          <w:rFonts w:ascii="Arial" w:hAnsi="Arial" w:cs="Arial"/>
          <w:color w:val="000000" w:themeColor="text1"/>
        </w:rPr>
        <w:t>. Kartę oraz inne dokumenty zgromadzone w danej sprawie załącza się do dokumentacji osobowej dziecka.</w:t>
      </w:r>
    </w:p>
    <w:p w14:paraId="2DBC9B32" w14:textId="4AA76A6C" w:rsidR="00266A07" w:rsidRDefault="002C1881"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Rozdział 5</w:t>
      </w:r>
      <w:r>
        <w:rPr>
          <w:rFonts w:ascii="Arial" w:hAnsi="Arial" w:cs="Arial"/>
          <w:b/>
          <w:bCs/>
          <w:color w:val="000000" w:themeColor="text1"/>
        </w:rPr>
        <w:br/>
      </w:r>
      <w:r w:rsidR="00266A07">
        <w:rPr>
          <w:rFonts w:ascii="Arial" w:hAnsi="Arial" w:cs="Arial"/>
          <w:b/>
          <w:bCs/>
          <w:color w:val="000000" w:themeColor="text1"/>
        </w:rPr>
        <w:t xml:space="preserve">Procedury postępowania </w:t>
      </w:r>
      <w:r w:rsidR="00266A07">
        <w:rPr>
          <w:rFonts w:ascii="Arial" w:hAnsi="Arial" w:cs="Arial"/>
          <w:b/>
          <w:bCs/>
          <w:color w:val="000000" w:themeColor="text1"/>
        </w:rPr>
        <w:br/>
        <w:t>w przypadku podejrzenia krzywdzenia dziecka ze strony rówieśników</w:t>
      </w:r>
    </w:p>
    <w:p w14:paraId="379AA74E" w14:textId="42FBDF3E"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w:t>
      </w:r>
      <w:r w:rsidR="0081223E">
        <w:rPr>
          <w:rFonts w:ascii="Arial" w:hAnsi="Arial" w:cs="Arial"/>
          <w:b/>
          <w:bCs/>
          <w:color w:val="000000" w:themeColor="text1"/>
        </w:rPr>
        <w:t>5</w:t>
      </w:r>
    </w:p>
    <w:p w14:paraId="43112285" w14:textId="7691BAF6"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1. W przypadku krzywdzenia ucznia przez inne dziecko na terenie szkoł</w:t>
      </w:r>
      <w:r w:rsidR="005E0EE0">
        <w:rPr>
          <w:rFonts w:ascii="Arial" w:hAnsi="Arial" w:cs="Arial"/>
          <w:color w:val="000000" w:themeColor="text1"/>
        </w:rPr>
        <w:t>y</w:t>
      </w:r>
      <w:r>
        <w:rPr>
          <w:rFonts w:ascii="Arial" w:hAnsi="Arial" w:cs="Arial"/>
          <w:color w:val="000000" w:themeColor="text1"/>
        </w:rPr>
        <w:t>, pracownik będący świadkiem zdarzenia zobowiązany jest:</w:t>
      </w:r>
    </w:p>
    <w:p w14:paraId="0366113A" w14:textId="77777777" w:rsidR="00266A07" w:rsidRDefault="00266A07" w:rsidP="007C57C8">
      <w:pPr>
        <w:pStyle w:val="NormalnyWeb"/>
        <w:numPr>
          <w:ilvl w:val="0"/>
          <w:numId w:val="12"/>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zdecydowanie i stanowczo przerwać negatywne zachowania uczestników zajścia,</w:t>
      </w:r>
    </w:p>
    <w:p w14:paraId="7DAF876D" w14:textId="77777777" w:rsidR="00266A07" w:rsidRDefault="00266A07" w:rsidP="007C57C8">
      <w:pPr>
        <w:pStyle w:val="NormalnyWeb"/>
        <w:numPr>
          <w:ilvl w:val="0"/>
          <w:numId w:val="12"/>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rozdzielić strony konfliktu,</w:t>
      </w:r>
    </w:p>
    <w:p w14:paraId="51EB6AFD" w14:textId="37D9BC5C" w:rsidR="00266A07" w:rsidRDefault="00266A07" w:rsidP="007C57C8">
      <w:pPr>
        <w:pStyle w:val="NormalnyWeb"/>
        <w:numPr>
          <w:ilvl w:val="0"/>
          <w:numId w:val="12"/>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jeśli istnieje potrzeba skierować poszkodowanych do gabinetu pomocy przedmedycznej - </w:t>
      </w:r>
      <w:r w:rsidR="005E0EE0">
        <w:rPr>
          <w:rFonts w:ascii="Arial" w:hAnsi="Arial" w:cs="Arial"/>
          <w:color w:val="000000" w:themeColor="text1"/>
        </w:rPr>
        <w:t>pielęgniarki</w:t>
      </w:r>
      <w:r>
        <w:rPr>
          <w:rFonts w:ascii="Arial" w:hAnsi="Arial" w:cs="Arial"/>
          <w:color w:val="000000" w:themeColor="text1"/>
        </w:rPr>
        <w:t xml:space="preserve"> szkolnej lub samemu udzielić pierwszej pomocy. W przypadku poważniejszych obrażeń, Dyrektor wzywa pogotowie rautnkowe.</w:t>
      </w:r>
    </w:p>
    <w:p w14:paraId="4F7458A1" w14:textId="77777777" w:rsidR="00266A07" w:rsidRDefault="00266A07" w:rsidP="007C57C8">
      <w:pPr>
        <w:pStyle w:val="NormalnyWeb"/>
        <w:numPr>
          <w:ilvl w:val="0"/>
          <w:numId w:val="12"/>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poinformować wychowawcę o zdarzeniu, a w poważniejszych przypadkach również Dyrektora przekazując NOTATKĘ SŁUŻBOWĄ (załącznik nr 1).</w:t>
      </w:r>
    </w:p>
    <w:p w14:paraId="3D7907D5"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2. Wychowawca przy współpracy z pedagogiem/psychologiem zobowiązany jest wyjaśnić okoliczności zajścia, powiadomić rodziców poszkodowanego ucznia oraz sprawcy, przeprowadź rozmowę osobno z rodzicami dziecka krzywdzącego i krzywdzonego oraz opracować działania naprawcze i plan wsparcia.</w:t>
      </w:r>
    </w:p>
    <w:p w14:paraId="672E4D12" w14:textId="563F2BE3"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3. Z uczniem-sprawcą przeprowadza rozmowę omawiającą jego zachowanie oraz powiadamia o konsekwencjach, zgodnych ze statutem</w:t>
      </w:r>
      <w:r w:rsidR="00805596">
        <w:rPr>
          <w:rFonts w:ascii="Arial" w:hAnsi="Arial" w:cs="Arial"/>
          <w:color w:val="000000" w:themeColor="text1"/>
        </w:rPr>
        <w:t xml:space="preserve"> </w:t>
      </w:r>
      <w:r>
        <w:rPr>
          <w:rFonts w:ascii="Arial" w:hAnsi="Arial" w:cs="Arial"/>
          <w:color w:val="000000" w:themeColor="text1"/>
        </w:rPr>
        <w:t xml:space="preserve">szkoły. Niezależnie od powyższego wspólnie z uczniem-sprawcą opracowuje </w:t>
      </w:r>
      <w:r w:rsidR="0036657B">
        <w:rPr>
          <w:rFonts w:ascii="Arial" w:hAnsi="Arial" w:cs="Arial"/>
          <w:color w:val="000000" w:themeColor="text1"/>
        </w:rPr>
        <w:t>plan naprawczy</w:t>
      </w:r>
      <w:r>
        <w:rPr>
          <w:rFonts w:ascii="Arial" w:hAnsi="Arial" w:cs="Arial"/>
          <w:color w:val="000000" w:themeColor="text1"/>
        </w:rPr>
        <w:t xml:space="preserve">, celem zmiany niepożądanych zachowań, a w stosunku do dziecka krzywdzonego PLAN POMOCY – załącznik nr </w:t>
      </w:r>
      <w:r w:rsidR="0036657B">
        <w:rPr>
          <w:rFonts w:ascii="Arial" w:hAnsi="Arial" w:cs="Arial"/>
          <w:color w:val="000000" w:themeColor="text1"/>
        </w:rPr>
        <w:t>2</w:t>
      </w:r>
      <w:r>
        <w:rPr>
          <w:rFonts w:ascii="Arial" w:hAnsi="Arial" w:cs="Arial"/>
          <w:color w:val="000000" w:themeColor="text1"/>
        </w:rPr>
        <w:t>.</w:t>
      </w:r>
    </w:p>
    <w:p w14:paraId="764F8B72" w14:textId="59FBFBFF"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4. Na terenie szkoły zarówno poszkodowany, jak i sprawca, objęci zostają wsparciem psychologiczno-pedagogicznym.</w:t>
      </w:r>
    </w:p>
    <w:p w14:paraId="64A5816F"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5. Jeżeli:</w:t>
      </w:r>
    </w:p>
    <w:p w14:paraId="3C636441" w14:textId="77777777" w:rsidR="00266A07" w:rsidRDefault="00266A07" w:rsidP="007C57C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ofiara przemocy doznała dotkliwych obrażeń cielesnych, wymagających interwencji medycznej,</w:t>
      </w:r>
    </w:p>
    <w:p w14:paraId="4C09DECA" w14:textId="77777777" w:rsidR="00266A07" w:rsidRDefault="00266A07" w:rsidP="007C57C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następuje długotrwały proces przemocy (dręczenie), a wcześniej stosowane strategie naprawcze nie przyniosły oczekiwanych rezultatów,</w:t>
      </w:r>
    </w:p>
    <w:p w14:paraId="31B4C8AB" w14:textId="77777777" w:rsidR="00266A07" w:rsidRDefault="00266A07" w:rsidP="007C57C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sprawca przemocy ma mniej niż 17 lat</w:t>
      </w:r>
    </w:p>
    <w:p w14:paraId="7F83276D"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 Dyrektor powiadamia o zdarzeniu Policję i/lub Sąd Rodzinny.</w:t>
      </w:r>
    </w:p>
    <w:p w14:paraId="658C8299" w14:textId="6C57E8B0"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2. W przypadku podejrzenie popełnienia przestępstwa ściganego z urzędu lub przestępstwa skarbowego przez nieletniego osoba która posiada wiedzę na temat podejrzenia popełnienia przestępstwa informuje o tym Dyrektora a następnie Dyrektor niezwłocznie składa do Sądu Rodzinnego zawiadomienie o podejrzeniu popełnienia przestępstwa przez nieletniego – załącznik nr </w:t>
      </w:r>
      <w:r w:rsidR="00447EFF">
        <w:rPr>
          <w:rFonts w:ascii="Arial" w:hAnsi="Arial" w:cs="Arial"/>
          <w:color w:val="000000" w:themeColor="text1"/>
        </w:rPr>
        <w:t>6</w:t>
      </w:r>
    </w:p>
    <w:p w14:paraId="5A7B071D"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4.  W przypadku podejrzenia, że życie i zdrowie dziecka jest zagrożone należy niezwłocznie poinformować odpowiednie służby (Policja, pogotowie ratunkowe), dzwoniąc pod numer </w:t>
      </w:r>
      <w:r w:rsidRPr="003D3D18">
        <w:rPr>
          <w:rFonts w:ascii="Arial" w:hAnsi="Arial" w:cs="Arial"/>
          <w:b/>
          <w:bCs/>
          <w:color w:val="000000" w:themeColor="text1"/>
        </w:rPr>
        <w:t>112, 997 lub 998</w:t>
      </w:r>
      <w:r>
        <w:rPr>
          <w:rFonts w:ascii="Arial" w:hAnsi="Arial" w:cs="Arial"/>
          <w:color w:val="000000" w:themeColor="text1"/>
        </w:rPr>
        <w:t xml:space="preserve"> (pogotowie).  Poinformowania służb dokonuje pracownik, który pierwszy powziął informację o zagrożeniu i następnie wypełnia NOTATKĘ SŁUŻBOWĄ – załącznik nr 1, którą przekazuje Dyrektorowi.</w:t>
      </w:r>
    </w:p>
    <w:p w14:paraId="3CCCD414" w14:textId="27813C52"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w:t>
      </w:r>
      <w:r w:rsidR="0081223E">
        <w:rPr>
          <w:rFonts w:ascii="Arial" w:hAnsi="Arial" w:cs="Arial"/>
          <w:b/>
          <w:bCs/>
          <w:color w:val="000000" w:themeColor="text1"/>
        </w:rPr>
        <w:t>6</w:t>
      </w:r>
    </w:p>
    <w:p w14:paraId="18F0D65D" w14:textId="77777777"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1. W przypadku gdy uczeń zgłasza pracownikowi, że jest nękany przez kolegę/koleżankę i powtarzają się wobec niego zachowania agresywne, pracownik:</w:t>
      </w:r>
    </w:p>
    <w:p w14:paraId="6A5C721E" w14:textId="77777777" w:rsidR="00266A07" w:rsidRDefault="00266A07" w:rsidP="007C57C8">
      <w:pPr>
        <w:pStyle w:val="NormalnyWeb"/>
        <w:numPr>
          <w:ilvl w:val="0"/>
          <w:numId w:val="14"/>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zawiadamia o sprawie wychowawcę przekazując NOTATKĘ SŁUŻBOWĄ (załącznik nr 1),</w:t>
      </w:r>
    </w:p>
    <w:p w14:paraId="7792DBE9" w14:textId="77777777" w:rsidR="00266A07" w:rsidRDefault="00266A07" w:rsidP="007C57C8">
      <w:pPr>
        <w:pStyle w:val="NormalnyWeb"/>
        <w:numPr>
          <w:ilvl w:val="0"/>
          <w:numId w:val="14"/>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przeprowadza rozmowę z obojgiem uczniów w celu wyjaśnienie sprawy. W razie potrzeby rozmawia również ze świadkami zdarzeń.</w:t>
      </w:r>
    </w:p>
    <w:p w14:paraId="580B72E1" w14:textId="77777777" w:rsidR="00266A07" w:rsidRDefault="00266A07" w:rsidP="007C57C8">
      <w:pPr>
        <w:pStyle w:val="NormalnyWeb"/>
        <w:numPr>
          <w:ilvl w:val="0"/>
          <w:numId w:val="14"/>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informuje o sprawie rodziców dziecka krzywdzącego, a rodziców ucznia krzywdzonego o podjętych działaniach.</w:t>
      </w:r>
    </w:p>
    <w:p w14:paraId="4A42F7AE" w14:textId="7191811D" w:rsidR="00266A07" w:rsidRDefault="00266A07" w:rsidP="007C57C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2. Dalej postępowanie toczy się tak jak w § 1</w:t>
      </w:r>
      <w:r w:rsidR="0036657B">
        <w:rPr>
          <w:rFonts w:ascii="Arial" w:hAnsi="Arial" w:cs="Arial"/>
          <w:color w:val="000000" w:themeColor="text1"/>
        </w:rPr>
        <w:t>5</w:t>
      </w:r>
      <w:r>
        <w:rPr>
          <w:rFonts w:ascii="Arial" w:hAnsi="Arial" w:cs="Arial"/>
          <w:color w:val="000000" w:themeColor="text1"/>
        </w:rPr>
        <w:t>.</w:t>
      </w:r>
    </w:p>
    <w:p w14:paraId="674A8366" w14:textId="77777777" w:rsidR="0081223E" w:rsidRDefault="0081223E"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p>
    <w:p w14:paraId="0624B52B" w14:textId="5A96D3DC" w:rsidR="00266A07" w:rsidRDefault="00266A07" w:rsidP="007C57C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w:t>
      </w:r>
      <w:r w:rsidR="0081223E">
        <w:rPr>
          <w:rFonts w:ascii="Arial" w:hAnsi="Arial" w:cs="Arial"/>
          <w:b/>
          <w:bCs/>
          <w:color w:val="000000" w:themeColor="text1"/>
        </w:rPr>
        <w:t>7</w:t>
      </w:r>
    </w:p>
    <w:p w14:paraId="1BF13212" w14:textId="5452A617" w:rsidR="0073490A" w:rsidRDefault="0073490A" w:rsidP="007C57C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w:t>
      </w:r>
      <w:r w:rsidR="0036657B">
        <w:rPr>
          <w:rFonts w:ascii="Arial" w:hAnsi="Arial" w:cs="Arial"/>
          <w:color w:val="000000" w:themeColor="text1"/>
        </w:rPr>
        <w:t>4</w:t>
      </w:r>
      <w:r>
        <w:rPr>
          <w:rFonts w:ascii="Arial" w:hAnsi="Arial" w:cs="Arial"/>
          <w:color w:val="000000" w:themeColor="text1"/>
        </w:rPr>
        <w:t>. Kartę interwencji zakłada i prowadzi wychowawca. Kartę oraz inne dokumenty zgromadzone w danej sprawie załącza się do dokumentacji osobowej dziecka.</w:t>
      </w:r>
    </w:p>
    <w:p w14:paraId="59CED171" w14:textId="77777777" w:rsidR="0081223E" w:rsidRDefault="0081223E" w:rsidP="007C57C8">
      <w:pPr>
        <w:spacing w:line="360" w:lineRule="auto"/>
        <w:jc w:val="center"/>
        <w:rPr>
          <w:rFonts w:ascii="Arial" w:hAnsi="Arial" w:cs="Arial"/>
          <w:b/>
          <w:bCs/>
          <w:sz w:val="24"/>
          <w:szCs w:val="24"/>
        </w:rPr>
      </w:pPr>
    </w:p>
    <w:p w14:paraId="42EB1414" w14:textId="0A076C35" w:rsidR="008372FE" w:rsidRPr="00C548C3" w:rsidRDefault="008372FE" w:rsidP="007C57C8">
      <w:pPr>
        <w:spacing w:line="360" w:lineRule="auto"/>
        <w:jc w:val="center"/>
        <w:rPr>
          <w:rFonts w:ascii="Arial" w:hAnsi="Arial" w:cs="Arial"/>
          <w:b/>
          <w:bCs/>
          <w:sz w:val="24"/>
          <w:szCs w:val="24"/>
        </w:rPr>
      </w:pPr>
      <w:r w:rsidRPr="00C548C3">
        <w:rPr>
          <w:rFonts w:ascii="Arial" w:hAnsi="Arial" w:cs="Arial"/>
          <w:b/>
          <w:bCs/>
          <w:sz w:val="24"/>
          <w:szCs w:val="24"/>
        </w:rPr>
        <w:t xml:space="preserve">Rozdział </w:t>
      </w:r>
      <w:r w:rsidR="002C1881">
        <w:rPr>
          <w:rFonts w:ascii="Arial" w:hAnsi="Arial" w:cs="Arial"/>
          <w:b/>
          <w:bCs/>
          <w:sz w:val="24"/>
          <w:szCs w:val="24"/>
        </w:rPr>
        <w:t>6</w:t>
      </w:r>
      <w:r w:rsidR="0081223E">
        <w:rPr>
          <w:rFonts w:ascii="Arial" w:hAnsi="Arial" w:cs="Arial"/>
          <w:b/>
          <w:bCs/>
          <w:sz w:val="24"/>
          <w:szCs w:val="24"/>
        </w:rPr>
        <w:br/>
      </w:r>
      <w:r w:rsidRPr="00C548C3">
        <w:rPr>
          <w:rFonts w:ascii="Arial" w:hAnsi="Arial" w:cs="Arial"/>
          <w:b/>
          <w:bCs/>
          <w:sz w:val="24"/>
          <w:szCs w:val="24"/>
        </w:rPr>
        <w:t>Zasady bezpiecznych relacji w Szkole</w:t>
      </w:r>
      <w:r w:rsidR="002C1881">
        <w:rPr>
          <w:rFonts w:ascii="Arial" w:hAnsi="Arial" w:cs="Arial"/>
          <w:b/>
          <w:bCs/>
          <w:sz w:val="24"/>
          <w:szCs w:val="24"/>
        </w:rPr>
        <w:br/>
        <w:t>między dziećmi a pracownikami oraz innymi dzieci</w:t>
      </w:r>
    </w:p>
    <w:p w14:paraId="4F6E0F04" w14:textId="77777777" w:rsidR="008372FE" w:rsidRPr="00C548C3" w:rsidRDefault="008372FE" w:rsidP="007C57C8">
      <w:pPr>
        <w:spacing w:line="360" w:lineRule="auto"/>
        <w:jc w:val="both"/>
        <w:rPr>
          <w:rFonts w:ascii="Arial" w:hAnsi="Arial" w:cs="Arial"/>
          <w:sz w:val="24"/>
          <w:szCs w:val="24"/>
        </w:rPr>
      </w:pPr>
    </w:p>
    <w:p w14:paraId="4C42FECB" w14:textId="4366D219" w:rsidR="008372FE" w:rsidRPr="00795543" w:rsidRDefault="008372FE" w:rsidP="007C57C8">
      <w:pPr>
        <w:spacing w:line="360" w:lineRule="auto"/>
        <w:jc w:val="center"/>
        <w:rPr>
          <w:rFonts w:ascii="Arial" w:hAnsi="Arial" w:cs="Arial"/>
          <w:b/>
          <w:bCs/>
          <w:sz w:val="24"/>
          <w:szCs w:val="24"/>
        </w:rPr>
      </w:pPr>
      <w:r w:rsidRPr="00795543">
        <w:rPr>
          <w:rFonts w:ascii="Arial" w:hAnsi="Arial" w:cs="Arial"/>
          <w:b/>
          <w:bCs/>
          <w:sz w:val="24"/>
          <w:szCs w:val="24"/>
        </w:rPr>
        <w:t xml:space="preserve">§ </w:t>
      </w:r>
      <w:r w:rsidR="0081223E">
        <w:rPr>
          <w:rFonts w:ascii="Arial" w:hAnsi="Arial" w:cs="Arial"/>
          <w:b/>
          <w:bCs/>
          <w:sz w:val="24"/>
          <w:szCs w:val="24"/>
        </w:rPr>
        <w:t>18</w:t>
      </w:r>
    </w:p>
    <w:p w14:paraId="20DF5E96" w14:textId="36A40193" w:rsidR="002C1881" w:rsidRDefault="0030254A">
      <w:pPr>
        <w:pStyle w:val="Akapitzlist1"/>
        <w:numPr>
          <w:ilvl w:val="0"/>
          <w:numId w:val="23"/>
        </w:numPr>
        <w:spacing w:line="360" w:lineRule="auto"/>
        <w:jc w:val="both"/>
        <w:rPr>
          <w:rFonts w:ascii="Arial" w:eastAsia="Times New Roman" w:hAnsi="Arial" w:cs="Arial"/>
        </w:rPr>
      </w:pPr>
      <w:r>
        <w:rPr>
          <w:rFonts w:ascii="Arial" w:eastAsia="Times New Roman" w:hAnsi="Arial" w:cs="Arial"/>
        </w:rPr>
        <w:t>S</w:t>
      </w:r>
      <w:r w:rsidR="002C1881">
        <w:rPr>
          <w:rFonts w:ascii="Arial" w:eastAsia="Times New Roman" w:hAnsi="Arial" w:cs="Arial"/>
        </w:rPr>
        <w:t xml:space="preserve">zkoła </w:t>
      </w:r>
      <w:r w:rsidR="005C0559">
        <w:rPr>
          <w:rFonts w:ascii="Arial" w:eastAsia="Times New Roman" w:hAnsi="Arial" w:cs="Arial"/>
        </w:rPr>
        <w:t>ustal</w:t>
      </w:r>
      <w:r w:rsidR="005C0559" w:rsidRPr="005C0559">
        <w:rPr>
          <w:rFonts w:ascii="Arial" w:eastAsia="Times New Roman" w:hAnsi="Arial" w:cs="Arial"/>
        </w:rPr>
        <w:t>a</w:t>
      </w:r>
      <w:r w:rsidR="005C0559" w:rsidRPr="005C0559">
        <w:rPr>
          <w:rFonts w:ascii="Arial" w:hAnsi="Arial" w:cs="Arial"/>
        </w:rPr>
        <w:t xml:space="preserve"> zasady</w:t>
      </w:r>
      <w:r w:rsidR="005C0559">
        <w:t xml:space="preserve"> </w:t>
      </w:r>
      <w:r w:rsidR="005C0559" w:rsidRPr="005C0559">
        <w:rPr>
          <w:rFonts w:ascii="Arial" w:eastAsia="Times New Roman" w:hAnsi="Arial" w:cs="Arial"/>
        </w:rPr>
        <w:t xml:space="preserve">zapewniające bezpieczne relacje między </w:t>
      </w:r>
      <w:r w:rsidR="005C0559">
        <w:rPr>
          <w:rFonts w:ascii="Arial" w:eastAsia="Times New Roman" w:hAnsi="Arial" w:cs="Arial"/>
        </w:rPr>
        <w:t>uczniami</w:t>
      </w:r>
      <w:r w:rsidR="005C0559" w:rsidRPr="005C0559">
        <w:rPr>
          <w:rFonts w:ascii="Arial" w:eastAsia="Times New Roman" w:hAnsi="Arial" w:cs="Arial"/>
        </w:rPr>
        <w:t xml:space="preserve"> a </w:t>
      </w:r>
      <w:r w:rsidR="005C0559">
        <w:rPr>
          <w:rFonts w:ascii="Arial" w:eastAsia="Times New Roman" w:hAnsi="Arial" w:cs="Arial"/>
        </w:rPr>
        <w:t xml:space="preserve">pracownikami, </w:t>
      </w:r>
      <w:r w:rsidR="005C0559" w:rsidRPr="005C0559">
        <w:rPr>
          <w:rFonts w:ascii="Arial" w:hAnsi="Arial" w:cs="Arial"/>
        </w:rPr>
        <w:t>a w szczególności zachowania niedozwolone</w:t>
      </w:r>
      <w:r w:rsidR="005C0559">
        <w:rPr>
          <w:rFonts w:ascii="Arial" w:eastAsia="Times New Roman" w:hAnsi="Arial" w:cs="Arial"/>
        </w:rPr>
        <w:t xml:space="preserve">. </w:t>
      </w:r>
    </w:p>
    <w:p w14:paraId="0CAD3B3A" w14:textId="716A4C9F" w:rsidR="002C1881" w:rsidRDefault="002C1881">
      <w:pPr>
        <w:pStyle w:val="Akapitzlist1"/>
        <w:numPr>
          <w:ilvl w:val="0"/>
          <w:numId w:val="23"/>
        </w:numPr>
        <w:spacing w:line="360" w:lineRule="auto"/>
        <w:jc w:val="both"/>
        <w:rPr>
          <w:rFonts w:ascii="Arial" w:eastAsia="Times New Roman" w:hAnsi="Arial" w:cs="Arial"/>
        </w:rPr>
      </w:pPr>
      <w:r>
        <w:rPr>
          <w:rFonts w:ascii="Arial" w:eastAsia="Times New Roman" w:hAnsi="Arial" w:cs="Arial"/>
        </w:rPr>
        <w:t>Zasady bezpiecznych relacji między</w:t>
      </w:r>
      <w:r w:rsidRPr="007A3CA0">
        <w:rPr>
          <w:rFonts w:ascii="Arial" w:eastAsia="Times New Roman" w:hAnsi="Arial" w:cs="Arial"/>
        </w:rPr>
        <w:t xml:space="preserve"> </w:t>
      </w:r>
      <w:r>
        <w:rPr>
          <w:rFonts w:ascii="Arial" w:eastAsia="Times New Roman" w:hAnsi="Arial" w:cs="Arial"/>
        </w:rPr>
        <w:t>pracownikami</w:t>
      </w:r>
      <w:r w:rsidRPr="007A3CA0">
        <w:rPr>
          <w:rFonts w:ascii="Arial" w:eastAsia="Times New Roman" w:hAnsi="Arial" w:cs="Arial"/>
        </w:rPr>
        <w:t xml:space="preserve"> </w:t>
      </w:r>
      <w:r>
        <w:rPr>
          <w:rFonts w:ascii="Arial" w:eastAsia="Times New Roman" w:hAnsi="Arial" w:cs="Arial"/>
        </w:rPr>
        <w:t>a uczniami szkoły  to</w:t>
      </w:r>
      <w:r w:rsidRPr="007A3CA0">
        <w:rPr>
          <w:rFonts w:ascii="Arial" w:eastAsia="Times New Roman" w:hAnsi="Arial" w:cs="Arial"/>
        </w:rPr>
        <w:t xml:space="preserve"> zespół zasad, których powinni przestrzegać w związku z wykonywaniem obowiązków służbowych.</w:t>
      </w:r>
    </w:p>
    <w:p w14:paraId="6CC5D438" w14:textId="047AB21A" w:rsidR="002C1881" w:rsidRDefault="002C1881">
      <w:pPr>
        <w:pStyle w:val="Akapitzlist1"/>
        <w:numPr>
          <w:ilvl w:val="0"/>
          <w:numId w:val="23"/>
        </w:numPr>
        <w:spacing w:line="360" w:lineRule="auto"/>
        <w:jc w:val="both"/>
        <w:rPr>
          <w:rFonts w:ascii="Arial" w:eastAsia="Times New Roman" w:hAnsi="Arial" w:cs="Arial"/>
        </w:rPr>
      </w:pPr>
      <w:r>
        <w:rPr>
          <w:rFonts w:ascii="Arial" w:eastAsia="Times New Roman" w:hAnsi="Arial" w:cs="Arial"/>
        </w:rPr>
        <w:t>Zasady</w:t>
      </w:r>
      <w:r w:rsidRPr="00C80F07">
        <w:rPr>
          <w:rFonts w:ascii="Arial" w:eastAsia="Times New Roman" w:hAnsi="Arial" w:cs="Arial"/>
        </w:rPr>
        <w:t xml:space="preserve"> określa</w:t>
      </w:r>
      <w:r>
        <w:rPr>
          <w:rFonts w:ascii="Arial" w:eastAsia="Times New Roman" w:hAnsi="Arial" w:cs="Arial"/>
        </w:rPr>
        <w:t>ją</w:t>
      </w:r>
      <w:r w:rsidRPr="00C80F07">
        <w:rPr>
          <w:rFonts w:ascii="Arial" w:eastAsia="Times New Roman" w:hAnsi="Arial" w:cs="Arial"/>
        </w:rPr>
        <w:t xml:space="preserve">, jakie zachowania są dozwolone i niedozwolone w pracy z dziećmi, a przestrzeganie ich przez wszystkich pracowników </w:t>
      </w:r>
      <w:r>
        <w:rPr>
          <w:rFonts w:ascii="Arial" w:eastAsia="Times New Roman" w:hAnsi="Arial" w:cs="Arial"/>
        </w:rPr>
        <w:t xml:space="preserve">szkoły </w:t>
      </w:r>
      <w:r w:rsidRPr="00C80F07">
        <w:rPr>
          <w:rFonts w:ascii="Arial" w:eastAsia="Times New Roman" w:hAnsi="Arial" w:cs="Arial"/>
        </w:rPr>
        <w:t>może zmniejszyć ryzyko krzywdzenia dzieci.</w:t>
      </w:r>
    </w:p>
    <w:p w14:paraId="16B93524" w14:textId="5D833A8E" w:rsidR="002C1881" w:rsidRPr="002C1881" w:rsidRDefault="002C1881">
      <w:pPr>
        <w:pStyle w:val="Akapitzlist"/>
        <w:numPr>
          <w:ilvl w:val="0"/>
          <w:numId w:val="23"/>
        </w:numPr>
        <w:spacing w:line="360" w:lineRule="auto"/>
        <w:jc w:val="both"/>
        <w:rPr>
          <w:rFonts w:ascii="Arial" w:eastAsia="Times New Roman" w:hAnsi="Arial" w:cs="Arial"/>
          <w:sz w:val="24"/>
          <w:szCs w:val="24"/>
        </w:rPr>
      </w:pPr>
      <w:r w:rsidRPr="002C1881">
        <w:rPr>
          <w:rFonts w:ascii="Arial" w:hAnsi="Arial" w:cs="Arial"/>
          <w:sz w:val="24"/>
          <w:szCs w:val="24"/>
        </w:rPr>
        <w:t xml:space="preserve">Zasady bezpiecznych relacji pracownika z dzieckiem określa </w:t>
      </w:r>
      <w:r w:rsidR="0036657B">
        <w:rPr>
          <w:rFonts w:ascii="Arial" w:hAnsi="Arial" w:cs="Arial"/>
          <w:sz w:val="24"/>
          <w:szCs w:val="24"/>
        </w:rPr>
        <w:t>Z</w:t>
      </w:r>
      <w:r w:rsidRPr="002C1881">
        <w:rPr>
          <w:rFonts w:ascii="Arial" w:hAnsi="Arial" w:cs="Arial"/>
          <w:sz w:val="24"/>
          <w:szCs w:val="24"/>
        </w:rPr>
        <w:t xml:space="preserve">ałącznik nr </w:t>
      </w:r>
      <w:r w:rsidR="00447EFF">
        <w:rPr>
          <w:rFonts w:ascii="Arial" w:hAnsi="Arial" w:cs="Arial"/>
          <w:sz w:val="24"/>
          <w:szCs w:val="24"/>
        </w:rPr>
        <w:t>7</w:t>
      </w:r>
      <w:r w:rsidR="0036657B">
        <w:rPr>
          <w:rFonts w:ascii="Arial" w:hAnsi="Arial" w:cs="Arial"/>
          <w:sz w:val="24"/>
          <w:szCs w:val="24"/>
        </w:rPr>
        <w:t>.</w:t>
      </w:r>
    </w:p>
    <w:p w14:paraId="6DFE99BD" w14:textId="77777777" w:rsidR="002C1881" w:rsidRPr="007A3CA0" w:rsidRDefault="002C1881" w:rsidP="007C57C8">
      <w:pPr>
        <w:pStyle w:val="Akapitzlist1"/>
        <w:spacing w:line="360" w:lineRule="auto"/>
        <w:ind w:left="360"/>
        <w:jc w:val="both"/>
        <w:rPr>
          <w:rFonts w:ascii="Arial" w:eastAsia="Times New Roman" w:hAnsi="Arial" w:cs="Arial"/>
        </w:rPr>
      </w:pPr>
    </w:p>
    <w:p w14:paraId="19F0E814" w14:textId="141ACDF7" w:rsidR="008372FE" w:rsidRPr="00795543" w:rsidRDefault="008372FE" w:rsidP="007C57C8">
      <w:pPr>
        <w:spacing w:line="360" w:lineRule="auto"/>
        <w:jc w:val="center"/>
        <w:rPr>
          <w:rFonts w:ascii="Arial" w:hAnsi="Arial" w:cs="Arial"/>
          <w:b/>
          <w:bCs/>
          <w:sz w:val="24"/>
          <w:szCs w:val="24"/>
        </w:rPr>
      </w:pPr>
      <w:r w:rsidRPr="00795543">
        <w:rPr>
          <w:rFonts w:ascii="Arial" w:hAnsi="Arial" w:cs="Arial"/>
          <w:b/>
          <w:bCs/>
          <w:sz w:val="24"/>
          <w:szCs w:val="24"/>
        </w:rPr>
        <w:t xml:space="preserve">§ </w:t>
      </w:r>
      <w:r w:rsidR="0081223E">
        <w:rPr>
          <w:rFonts w:ascii="Arial" w:hAnsi="Arial" w:cs="Arial"/>
          <w:b/>
          <w:bCs/>
          <w:sz w:val="24"/>
          <w:szCs w:val="24"/>
        </w:rPr>
        <w:t>19</w:t>
      </w:r>
    </w:p>
    <w:p w14:paraId="36C2AC21" w14:textId="7FF87DE0" w:rsidR="002C1881" w:rsidRPr="005C0559" w:rsidRDefault="0030254A">
      <w:pPr>
        <w:pStyle w:val="Akapitzlist1"/>
        <w:numPr>
          <w:ilvl w:val="0"/>
          <w:numId w:val="22"/>
        </w:numPr>
        <w:spacing w:line="360" w:lineRule="auto"/>
        <w:jc w:val="both"/>
        <w:rPr>
          <w:rFonts w:ascii="Arial" w:hAnsi="Arial" w:cs="Arial"/>
        </w:rPr>
      </w:pPr>
      <w:r>
        <w:rPr>
          <w:rFonts w:ascii="Arial" w:eastAsia="Times New Roman" w:hAnsi="Arial" w:cs="Arial"/>
        </w:rPr>
        <w:t>S</w:t>
      </w:r>
      <w:r w:rsidR="005C0559" w:rsidRPr="005C0559">
        <w:rPr>
          <w:rFonts w:ascii="Arial" w:eastAsia="Times New Roman" w:hAnsi="Arial" w:cs="Arial"/>
        </w:rPr>
        <w:t>zkoła ustala</w:t>
      </w:r>
      <w:r w:rsidR="005C0559" w:rsidRPr="005C0559">
        <w:rPr>
          <w:rFonts w:ascii="Arial" w:hAnsi="Arial" w:cs="Arial"/>
        </w:rPr>
        <w:t xml:space="preserve"> zasady</w:t>
      </w:r>
      <w:r w:rsidR="005C0559">
        <w:t xml:space="preserve"> </w:t>
      </w:r>
      <w:r w:rsidR="005C0559" w:rsidRPr="005C0559">
        <w:rPr>
          <w:rFonts w:ascii="Arial" w:hAnsi="Arial" w:cs="Arial"/>
        </w:rPr>
        <w:t>dotyczące bezpiecznych relacji między małoletnimi, a w szczególności zachowania niedozwolone</w:t>
      </w:r>
      <w:r w:rsidR="005C0559">
        <w:rPr>
          <w:rFonts w:ascii="Arial" w:hAnsi="Arial" w:cs="Arial"/>
        </w:rPr>
        <w:t>.</w:t>
      </w:r>
    </w:p>
    <w:p w14:paraId="1A29697C" w14:textId="1BBF48B6" w:rsidR="008372FE" w:rsidRPr="00C548C3" w:rsidRDefault="008372FE">
      <w:pPr>
        <w:pStyle w:val="Akapitzlist"/>
        <w:numPr>
          <w:ilvl w:val="0"/>
          <w:numId w:val="22"/>
        </w:numPr>
        <w:spacing w:line="360" w:lineRule="auto"/>
        <w:jc w:val="both"/>
        <w:rPr>
          <w:rFonts w:ascii="Arial" w:hAnsi="Arial" w:cs="Arial"/>
          <w:sz w:val="24"/>
          <w:szCs w:val="24"/>
        </w:rPr>
      </w:pPr>
      <w:r w:rsidRPr="00C548C3">
        <w:rPr>
          <w:rFonts w:ascii="Arial" w:hAnsi="Arial" w:cs="Arial"/>
          <w:sz w:val="24"/>
          <w:szCs w:val="24"/>
        </w:rPr>
        <w:t>Zasady bezpiecznych relacji między małoletnimi określa załącznik nr</w:t>
      </w:r>
      <w:r w:rsidR="0036657B">
        <w:rPr>
          <w:rFonts w:ascii="Arial" w:hAnsi="Arial" w:cs="Arial"/>
          <w:sz w:val="24"/>
          <w:szCs w:val="24"/>
        </w:rPr>
        <w:t xml:space="preserve"> </w:t>
      </w:r>
      <w:r w:rsidR="00447EFF">
        <w:rPr>
          <w:rFonts w:ascii="Arial" w:hAnsi="Arial" w:cs="Arial"/>
          <w:sz w:val="24"/>
          <w:szCs w:val="24"/>
        </w:rPr>
        <w:t>8</w:t>
      </w:r>
      <w:r w:rsidRPr="00C548C3">
        <w:rPr>
          <w:rFonts w:ascii="Arial" w:hAnsi="Arial" w:cs="Arial"/>
          <w:sz w:val="24"/>
          <w:szCs w:val="24"/>
        </w:rPr>
        <w:t>.</w:t>
      </w:r>
    </w:p>
    <w:p w14:paraId="41C07EC2" w14:textId="77777777" w:rsidR="008372FE" w:rsidRPr="00C548C3" w:rsidRDefault="008372FE" w:rsidP="007C57C8">
      <w:pPr>
        <w:spacing w:line="360" w:lineRule="auto"/>
        <w:jc w:val="both"/>
        <w:rPr>
          <w:rFonts w:ascii="Arial" w:hAnsi="Arial" w:cs="Arial"/>
          <w:sz w:val="24"/>
          <w:szCs w:val="24"/>
        </w:rPr>
      </w:pPr>
    </w:p>
    <w:p w14:paraId="685C13F9" w14:textId="4E7123A8" w:rsidR="007718A7" w:rsidRPr="00C548C3" w:rsidRDefault="007718A7" w:rsidP="007C57C8">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7</w:t>
      </w:r>
    </w:p>
    <w:p w14:paraId="2F7732A4" w14:textId="77777777" w:rsidR="007718A7" w:rsidRDefault="007718A7" w:rsidP="007C57C8">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14:paraId="65CE6F1A" w14:textId="429C963E" w:rsidR="0081223E" w:rsidRPr="00795543" w:rsidRDefault="0081223E" w:rsidP="0081223E">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20</w:t>
      </w:r>
    </w:p>
    <w:p w14:paraId="12980364" w14:textId="094734AA" w:rsidR="007718A7" w:rsidRPr="00646C3F" w:rsidRDefault="0030254A">
      <w:pPr>
        <w:pStyle w:val="Akapitzlist"/>
        <w:numPr>
          <w:ilvl w:val="0"/>
          <w:numId w:val="24"/>
        </w:numPr>
        <w:autoSpaceDE w:val="0"/>
        <w:autoSpaceDN w:val="0"/>
        <w:adjustRightInd w:val="0"/>
        <w:spacing w:line="360" w:lineRule="auto"/>
        <w:jc w:val="both"/>
        <w:rPr>
          <w:rFonts w:ascii="Arial" w:hAnsi="Arial" w:cs="Arial"/>
          <w:sz w:val="24"/>
          <w:szCs w:val="24"/>
        </w:rPr>
      </w:pPr>
      <w:r>
        <w:rPr>
          <w:rFonts w:ascii="Arial" w:hAnsi="Arial" w:cs="Arial"/>
          <w:sz w:val="24"/>
          <w:szCs w:val="24"/>
        </w:rPr>
        <w:t>Szkoła</w:t>
      </w:r>
      <w:r w:rsidRPr="00646C3F">
        <w:rPr>
          <w:rFonts w:ascii="Arial" w:hAnsi="Arial" w:cs="Arial"/>
          <w:sz w:val="24"/>
          <w:szCs w:val="24"/>
        </w:rPr>
        <w:t xml:space="preserve"> zapewnia</w:t>
      </w:r>
      <w:r w:rsidR="007718A7" w:rsidRPr="00646C3F">
        <w:rPr>
          <w:rFonts w:ascii="Arial" w:hAnsi="Arial" w:cs="Arial"/>
          <w:sz w:val="24"/>
          <w:szCs w:val="24"/>
        </w:rPr>
        <w:t xml:space="preserve"> standardy ochrony danych osobowych dzieci zgodnie z obowiązującymi przepisami prawa</w:t>
      </w:r>
      <w:r w:rsidR="007718A7">
        <w:rPr>
          <w:rFonts w:ascii="Arial" w:hAnsi="Arial" w:cs="Arial"/>
          <w:sz w:val="24"/>
          <w:szCs w:val="24"/>
        </w:rPr>
        <w:t>, w tym z wewnętrznymi regulacjami i Polityką ochrony danych osobowych</w:t>
      </w:r>
      <w:r w:rsidR="007718A7" w:rsidRPr="00646C3F">
        <w:rPr>
          <w:rFonts w:ascii="Arial" w:hAnsi="Arial" w:cs="Arial"/>
          <w:sz w:val="24"/>
          <w:szCs w:val="24"/>
        </w:rPr>
        <w:t>.</w:t>
      </w:r>
    </w:p>
    <w:p w14:paraId="6CC6BD6F" w14:textId="7E627F34" w:rsidR="007718A7" w:rsidRPr="00646C3F" w:rsidRDefault="0030254A">
      <w:pPr>
        <w:pStyle w:val="Akapitzlist"/>
        <w:numPr>
          <w:ilvl w:val="0"/>
          <w:numId w:val="24"/>
        </w:numPr>
        <w:autoSpaceDE w:val="0"/>
        <w:autoSpaceDN w:val="0"/>
        <w:adjustRightInd w:val="0"/>
        <w:spacing w:line="360" w:lineRule="auto"/>
        <w:jc w:val="both"/>
        <w:rPr>
          <w:rFonts w:ascii="Arial" w:hAnsi="Arial" w:cs="Arial"/>
          <w:sz w:val="24"/>
          <w:szCs w:val="24"/>
        </w:rPr>
      </w:pPr>
      <w:r>
        <w:rPr>
          <w:rFonts w:ascii="Arial" w:hAnsi="Arial" w:cs="Arial"/>
          <w:sz w:val="24"/>
          <w:szCs w:val="24"/>
        </w:rPr>
        <w:t>S</w:t>
      </w:r>
      <w:r w:rsidR="007718A7">
        <w:rPr>
          <w:rFonts w:ascii="Arial" w:hAnsi="Arial" w:cs="Arial"/>
          <w:sz w:val="24"/>
          <w:szCs w:val="24"/>
        </w:rPr>
        <w:t xml:space="preserve">zkoła </w:t>
      </w:r>
      <w:r w:rsidR="007718A7" w:rsidRPr="00646C3F">
        <w:rPr>
          <w:rFonts w:ascii="Arial" w:hAnsi="Arial" w:cs="Arial"/>
          <w:sz w:val="24"/>
          <w:szCs w:val="24"/>
        </w:rPr>
        <w:t>uznając prawo dziecka do prywatności i ochrony dóbr osobistych, zapewnia ochronę wizerunku dziecka.</w:t>
      </w:r>
    </w:p>
    <w:p w14:paraId="1F5E4EAD" w14:textId="2315DD73" w:rsidR="007718A7" w:rsidRPr="00646C3F" w:rsidRDefault="007718A7">
      <w:pPr>
        <w:pStyle w:val="Akapitzlist"/>
        <w:numPr>
          <w:ilvl w:val="0"/>
          <w:numId w:val="24"/>
        </w:numPr>
        <w:autoSpaceDE w:val="0"/>
        <w:autoSpaceDN w:val="0"/>
        <w:adjustRightInd w:val="0"/>
        <w:spacing w:line="360" w:lineRule="auto"/>
        <w:jc w:val="both"/>
        <w:rPr>
          <w:rFonts w:ascii="Arial" w:hAnsi="Arial" w:cs="Arial"/>
          <w:sz w:val="24"/>
          <w:szCs w:val="24"/>
        </w:rPr>
      </w:pPr>
      <w:r w:rsidRPr="00646C3F">
        <w:rPr>
          <w:rFonts w:ascii="Arial" w:hAnsi="Arial" w:cs="Arial"/>
          <w:sz w:val="24"/>
          <w:szCs w:val="24"/>
        </w:rPr>
        <w:lastRenderedPageBreak/>
        <w:t xml:space="preserve">Zasady ochrony wizerunku dziecka </w:t>
      </w:r>
      <w:r>
        <w:rPr>
          <w:rFonts w:ascii="Arial" w:hAnsi="Arial" w:cs="Arial"/>
          <w:sz w:val="24"/>
          <w:szCs w:val="24"/>
        </w:rPr>
        <w:t>określa Z</w:t>
      </w:r>
      <w:r w:rsidRPr="00646C3F">
        <w:rPr>
          <w:rFonts w:ascii="Arial" w:hAnsi="Arial" w:cs="Arial"/>
          <w:sz w:val="24"/>
          <w:szCs w:val="24"/>
        </w:rPr>
        <w:t>ałącznik nr</w:t>
      </w:r>
      <w:r w:rsidR="0036657B">
        <w:rPr>
          <w:rFonts w:ascii="Arial" w:hAnsi="Arial" w:cs="Arial"/>
          <w:sz w:val="24"/>
          <w:szCs w:val="24"/>
        </w:rPr>
        <w:t xml:space="preserve"> </w:t>
      </w:r>
      <w:r w:rsidR="00447EFF">
        <w:rPr>
          <w:rFonts w:ascii="Arial" w:hAnsi="Arial" w:cs="Arial"/>
          <w:sz w:val="24"/>
          <w:szCs w:val="24"/>
        </w:rPr>
        <w:t>9</w:t>
      </w:r>
      <w:r w:rsidRPr="00646C3F">
        <w:rPr>
          <w:rFonts w:ascii="Arial" w:hAnsi="Arial" w:cs="Arial"/>
          <w:sz w:val="24"/>
          <w:szCs w:val="24"/>
        </w:rPr>
        <w:t>.</w:t>
      </w:r>
    </w:p>
    <w:p w14:paraId="729202F2" w14:textId="77777777" w:rsidR="00266A07" w:rsidRDefault="00266A07" w:rsidP="007C57C8">
      <w:pPr>
        <w:spacing w:line="360" w:lineRule="auto"/>
        <w:jc w:val="both"/>
        <w:rPr>
          <w:rFonts w:ascii="Arial" w:hAnsi="Arial" w:cs="Arial"/>
          <w:color w:val="000000" w:themeColor="text1"/>
          <w:sz w:val="24"/>
          <w:szCs w:val="24"/>
        </w:rPr>
      </w:pPr>
    </w:p>
    <w:p w14:paraId="4285D69C" w14:textId="7FD31999" w:rsidR="00947EA9" w:rsidRDefault="00947EA9" w:rsidP="007C57C8">
      <w:pPr>
        <w:autoSpaceDE w:val="0"/>
        <w:autoSpaceDN w:val="0"/>
        <w:adjustRightInd w:val="0"/>
        <w:spacing w:line="360" w:lineRule="auto"/>
        <w:jc w:val="center"/>
        <w:rPr>
          <w:rFonts w:ascii="Arial" w:hAnsi="Arial" w:cs="Arial"/>
          <w:b/>
          <w:bCs/>
          <w:color w:val="000000" w:themeColor="text1"/>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8</w:t>
      </w:r>
      <w:r>
        <w:rPr>
          <w:rFonts w:ascii="Arial" w:hAnsi="Arial" w:cs="Arial"/>
          <w:b/>
          <w:bCs/>
          <w:kern w:val="0"/>
          <w:sz w:val="24"/>
          <w:szCs w:val="24"/>
        </w:rPr>
        <w:br/>
      </w:r>
      <w:r w:rsidRPr="00947EA9">
        <w:rPr>
          <w:rFonts w:ascii="Arial" w:hAnsi="Arial" w:cs="Arial"/>
          <w:b/>
          <w:bCs/>
          <w:color w:val="000000" w:themeColor="text1"/>
          <w:sz w:val="24"/>
          <w:szCs w:val="24"/>
        </w:rPr>
        <w:t>Zasady dostępu dzieci do Internetu</w:t>
      </w:r>
    </w:p>
    <w:p w14:paraId="434098CF" w14:textId="77777777" w:rsidR="0081223E" w:rsidRPr="00947EA9" w:rsidRDefault="0081223E" w:rsidP="007C57C8">
      <w:pPr>
        <w:autoSpaceDE w:val="0"/>
        <w:autoSpaceDN w:val="0"/>
        <w:adjustRightInd w:val="0"/>
        <w:spacing w:line="360" w:lineRule="auto"/>
        <w:jc w:val="center"/>
        <w:rPr>
          <w:rFonts w:ascii="Arial" w:hAnsi="Arial" w:cs="Arial"/>
          <w:b/>
          <w:bCs/>
          <w:color w:val="000000" w:themeColor="text1"/>
          <w:sz w:val="24"/>
          <w:szCs w:val="24"/>
        </w:rPr>
      </w:pPr>
    </w:p>
    <w:p w14:paraId="1318DA7B" w14:textId="276D7583" w:rsidR="00980166" w:rsidRPr="00053A8B" w:rsidRDefault="00980166" w:rsidP="007C57C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81223E">
        <w:rPr>
          <w:rFonts w:ascii="Arial" w:hAnsi="Arial" w:cs="Arial"/>
          <w:b/>
          <w:bCs/>
          <w:color w:val="000000"/>
          <w:kern w:val="0"/>
          <w:sz w:val="24"/>
          <w:szCs w:val="24"/>
        </w:rPr>
        <w:t>21</w:t>
      </w:r>
    </w:p>
    <w:p w14:paraId="5D9045AE" w14:textId="5B24158E" w:rsidR="00980166" w:rsidRPr="0060352D" w:rsidRDefault="00AD70AE" w:rsidP="007C57C8">
      <w:pPr>
        <w:autoSpaceDE w:val="0"/>
        <w:autoSpaceDN w:val="0"/>
        <w:adjustRightInd w:val="0"/>
        <w:spacing w:line="360" w:lineRule="auto"/>
        <w:jc w:val="both"/>
        <w:rPr>
          <w:rFonts w:ascii="Arial" w:hAnsi="Arial" w:cs="Arial"/>
          <w:color w:val="000000"/>
          <w:kern w:val="0"/>
          <w:sz w:val="24"/>
          <w:szCs w:val="24"/>
        </w:rPr>
      </w:pPr>
      <w:r>
        <w:rPr>
          <w:rFonts w:ascii="Arial" w:hAnsi="Arial" w:cs="Arial"/>
          <w:sz w:val="24"/>
          <w:szCs w:val="24"/>
        </w:rPr>
        <w:t>S</w:t>
      </w:r>
      <w:r w:rsidR="00980166">
        <w:rPr>
          <w:rFonts w:ascii="Arial" w:hAnsi="Arial" w:cs="Arial"/>
          <w:sz w:val="24"/>
          <w:szCs w:val="24"/>
        </w:rPr>
        <w:t xml:space="preserve">zkoła </w:t>
      </w:r>
      <w:r w:rsidR="00980166" w:rsidRPr="0060352D">
        <w:rPr>
          <w:rFonts w:ascii="Arial" w:hAnsi="Arial" w:cs="Arial"/>
          <w:color w:val="000000"/>
          <w:kern w:val="0"/>
          <w:sz w:val="24"/>
          <w:szCs w:val="24"/>
        </w:rPr>
        <w:t xml:space="preserve">zapewniając dzieciom dostęp do </w:t>
      </w:r>
      <w:r w:rsidR="00980166">
        <w:rPr>
          <w:rFonts w:ascii="Arial" w:hAnsi="Arial" w:cs="Arial"/>
          <w:color w:val="000000"/>
          <w:kern w:val="0"/>
          <w:sz w:val="24"/>
          <w:szCs w:val="24"/>
        </w:rPr>
        <w:t>I</w:t>
      </w:r>
      <w:r w:rsidR="00980166" w:rsidRPr="0060352D">
        <w:rPr>
          <w:rFonts w:ascii="Arial" w:hAnsi="Arial" w:cs="Arial"/>
          <w:color w:val="000000"/>
          <w:kern w:val="0"/>
          <w:sz w:val="24"/>
          <w:szCs w:val="24"/>
        </w:rPr>
        <w:t xml:space="preserve">nternetu, </w:t>
      </w:r>
      <w:r w:rsidR="00980166">
        <w:rPr>
          <w:rFonts w:ascii="Arial" w:hAnsi="Arial" w:cs="Arial"/>
          <w:color w:val="000000"/>
          <w:kern w:val="0"/>
          <w:sz w:val="24"/>
          <w:szCs w:val="24"/>
        </w:rPr>
        <w:t>podejmuje</w:t>
      </w:r>
      <w:r w:rsidR="00980166" w:rsidRPr="0060352D">
        <w:rPr>
          <w:rFonts w:ascii="Arial" w:hAnsi="Arial" w:cs="Arial"/>
          <w:color w:val="000000"/>
          <w:kern w:val="0"/>
          <w:sz w:val="24"/>
          <w:szCs w:val="24"/>
        </w:rPr>
        <w:t xml:space="preserve"> działania zabezpieczające dzieci przed dostępem do treści, które mogą stanowić zagrożenie dla ich prawidłowego rozwoju; w szczególności </w:t>
      </w:r>
      <w:r w:rsidR="00980166">
        <w:rPr>
          <w:rFonts w:ascii="Arial" w:hAnsi="Arial" w:cs="Arial"/>
          <w:color w:val="000000"/>
          <w:kern w:val="0"/>
          <w:sz w:val="24"/>
          <w:szCs w:val="24"/>
        </w:rPr>
        <w:t xml:space="preserve">stosuje </w:t>
      </w:r>
      <w:r w:rsidR="00980166" w:rsidRPr="0060352D">
        <w:rPr>
          <w:rFonts w:ascii="Arial" w:hAnsi="Arial" w:cs="Arial"/>
          <w:color w:val="000000"/>
          <w:kern w:val="0"/>
          <w:sz w:val="24"/>
          <w:szCs w:val="24"/>
        </w:rPr>
        <w:t>i aktualiz</w:t>
      </w:r>
      <w:r w:rsidR="00980166">
        <w:rPr>
          <w:rFonts w:ascii="Arial" w:hAnsi="Arial" w:cs="Arial"/>
          <w:color w:val="000000"/>
          <w:kern w:val="0"/>
          <w:sz w:val="24"/>
          <w:szCs w:val="24"/>
        </w:rPr>
        <w:t xml:space="preserve">uje </w:t>
      </w:r>
      <w:r w:rsidR="00980166" w:rsidRPr="0060352D">
        <w:rPr>
          <w:rFonts w:ascii="Arial" w:hAnsi="Arial" w:cs="Arial"/>
          <w:color w:val="000000"/>
          <w:kern w:val="0"/>
          <w:sz w:val="24"/>
          <w:szCs w:val="24"/>
        </w:rPr>
        <w:t xml:space="preserve">oprogramowanie zabezpieczające. </w:t>
      </w:r>
    </w:p>
    <w:p w14:paraId="27D085C5" w14:textId="77777777" w:rsidR="005C0559" w:rsidRDefault="005C0559" w:rsidP="007C57C8">
      <w:pPr>
        <w:spacing w:line="360" w:lineRule="auto"/>
        <w:jc w:val="both"/>
        <w:rPr>
          <w:rFonts w:ascii="Arial" w:hAnsi="Arial" w:cs="Arial"/>
          <w:color w:val="000000" w:themeColor="text1"/>
          <w:sz w:val="24"/>
          <w:szCs w:val="24"/>
        </w:rPr>
      </w:pPr>
    </w:p>
    <w:p w14:paraId="4B8340F8" w14:textId="28741F3A" w:rsidR="00980166" w:rsidRPr="00053A8B" w:rsidRDefault="00980166" w:rsidP="007C57C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81223E">
        <w:rPr>
          <w:rFonts w:ascii="Arial" w:hAnsi="Arial" w:cs="Arial"/>
          <w:b/>
          <w:bCs/>
          <w:color w:val="000000"/>
          <w:kern w:val="0"/>
          <w:sz w:val="24"/>
          <w:szCs w:val="24"/>
        </w:rPr>
        <w:t>22</w:t>
      </w:r>
    </w:p>
    <w:p w14:paraId="05604150" w14:textId="666773A5" w:rsidR="00980166" w:rsidRPr="00980166" w:rsidRDefault="00980166">
      <w:pPr>
        <w:pStyle w:val="Akapitzlist"/>
        <w:numPr>
          <w:ilvl w:val="0"/>
          <w:numId w:val="25"/>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 xml:space="preserve">Na terenie </w:t>
      </w:r>
      <w:r w:rsidRPr="00980166">
        <w:rPr>
          <w:rFonts w:ascii="Arial" w:hAnsi="Arial" w:cs="Arial"/>
          <w:sz w:val="24"/>
          <w:szCs w:val="24"/>
        </w:rPr>
        <w:t xml:space="preserve">szkoły </w:t>
      </w:r>
      <w:r w:rsidRPr="00980166">
        <w:rPr>
          <w:rFonts w:ascii="Arial" w:hAnsi="Arial" w:cs="Arial"/>
          <w:color w:val="000000"/>
          <w:sz w:val="24"/>
          <w:szCs w:val="24"/>
        </w:rPr>
        <w:t>dostęp małoletniego do Internetu możliwy jest:</w:t>
      </w:r>
    </w:p>
    <w:p w14:paraId="6741DC5A" w14:textId="4EA5FD69" w:rsidR="00980166" w:rsidRPr="003D3D18" w:rsidRDefault="00980166" w:rsidP="0074329A">
      <w:pPr>
        <w:pStyle w:val="Akapitzlist"/>
        <w:numPr>
          <w:ilvl w:val="0"/>
          <w:numId w:val="26"/>
        </w:numPr>
        <w:autoSpaceDE w:val="0"/>
        <w:autoSpaceDN w:val="0"/>
        <w:adjustRightInd w:val="0"/>
        <w:spacing w:line="360" w:lineRule="auto"/>
        <w:ind w:left="708"/>
        <w:jc w:val="both"/>
        <w:rPr>
          <w:rFonts w:ascii="Arial" w:hAnsi="Arial" w:cs="Arial"/>
          <w:color w:val="000000"/>
          <w:sz w:val="24"/>
          <w:szCs w:val="24"/>
        </w:rPr>
      </w:pPr>
      <w:r w:rsidRPr="003D3D18">
        <w:rPr>
          <w:rFonts w:ascii="Arial" w:hAnsi="Arial" w:cs="Arial"/>
          <w:color w:val="000000"/>
          <w:sz w:val="24"/>
          <w:szCs w:val="24"/>
        </w:rPr>
        <w:t>pod nadzorem pracownika na zajęciach;</w:t>
      </w:r>
    </w:p>
    <w:p w14:paraId="64AF502B" w14:textId="2ED84D0B" w:rsidR="00980166" w:rsidRPr="00646C3F" w:rsidRDefault="00980166">
      <w:pPr>
        <w:pStyle w:val="Akapitzlist"/>
        <w:numPr>
          <w:ilvl w:val="0"/>
          <w:numId w:val="26"/>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 xml:space="preserve">za pomocą sieci wifi </w:t>
      </w:r>
      <w:r>
        <w:rPr>
          <w:rFonts w:ascii="Arial" w:hAnsi="Arial" w:cs="Arial"/>
          <w:color w:val="000000"/>
          <w:sz w:val="24"/>
          <w:szCs w:val="24"/>
        </w:rPr>
        <w:t>jednostka</w:t>
      </w:r>
      <w:r w:rsidRPr="00646C3F">
        <w:rPr>
          <w:rFonts w:ascii="Arial" w:hAnsi="Arial" w:cs="Arial"/>
          <w:color w:val="000000"/>
          <w:sz w:val="24"/>
          <w:szCs w:val="24"/>
        </w:rPr>
        <w:t>, po podaniu hasła.</w:t>
      </w:r>
    </w:p>
    <w:p w14:paraId="3EF913F0" w14:textId="33FBF7F0" w:rsidR="00980166" w:rsidRDefault="00980166">
      <w:pPr>
        <w:pStyle w:val="Akapitzlist"/>
        <w:numPr>
          <w:ilvl w:val="0"/>
          <w:numId w:val="25"/>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W przypadku dostępu realizowanego pod nadzorem pracownika, pracownik ma obowiązek informowania małoletnich o zasadach bezpiecznego korzystania z Internetu.</w:t>
      </w:r>
      <w:r>
        <w:rPr>
          <w:rFonts w:ascii="Arial" w:hAnsi="Arial" w:cs="Arial"/>
          <w:color w:val="000000"/>
          <w:sz w:val="24"/>
          <w:szCs w:val="24"/>
        </w:rPr>
        <w:t xml:space="preserve"> </w:t>
      </w:r>
      <w:r w:rsidRPr="00980166">
        <w:rPr>
          <w:rFonts w:ascii="Arial" w:hAnsi="Arial" w:cs="Arial"/>
          <w:color w:val="000000"/>
          <w:sz w:val="24"/>
          <w:szCs w:val="24"/>
        </w:rPr>
        <w:t>Pracownik czuwa także nad bezpieczeństwem korzystania z internetu przez dzieci podczas lekcji.</w:t>
      </w:r>
    </w:p>
    <w:p w14:paraId="5AAC3274" w14:textId="50120AF1" w:rsidR="00980166" w:rsidRPr="00980166" w:rsidRDefault="00424DED">
      <w:pPr>
        <w:pStyle w:val="Akapitzlist"/>
        <w:numPr>
          <w:ilvl w:val="0"/>
          <w:numId w:val="25"/>
        </w:numPr>
        <w:autoSpaceDE w:val="0"/>
        <w:autoSpaceDN w:val="0"/>
        <w:adjustRightInd w:val="0"/>
        <w:spacing w:line="360" w:lineRule="auto"/>
        <w:ind w:left="360"/>
        <w:jc w:val="both"/>
        <w:rPr>
          <w:rFonts w:ascii="Arial" w:hAnsi="Arial" w:cs="Arial"/>
          <w:color w:val="000000"/>
          <w:sz w:val="24"/>
          <w:szCs w:val="24"/>
        </w:rPr>
      </w:pPr>
      <w:r>
        <w:rPr>
          <w:rFonts w:ascii="Arial" w:hAnsi="Arial" w:cs="Arial"/>
          <w:sz w:val="24"/>
          <w:szCs w:val="24"/>
        </w:rPr>
        <w:t>Szkoła</w:t>
      </w:r>
      <w:r w:rsidR="00980166">
        <w:rPr>
          <w:rFonts w:ascii="Arial" w:hAnsi="Arial" w:cs="Arial"/>
          <w:sz w:val="24"/>
          <w:szCs w:val="24"/>
        </w:rPr>
        <w:t xml:space="preserve"> </w:t>
      </w:r>
      <w:r w:rsidR="00980166" w:rsidRPr="00980166">
        <w:rPr>
          <w:rFonts w:ascii="Arial" w:hAnsi="Arial" w:cs="Arial"/>
          <w:color w:val="000000"/>
          <w:sz w:val="24"/>
          <w:szCs w:val="24"/>
        </w:rPr>
        <w:t xml:space="preserve">zapewnia stały dostęp do materiałów edukacyjnych, dotyczących bezpiecznego korzystania z </w:t>
      </w:r>
      <w:r w:rsidR="00980166">
        <w:rPr>
          <w:rFonts w:ascii="Arial" w:hAnsi="Arial" w:cs="Arial"/>
          <w:color w:val="000000"/>
          <w:sz w:val="24"/>
          <w:szCs w:val="24"/>
        </w:rPr>
        <w:t>I</w:t>
      </w:r>
      <w:r w:rsidR="00980166" w:rsidRPr="00980166">
        <w:rPr>
          <w:rFonts w:ascii="Arial" w:hAnsi="Arial" w:cs="Arial"/>
          <w:color w:val="000000"/>
          <w:sz w:val="24"/>
          <w:szCs w:val="24"/>
        </w:rPr>
        <w:t>nternetu, przy komputerach, z których możliwy jest dostęp swobodny.</w:t>
      </w:r>
    </w:p>
    <w:p w14:paraId="747EBBFF" w14:textId="27673C37" w:rsidR="00980166" w:rsidRPr="00C55A69" w:rsidRDefault="00980166">
      <w:pPr>
        <w:pStyle w:val="Akapitzlist"/>
        <w:numPr>
          <w:ilvl w:val="0"/>
          <w:numId w:val="25"/>
        </w:numPr>
        <w:autoSpaceDE w:val="0"/>
        <w:autoSpaceDN w:val="0"/>
        <w:adjustRightInd w:val="0"/>
        <w:spacing w:line="360" w:lineRule="auto"/>
        <w:ind w:left="360"/>
        <w:jc w:val="both"/>
        <w:rPr>
          <w:rFonts w:ascii="Arial" w:hAnsi="Arial" w:cs="Arial"/>
          <w:color w:val="000000"/>
          <w:sz w:val="24"/>
          <w:szCs w:val="24"/>
        </w:rPr>
      </w:pPr>
      <w:r>
        <w:rPr>
          <w:rFonts w:ascii="Arial" w:hAnsi="Arial" w:cs="Arial"/>
          <w:color w:val="000000"/>
          <w:sz w:val="24"/>
          <w:szCs w:val="24"/>
        </w:rPr>
        <w:t>Aby k</w:t>
      </w:r>
      <w:r w:rsidRPr="00C55A69">
        <w:rPr>
          <w:rFonts w:ascii="Arial" w:hAnsi="Arial" w:cs="Arial"/>
          <w:color w:val="000000"/>
          <w:sz w:val="24"/>
          <w:szCs w:val="24"/>
        </w:rPr>
        <w:t xml:space="preserve">orzystać z sieci WIFI małoletni otrzymuje hasło do sieci po zapoznaniu się i zaakceptowaniu </w:t>
      </w:r>
      <w:r w:rsidRPr="00C55A69">
        <w:rPr>
          <w:rFonts w:ascii="Arial" w:hAnsi="Arial" w:cs="Arial"/>
          <w:b/>
          <w:bCs/>
          <w:color w:val="000000"/>
          <w:sz w:val="24"/>
          <w:szCs w:val="24"/>
        </w:rPr>
        <w:t>Regulaminu korzystani z WIFI.</w:t>
      </w:r>
    </w:p>
    <w:p w14:paraId="1978D4AA" w14:textId="3CFF0F5C" w:rsidR="00980166" w:rsidRDefault="00980166" w:rsidP="007C57C8">
      <w:pPr>
        <w:spacing w:line="360" w:lineRule="auto"/>
        <w:jc w:val="both"/>
        <w:rPr>
          <w:rFonts w:ascii="Arial" w:hAnsi="Arial" w:cs="Arial"/>
          <w:color w:val="000000" w:themeColor="text1"/>
          <w:sz w:val="24"/>
          <w:szCs w:val="24"/>
        </w:rPr>
      </w:pPr>
    </w:p>
    <w:p w14:paraId="0C776D6B" w14:textId="2ABC71F6" w:rsidR="00980166" w:rsidRPr="00053A8B" w:rsidRDefault="00980166" w:rsidP="007C57C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81223E">
        <w:rPr>
          <w:rFonts w:ascii="Arial" w:hAnsi="Arial" w:cs="Arial"/>
          <w:b/>
          <w:bCs/>
          <w:color w:val="000000"/>
          <w:kern w:val="0"/>
          <w:sz w:val="24"/>
          <w:szCs w:val="24"/>
        </w:rPr>
        <w:t>23</w:t>
      </w:r>
    </w:p>
    <w:p w14:paraId="02DA9374" w14:textId="126AFAE0" w:rsidR="00980166" w:rsidRPr="00F67ECF" w:rsidRDefault="00980166" w:rsidP="006B3DA7">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F67ECF">
        <w:rPr>
          <w:rFonts w:ascii="Arial" w:hAnsi="Arial" w:cs="Arial"/>
          <w:color w:val="000000"/>
          <w:sz w:val="24"/>
          <w:szCs w:val="24"/>
        </w:rPr>
        <w:t xml:space="preserve">Osobą odpowiedzialną za bezpieczeństwo cyfrowe jest </w:t>
      </w:r>
      <w:r w:rsidR="00301F6B" w:rsidRPr="00F67ECF">
        <w:rPr>
          <w:rFonts w:ascii="Arial" w:hAnsi="Arial" w:cs="Arial"/>
          <w:color w:val="000000"/>
          <w:sz w:val="24"/>
          <w:szCs w:val="24"/>
        </w:rPr>
        <w:t xml:space="preserve"> </w:t>
      </w:r>
      <w:r w:rsidR="00F67ECF">
        <w:rPr>
          <w:rFonts w:ascii="Arial" w:hAnsi="Arial" w:cs="Arial"/>
          <w:color w:val="000000"/>
          <w:sz w:val="24"/>
          <w:szCs w:val="24"/>
        </w:rPr>
        <w:t>administrator systemów komputerowych oraz dyrektor szkoły</w:t>
      </w:r>
      <w:r w:rsidR="003D3D18">
        <w:rPr>
          <w:rFonts w:ascii="Arial" w:hAnsi="Arial" w:cs="Arial"/>
          <w:color w:val="000000"/>
          <w:sz w:val="24"/>
          <w:szCs w:val="24"/>
        </w:rPr>
        <w:t xml:space="preserve"> oraz dyrektor szkoły</w:t>
      </w:r>
      <w:r w:rsidR="00F67ECF">
        <w:rPr>
          <w:rFonts w:ascii="Arial" w:hAnsi="Arial" w:cs="Arial"/>
          <w:color w:val="000000"/>
          <w:sz w:val="24"/>
          <w:szCs w:val="24"/>
        </w:rPr>
        <w:t xml:space="preserve">. </w:t>
      </w:r>
      <w:r w:rsidRPr="00F67ECF">
        <w:rPr>
          <w:rFonts w:ascii="Arial" w:hAnsi="Arial" w:cs="Arial"/>
          <w:color w:val="000000"/>
          <w:sz w:val="24"/>
          <w:szCs w:val="24"/>
        </w:rPr>
        <w:t xml:space="preserve">W miarę możliwości </w:t>
      </w:r>
      <w:r w:rsidRPr="00F67ECF">
        <w:rPr>
          <w:rFonts w:ascii="Arial" w:hAnsi="Arial" w:cs="Arial"/>
          <w:color w:val="000000"/>
          <w:sz w:val="24"/>
          <w:szCs w:val="24"/>
        </w:rPr>
        <w:lastRenderedPageBreak/>
        <w:t>osoba odpowiedzialna przeprowadza z małoletnimi cykliczne szkolenia dotyczące bezpiecznego korzystania z Internetu i zagrożeń w sieci.</w:t>
      </w:r>
    </w:p>
    <w:p w14:paraId="314FDA57" w14:textId="45B790DD" w:rsidR="00083B41" w:rsidRPr="00083B41" w:rsidRDefault="00980166">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Osoba odpowiedzialna zapewnia, aby sieć internetowa była zabezpieczona przed niebezpiecznymi treściami, instalując i aktualizując odpowiednie, nowoczesne oprogramowanie.</w:t>
      </w:r>
      <w:r w:rsidR="00083B41">
        <w:rPr>
          <w:rFonts w:ascii="Arial" w:hAnsi="Arial" w:cs="Arial"/>
          <w:color w:val="000000"/>
          <w:sz w:val="24"/>
          <w:szCs w:val="24"/>
        </w:rPr>
        <w:t xml:space="preserve"> Z</w:t>
      </w:r>
      <w:r w:rsidR="00083B41" w:rsidRPr="00083B41">
        <w:rPr>
          <w:rFonts w:ascii="Arial" w:hAnsi="Arial" w:cs="Arial"/>
          <w:color w:val="000000"/>
          <w:sz w:val="24"/>
          <w:szCs w:val="24"/>
        </w:rPr>
        <w:t xml:space="preserve">apewnia na wszystkich </w:t>
      </w:r>
      <w:r w:rsidR="00083B41">
        <w:rPr>
          <w:rFonts w:ascii="Arial" w:hAnsi="Arial" w:cs="Arial"/>
          <w:color w:val="000000"/>
          <w:sz w:val="24"/>
          <w:szCs w:val="24"/>
        </w:rPr>
        <w:t>urządzeniach</w:t>
      </w:r>
      <w:r w:rsidR="00083B41" w:rsidRPr="00083B41">
        <w:rPr>
          <w:rFonts w:ascii="Arial" w:hAnsi="Arial" w:cs="Arial"/>
          <w:color w:val="000000"/>
          <w:sz w:val="24"/>
          <w:szCs w:val="24"/>
        </w:rPr>
        <w:t xml:space="preserve"> z dostępem do Internetu na terenie </w:t>
      </w:r>
      <w:r w:rsidR="00083B41" w:rsidRPr="00980166">
        <w:rPr>
          <w:rFonts w:ascii="Arial" w:hAnsi="Arial" w:cs="Arial"/>
          <w:sz w:val="24"/>
          <w:szCs w:val="24"/>
        </w:rPr>
        <w:t xml:space="preserve">szkoły </w:t>
      </w:r>
      <w:r w:rsidR="00083B41" w:rsidRPr="00083B41">
        <w:rPr>
          <w:rFonts w:ascii="Arial" w:hAnsi="Arial" w:cs="Arial"/>
          <w:color w:val="000000"/>
          <w:sz w:val="24"/>
          <w:szCs w:val="24"/>
        </w:rPr>
        <w:t>zainstalowane i aktualizowane:</w:t>
      </w:r>
    </w:p>
    <w:p w14:paraId="196BEFAA" w14:textId="78691032" w:rsidR="00083B41" w:rsidRPr="00083B41" w:rsidRDefault="00083B41">
      <w:pPr>
        <w:pStyle w:val="Akapitzlist"/>
        <w:numPr>
          <w:ilvl w:val="0"/>
          <w:numId w:val="28"/>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filtrujące treści internetowe,</w:t>
      </w:r>
    </w:p>
    <w:p w14:paraId="1804D8C8" w14:textId="381B06DF" w:rsidR="00083B41" w:rsidRPr="00083B41" w:rsidRDefault="00083B41">
      <w:pPr>
        <w:pStyle w:val="Akapitzlist"/>
        <w:numPr>
          <w:ilvl w:val="0"/>
          <w:numId w:val="28"/>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monitorujące korzystanie przez dzieci z Internetu,</w:t>
      </w:r>
    </w:p>
    <w:p w14:paraId="6A878E2C" w14:textId="0A786C28" w:rsidR="00083B41" w:rsidRPr="00083B41" w:rsidRDefault="00083B41">
      <w:pPr>
        <w:pStyle w:val="Akapitzlist"/>
        <w:numPr>
          <w:ilvl w:val="0"/>
          <w:numId w:val="28"/>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antywirusowe,</w:t>
      </w:r>
    </w:p>
    <w:p w14:paraId="7FAB6B49" w14:textId="0ED49178" w:rsidR="00083B41" w:rsidRPr="00083B41" w:rsidRDefault="00083B41">
      <w:pPr>
        <w:pStyle w:val="Akapitzlist"/>
        <w:numPr>
          <w:ilvl w:val="0"/>
          <w:numId w:val="28"/>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antyspamowe,</w:t>
      </w:r>
    </w:p>
    <w:p w14:paraId="1F2DD3AF" w14:textId="3C8966D2" w:rsidR="00083B41" w:rsidRPr="00083B41" w:rsidRDefault="00083B41">
      <w:pPr>
        <w:pStyle w:val="Akapitzlist"/>
        <w:numPr>
          <w:ilvl w:val="0"/>
          <w:numId w:val="28"/>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firewall.</w:t>
      </w:r>
    </w:p>
    <w:p w14:paraId="483F0BA6" w14:textId="470722EE" w:rsidR="00980166" w:rsidRPr="00A555C2" w:rsidRDefault="00980166">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Wymienione w ust. 1 oprogramowanie jest aktualizowane przez </w:t>
      </w:r>
      <w:r w:rsidR="00083B41">
        <w:rPr>
          <w:rFonts w:ascii="Arial" w:hAnsi="Arial" w:cs="Arial"/>
          <w:color w:val="000000"/>
          <w:sz w:val="24"/>
          <w:szCs w:val="24"/>
        </w:rPr>
        <w:t>osobę odpowiedzialną</w:t>
      </w:r>
      <w:r w:rsidRPr="00A555C2">
        <w:rPr>
          <w:rFonts w:ascii="Arial" w:hAnsi="Arial" w:cs="Arial"/>
          <w:color w:val="000000"/>
          <w:sz w:val="24"/>
          <w:szCs w:val="24"/>
        </w:rPr>
        <w:t xml:space="preserve"> w miarę potrzeb, przynajmniej raz w miesiącu.</w:t>
      </w:r>
    </w:p>
    <w:p w14:paraId="35AEABA8" w14:textId="013D561D" w:rsidR="00980166" w:rsidRPr="00A555C2" w:rsidRDefault="00083B41">
      <w:pPr>
        <w:pStyle w:val="Akapitzlist"/>
        <w:numPr>
          <w:ilvl w:val="0"/>
          <w:numId w:val="27"/>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Osoba odpowiedzialna</w:t>
      </w:r>
      <w:r w:rsidRPr="00A555C2">
        <w:rPr>
          <w:rFonts w:ascii="Arial" w:hAnsi="Arial" w:cs="Arial"/>
          <w:color w:val="000000"/>
          <w:sz w:val="24"/>
          <w:szCs w:val="24"/>
        </w:rPr>
        <w:t xml:space="preserve"> </w:t>
      </w:r>
      <w:r w:rsidR="00980166" w:rsidRPr="00A555C2">
        <w:rPr>
          <w:rFonts w:ascii="Arial" w:hAnsi="Arial" w:cs="Arial"/>
          <w:color w:val="000000"/>
          <w:sz w:val="24"/>
          <w:szCs w:val="24"/>
        </w:rPr>
        <w:t xml:space="preserve">przynajmniej raz w miesiącu sprawdza, czy na </w:t>
      </w:r>
      <w:r>
        <w:rPr>
          <w:rFonts w:ascii="Arial" w:hAnsi="Arial" w:cs="Arial"/>
          <w:color w:val="000000"/>
          <w:sz w:val="24"/>
          <w:szCs w:val="24"/>
        </w:rPr>
        <w:t xml:space="preserve">urządzeniach </w:t>
      </w:r>
      <w:r w:rsidR="00980166" w:rsidRPr="00A555C2">
        <w:rPr>
          <w:rFonts w:ascii="Arial" w:hAnsi="Arial" w:cs="Arial"/>
          <w:color w:val="000000"/>
          <w:sz w:val="24"/>
          <w:szCs w:val="24"/>
        </w:rPr>
        <w:t xml:space="preserve"> ze swobodnym dostępem, podłączonych do </w:t>
      </w:r>
      <w:r>
        <w:rPr>
          <w:rFonts w:ascii="Arial" w:hAnsi="Arial" w:cs="Arial"/>
          <w:color w:val="000000"/>
          <w:sz w:val="24"/>
          <w:szCs w:val="24"/>
        </w:rPr>
        <w:t>I</w:t>
      </w:r>
      <w:r w:rsidR="00980166" w:rsidRPr="00A555C2">
        <w:rPr>
          <w:rFonts w:ascii="Arial" w:hAnsi="Arial" w:cs="Arial"/>
          <w:color w:val="000000"/>
          <w:sz w:val="24"/>
          <w:szCs w:val="24"/>
        </w:rPr>
        <w:t>nternetu nie znajdują się niebezpieczne treści. W przypadku znalezienia niebezpiecznych treści, wyznaczony pracownik stara się ustalić, kto korzystał z komputera w czasie ich wprowadzenia.</w:t>
      </w:r>
    </w:p>
    <w:p w14:paraId="2961A768" w14:textId="3A688A48" w:rsidR="00083B41" w:rsidRPr="00083B41" w:rsidRDefault="00083B41">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Informację o dziecku, które korzystało z </w:t>
      </w:r>
      <w:r>
        <w:rPr>
          <w:rFonts w:ascii="Arial" w:hAnsi="Arial" w:cs="Arial"/>
          <w:color w:val="000000"/>
          <w:sz w:val="24"/>
          <w:szCs w:val="24"/>
        </w:rPr>
        <w:t>urządzenia</w:t>
      </w:r>
      <w:r w:rsidRPr="00A555C2">
        <w:rPr>
          <w:rFonts w:ascii="Arial" w:hAnsi="Arial" w:cs="Arial"/>
          <w:color w:val="000000"/>
          <w:sz w:val="24"/>
          <w:szCs w:val="24"/>
        </w:rPr>
        <w:t xml:space="preserve"> w czasie wprowadzenia niebezpiecznych treści, wyznaczony pracownik przekazuje </w:t>
      </w:r>
      <w:r>
        <w:rPr>
          <w:rFonts w:ascii="Arial" w:hAnsi="Arial" w:cs="Arial"/>
          <w:color w:val="000000"/>
          <w:sz w:val="24"/>
          <w:szCs w:val="24"/>
        </w:rPr>
        <w:t>D</w:t>
      </w:r>
      <w:r w:rsidRPr="00A555C2">
        <w:rPr>
          <w:rFonts w:ascii="Arial" w:hAnsi="Arial" w:cs="Arial"/>
          <w:color w:val="000000"/>
          <w:sz w:val="24"/>
          <w:szCs w:val="24"/>
        </w:rPr>
        <w:t>yrektorowi, któr</w:t>
      </w:r>
      <w:r>
        <w:rPr>
          <w:rFonts w:ascii="Arial" w:hAnsi="Arial" w:cs="Arial"/>
          <w:color w:val="000000"/>
          <w:sz w:val="24"/>
          <w:szCs w:val="24"/>
        </w:rPr>
        <w:t>y</w:t>
      </w:r>
      <w:r w:rsidRPr="00A555C2">
        <w:rPr>
          <w:rFonts w:ascii="Arial" w:hAnsi="Arial" w:cs="Arial"/>
          <w:color w:val="000000"/>
          <w:sz w:val="24"/>
          <w:szCs w:val="24"/>
        </w:rPr>
        <w:t xml:space="preserve"> aranżuje dla dziecka rozmowę z </w:t>
      </w:r>
      <w:r w:rsidRPr="00083B41">
        <w:rPr>
          <w:rFonts w:ascii="Arial" w:hAnsi="Arial" w:cs="Arial"/>
          <w:color w:val="000000"/>
          <w:sz w:val="24"/>
          <w:szCs w:val="24"/>
        </w:rPr>
        <w:t>psychologiem lub pedagogiem.</w:t>
      </w:r>
    </w:p>
    <w:p w14:paraId="2260038B" w14:textId="7314E2A9" w:rsidR="00083B41" w:rsidRPr="00A555C2" w:rsidRDefault="00083B41">
      <w:pPr>
        <w:pStyle w:val="Akapitzlist"/>
        <w:numPr>
          <w:ilvl w:val="0"/>
          <w:numId w:val="27"/>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w:t>
      </w:r>
      <w:r w:rsidRPr="00083B41">
        <w:rPr>
          <w:rFonts w:ascii="Arial" w:hAnsi="Arial" w:cs="Arial"/>
          <w:color w:val="000000"/>
          <w:sz w:val="24"/>
          <w:szCs w:val="24"/>
        </w:rPr>
        <w:t>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przeprowadza z dzieckiem, o którym mowa w ustępach  poprzedzających, rozmowę na temat bezpieczeństwa w </w:t>
      </w:r>
      <w:r>
        <w:rPr>
          <w:rFonts w:ascii="Arial" w:hAnsi="Arial" w:cs="Arial"/>
          <w:color w:val="000000"/>
          <w:sz w:val="24"/>
          <w:szCs w:val="24"/>
        </w:rPr>
        <w:t>I</w:t>
      </w:r>
      <w:r w:rsidRPr="00A555C2">
        <w:rPr>
          <w:rFonts w:ascii="Arial" w:hAnsi="Arial" w:cs="Arial"/>
          <w:color w:val="000000"/>
          <w:sz w:val="24"/>
          <w:szCs w:val="24"/>
        </w:rPr>
        <w:t>nternecie</w:t>
      </w:r>
      <w:r>
        <w:rPr>
          <w:rFonts w:ascii="Arial" w:hAnsi="Arial" w:cs="Arial"/>
          <w:color w:val="000000"/>
          <w:sz w:val="24"/>
          <w:szCs w:val="24"/>
        </w:rPr>
        <w:t xml:space="preserve"> i zagrożeń w sieci</w:t>
      </w:r>
      <w:r w:rsidRPr="00A555C2">
        <w:rPr>
          <w:rFonts w:ascii="Arial" w:hAnsi="Arial" w:cs="Arial"/>
          <w:color w:val="000000"/>
          <w:sz w:val="24"/>
          <w:szCs w:val="24"/>
        </w:rPr>
        <w:t>.</w:t>
      </w:r>
    </w:p>
    <w:p w14:paraId="5874BF44" w14:textId="740A7C8B" w:rsidR="00083B41" w:rsidRDefault="00083B41">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Jeżeli w wyniku przeprowadzonej rozmowy </w:t>
      </w:r>
      <w:r w:rsidRPr="00083B41">
        <w:rPr>
          <w:rFonts w:ascii="Arial" w:hAnsi="Arial" w:cs="Arial"/>
          <w:color w:val="000000"/>
          <w:sz w:val="24"/>
          <w:szCs w:val="24"/>
        </w:rPr>
        <w:t>pedagog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uzyska informację, że dziecko jest krzywdzone, podejmuje działania opisane w </w:t>
      </w:r>
      <w:r w:rsidRPr="00083B41">
        <w:rPr>
          <w:rFonts w:ascii="Arial" w:hAnsi="Arial" w:cs="Arial"/>
          <w:color w:val="000000"/>
          <w:sz w:val="24"/>
          <w:szCs w:val="24"/>
          <w:highlight w:val="yellow"/>
        </w:rPr>
        <w:t>rozdziale 5 i kolejnych niniejszej</w:t>
      </w:r>
      <w:r w:rsidRPr="00A555C2">
        <w:rPr>
          <w:rFonts w:ascii="Arial" w:hAnsi="Arial" w:cs="Arial"/>
          <w:color w:val="000000"/>
          <w:sz w:val="24"/>
          <w:szCs w:val="24"/>
        </w:rPr>
        <w:t xml:space="preserve"> POLITYKI.</w:t>
      </w:r>
    </w:p>
    <w:p w14:paraId="1CD57600" w14:textId="77777777" w:rsidR="00980166" w:rsidRDefault="00980166" w:rsidP="007C57C8">
      <w:pPr>
        <w:pStyle w:val="Akapitzlist"/>
        <w:autoSpaceDE w:val="0"/>
        <w:autoSpaceDN w:val="0"/>
        <w:adjustRightInd w:val="0"/>
        <w:spacing w:line="360" w:lineRule="auto"/>
        <w:ind w:left="360"/>
        <w:jc w:val="both"/>
        <w:rPr>
          <w:rFonts w:ascii="Arial" w:hAnsi="Arial" w:cs="Arial"/>
          <w:color w:val="000000"/>
          <w:sz w:val="24"/>
          <w:szCs w:val="24"/>
        </w:rPr>
      </w:pPr>
    </w:p>
    <w:p w14:paraId="5878DF87" w14:textId="29F76A97" w:rsidR="00083B41" w:rsidRPr="00053A8B" w:rsidRDefault="00083B41" w:rsidP="007C57C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81223E">
        <w:rPr>
          <w:rFonts w:ascii="Arial" w:hAnsi="Arial" w:cs="Arial"/>
          <w:b/>
          <w:bCs/>
          <w:color w:val="000000"/>
          <w:kern w:val="0"/>
          <w:sz w:val="24"/>
          <w:szCs w:val="24"/>
        </w:rPr>
        <w:t>24</w:t>
      </w:r>
    </w:p>
    <w:p w14:paraId="38E230DA" w14:textId="77777777" w:rsidR="00083B41" w:rsidRPr="00A555C2" w:rsidRDefault="00083B41" w:rsidP="007C57C8">
      <w:pPr>
        <w:pStyle w:val="Akapitzlist"/>
        <w:autoSpaceDE w:val="0"/>
        <w:autoSpaceDN w:val="0"/>
        <w:adjustRightInd w:val="0"/>
        <w:spacing w:line="360" w:lineRule="auto"/>
        <w:ind w:left="360"/>
        <w:jc w:val="both"/>
        <w:rPr>
          <w:rFonts w:ascii="Arial" w:hAnsi="Arial" w:cs="Arial"/>
          <w:color w:val="000000"/>
          <w:sz w:val="24"/>
          <w:szCs w:val="24"/>
        </w:rPr>
      </w:pPr>
    </w:p>
    <w:p w14:paraId="2C4D5894" w14:textId="49ED8F59" w:rsidR="00083B41" w:rsidRPr="00C548C3" w:rsidRDefault="00083B41" w:rsidP="007C57C8">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F25823">
        <w:rPr>
          <w:rFonts w:ascii="Arial" w:hAnsi="Arial" w:cs="Arial"/>
          <w:b/>
          <w:bCs/>
          <w:kern w:val="0"/>
          <w:sz w:val="24"/>
          <w:szCs w:val="24"/>
        </w:rPr>
        <w:t>9</w:t>
      </w:r>
    </w:p>
    <w:p w14:paraId="2E4BF1F8" w14:textId="77777777" w:rsidR="00083B41" w:rsidRPr="00C548C3" w:rsidRDefault="00083B41" w:rsidP="007C57C8">
      <w:pPr>
        <w:autoSpaceDE w:val="0"/>
        <w:autoSpaceDN w:val="0"/>
        <w:adjustRightInd w:val="0"/>
        <w:spacing w:line="360" w:lineRule="auto"/>
        <w:jc w:val="center"/>
        <w:rPr>
          <w:rFonts w:ascii="Arial" w:hAnsi="Arial" w:cs="Arial"/>
          <w:b/>
          <w:bCs/>
          <w:i/>
          <w:iCs/>
          <w:kern w:val="0"/>
          <w:sz w:val="24"/>
          <w:szCs w:val="24"/>
        </w:rPr>
      </w:pPr>
      <w:r w:rsidRPr="00C548C3">
        <w:rPr>
          <w:rFonts w:ascii="Arial" w:hAnsi="Arial" w:cs="Arial"/>
          <w:b/>
          <w:bCs/>
          <w:kern w:val="0"/>
          <w:sz w:val="24"/>
          <w:szCs w:val="24"/>
        </w:rPr>
        <w:t xml:space="preserve">Monitoring stosowania </w:t>
      </w:r>
      <w:r w:rsidRPr="00A555C2">
        <w:rPr>
          <w:rFonts w:ascii="Arial" w:hAnsi="Arial" w:cs="Arial"/>
          <w:b/>
          <w:bCs/>
          <w:kern w:val="0"/>
          <w:sz w:val="24"/>
          <w:szCs w:val="24"/>
        </w:rPr>
        <w:t>POLITYKI</w:t>
      </w:r>
    </w:p>
    <w:p w14:paraId="3D23D6E7" w14:textId="73B518DF" w:rsidR="00083B41" w:rsidRDefault="00083B41" w:rsidP="007C57C8">
      <w:pPr>
        <w:spacing w:line="360" w:lineRule="auto"/>
        <w:jc w:val="center"/>
        <w:rPr>
          <w:rFonts w:ascii="Arial" w:hAnsi="Arial" w:cs="Arial"/>
          <w:b/>
          <w:bCs/>
          <w:sz w:val="24"/>
          <w:szCs w:val="24"/>
        </w:rPr>
      </w:pPr>
      <w:r>
        <w:rPr>
          <w:rFonts w:ascii="Arial" w:hAnsi="Arial" w:cs="Arial"/>
          <w:b/>
          <w:bCs/>
          <w:sz w:val="24"/>
          <w:szCs w:val="24"/>
        </w:rPr>
        <w:lastRenderedPageBreak/>
        <w:t xml:space="preserve">§ </w:t>
      </w:r>
      <w:r w:rsidR="0081223E">
        <w:rPr>
          <w:rFonts w:ascii="Arial" w:hAnsi="Arial" w:cs="Arial"/>
          <w:b/>
          <w:bCs/>
          <w:sz w:val="24"/>
          <w:szCs w:val="24"/>
        </w:rPr>
        <w:t>25</w:t>
      </w:r>
    </w:p>
    <w:p w14:paraId="29246EC7" w14:textId="730188F3" w:rsidR="00083B41" w:rsidRDefault="00083B41" w:rsidP="007C57C8">
      <w:pPr>
        <w:spacing w:line="360" w:lineRule="auto"/>
        <w:jc w:val="both"/>
        <w:rPr>
          <w:rFonts w:ascii="Arial" w:hAnsi="Arial" w:cs="Arial"/>
          <w:sz w:val="24"/>
          <w:szCs w:val="24"/>
        </w:rPr>
      </w:pPr>
      <w:r>
        <w:rPr>
          <w:rFonts w:ascii="Arial" w:hAnsi="Arial" w:cs="Arial"/>
          <w:sz w:val="24"/>
          <w:szCs w:val="24"/>
        </w:rPr>
        <w:t>1. Osobą odpowiedzialną za monitoring POLITYKI</w:t>
      </w:r>
      <w:r w:rsidR="00D70652">
        <w:rPr>
          <w:rFonts w:ascii="Arial" w:hAnsi="Arial" w:cs="Arial"/>
          <w:sz w:val="24"/>
          <w:szCs w:val="24"/>
        </w:rPr>
        <w:t xml:space="preserve"> </w:t>
      </w:r>
      <w:r>
        <w:rPr>
          <w:rFonts w:ascii="Arial" w:hAnsi="Arial" w:cs="Arial"/>
          <w:sz w:val="24"/>
          <w:szCs w:val="24"/>
        </w:rPr>
        <w:t xml:space="preserve">w szkole wyznaczoną przez Dyrektora jest </w:t>
      </w:r>
      <w:r w:rsidR="000B2EBC">
        <w:rPr>
          <w:rFonts w:ascii="Arial" w:hAnsi="Arial" w:cs="Arial"/>
          <w:sz w:val="24"/>
          <w:szCs w:val="24"/>
        </w:rPr>
        <w:t>p. Agnieszka Kraft</w:t>
      </w:r>
      <w:r>
        <w:rPr>
          <w:rFonts w:ascii="Arial" w:hAnsi="Arial" w:cs="Arial"/>
          <w:sz w:val="24"/>
          <w:szCs w:val="24"/>
        </w:rPr>
        <w:t xml:space="preserve"> (stanowisko: </w:t>
      </w:r>
      <w:r w:rsidR="000B2EBC">
        <w:rPr>
          <w:rFonts w:ascii="Arial" w:hAnsi="Arial" w:cs="Arial"/>
          <w:sz w:val="24"/>
          <w:szCs w:val="24"/>
        </w:rPr>
        <w:t>pedagog szkolny</w:t>
      </w:r>
      <w:r>
        <w:rPr>
          <w:rFonts w:ascii="Arial" w:hAnsi="Arial" w:cs="Arial"/>
          <w:sz w:val="24"/>
          <w:szCs w:val="24"/>
        </w:rPr>
        <w:t xml:space="preserve">). Można skontaktować się osobiście lub pisząc e-maila pod adres: </w:t>
      </w:r>
      <w:hyperlink r:id="rId8" w:history="1">
        <w:r w:rsidR="00424DED">
          <w:rPr>
            <w:rStyle w:val="Hipercze"/>
            <w:rFonts w:ascii="Arial" w:hAnsi="Arial" w:cs="Arial"/>
            <w:sz w:val="24"/>
            <w:szCs w:val="24"/>
          </w:rPr>
          <w:t>AKraft</w:t>
        </w:r>
        <w:r w:rsidR="000B2EBC" w:rsidRPr="00940228">
          <w:rPr>
            <w:rStyle w:val="Hipercze"/>
            <w:rFonts w:ascii="Arial" w:hAnsi="Arial" w:cs="Arial"/>
            <w:sz w:val="24"/>
            <w:szCs w:val="24"/>
          </w:rPr>
          <w:t>eduwarszawa.pl</w:t>
        </w:r>
      </w:hyperlink>
      <w:r w:rsidR="000B2EBC">
        <w:rPr>
          <w:rFonts w:ascii="Arial" w:hAnsi="Arial" w:cs="Arial"/>
          <w:sz w:val="24"/>
          <w:szCs w:val="24"/>
        </w:rPr>
        <w:t xml:space="preserve"> </w:t>
      </w:r>
      <w:r>
        <w:rPr>
          <w:rFonts w:ascii="Arial" w:hAnsi="Arial" w:cs="Arial"/>
          <w:sz w:val="24"/>
          <w:szCs w:val="24"/>
        </w:rPr>
        <w:t xml:space="preserve">Wykaz godzin dyżurów zostanie zamieszczony na </w:t>
      </w:r>
      <w:r w:rsidR="00232C11">
        <w:rPr>
          <w:rFonts w:ascii="Arial" w:hAnsi="Arial" w:cs="Arial"/>
          <w:sz w:val="24"/>
          <w:szCs w:val="24"/>
        </w:rPr>
        <w:t>drzwiach gabinetu pedagoga</w:t>
      </w:r>
      <w:r>
        <w:rPr>
          <w:rFonts w:ascii="Arial" w:hAnsi="Arial" w:cs="Arial"/>
          <w:sz w:val="24"/>
          <w:szCs w:val="24"/>
        </w:rPr>
        <w:t xml:space="preserve"> oraz na stronie internetowej </w:t>
      </w:r>
      <w:r w:rsidR="00424DED">
        <w:rPr>
          <w:rFonts w:ascii="Arial" w:hAnsi="Arial" w:cs="Arial"/>
          <w:sz w:val="24"/>
          <w:szCs w:val="24"/>
        </w:rPr>
        <w:t xml:space="preserve">szkoły </w:t>
      </w:r>
      <w:r>
        <w:rPr>
          <w:rFonts w:ascii="Arial" w:hAnsi="Arial" w:cs="Arial"/>
          <w:sz w:val="24"/>
          <w:szCs w:val="24"/>
        </w:rPr>
        <w:t xml:space="preserve"> pod adresem internetowym: </w:t>
      </w:r>
      <w:r w:rsidR="000B2EBC">
        <w:rPr>
          <w:rFonts w:ascii="Arial" w:hAnsi="Arial" w:cs="Arial"/>
          <w:sz w:val="24"/>
          <w:szCs w:val="24"/>
        </w:rPr>
        <w:t>sp381.waw.pl</w:t>
      </w:r>
    </w:p>
    <w:p w14:paraId="75BA8B47" w14:textId="2F6646A6" w:rsidR="00083B41" w:rsidRDefault="00083B41" w:rsidP="007C57C8">
      <w:pPr>
        <w:spacing w:line="360" w:lineRule="auto"/>
        <w:jc w:val="both"/>
        <w:rPr>
          <w:rFonts w:ascii="Arial" w:hAnsi="Arial" w:cs="Arial"/>
          <w:sz w:val="24"/>
          <w:szCs w:val="24"/>
        </w:rPr>
      </w:pPr>
      <w:r>
        <w:rPr>
          <w:rFonts w:ascii="Arial" w:hAnsi="Arial" w:cs="Arial"/>
          <w:sz w:val="24"/>
          <w:szCs w:val="24"/>
        </w:rPr>
        <w:t xml:space="preserve">2. Osoba, o której mowa w </w:t>
      </w:r>
      <w:r w:rsidR="00FF0B8B">
        <w:rPr>
          <w:rFonts w:ascii="Arial" w:hAnsi="Arial" w:cs="Arial"/>
          <w:sz w:val="24"/>
          <w:szCs w:val="24"/>
        </w:rPr>
        <w:t>ust. 1</w:t>
      </w:r>
      <w:r>
        <w:rPr>
          <w:rFonts w:ascii="Arial" w:hAnsi="Arial" w:cs="Arial"/>
          <w:sz w:val="24"/>
          <w:szCs w:val="24"/>
        </w:rPr>
        <w:t>, jest odpowiedzialna za:</w:t>
      </w:r>
    </w:p>
    <w:p w14:paraId="107E0B79" w14:textId="0A869FF1" w:rsidR="00083B41" w:rsidRPr="00D70652" w:rsidRDefault="00083B41">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monitorowane realizacji </w:t>
      </w:r>
      <w:r w:rsidR="00D70652" w:rsidRPr="00D70652">
        <w:rPr>
          <w:rFonts w:ascii="Arial" w:hAnsi="Arial" w:cs="Arial"/>
          <w:sz w:val="24"/>
          <w:szCs w:val="24"/>
        </w:rPr>
        <w:t>POLITYKI</w:t>
      </w:r>
      <w:r w:rsidRPr="00D70652">
        <w:rPr>
          <w:rFonts w:ascii="Arial" w:hAnsi="Arial" w:cs="Arial"/>
          <w:sz w:val="24"/>
          <w:szCs w:val="24"/>
        </w:rPr>
        <w:t xml:space="preserve">, </w:t>
      </w:r>
    </w:p>
    <w:p w14:paraId="62E55824" w14:textId="44C8ADC8" w:rsidR="00AF725C" w:rsidRPr="00D70652" w:rsidRDefault="00AF725C">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ocenę </w:t>
      </w:r>
      <w:r w:rsidR="00D70652" w:rsidRPr="00D70652">
        <w:rPr>
          <w:rFonts w:ascii="Arial" w:hAnsi="Arial" w:cs="Arial"/>
          <w:sz w:val="24"/>
          <w:szCs w:val="24"/>
        </w:rPr>
        <w:t>POLITYKI</w:t>
      </w:r>
      <w:r w:rsidRPr="00D70652">
        <w:rPr>
          <w:rFonts w:ascii="Arial" w:hAnsi="Arial" w:cs="Arial"/>
          <w:sz w:val="24"/>
          <w:szCs w:val="24"/>
        </w:rPr>
        <w:t xml:space="preserve"> w celu zapewnienia </w:t>
      </w:r>
      <w:r w:rsidR="00D70652" w:rsidRPr="00D70652">
        <w:rPr>
          <w:rFonts w:ascii="Arial" w:hAnsi="Arial" w:cs="Arial"/>
          <w:sz w:val="24"/>
          <w:szCs w:val="24"/>
        </w:rPr>
        <w:t xml:space="preserve">jej </w:t>
      </w:r>
      <w:r w:rsidRPr="00D70652">
        <w:rPr>
          <w:rFonts w:ascii="Arial" w:hAnsi="Arial" w:cs="Arial"/>
          <w:sz w:val="24"/>
          <w:szCs w:val="24"/>
        </w:rPr>
        <w:t xml:space="preserve"> dostosowania do aktualnych potrzeb oraz zgodności z obowiązującymi przepisami</w:t>
      </w:r>
      <w:r w:rsidR="00D70652" w:rsidRPr="00D70652">
        <w:rPr>
          <w:rFonts w:ascii="Arial" w:hAnsi="Arial" w:cs="Arial"/>
          <w:sz w:val="24"/>
          <w:szCs w:val="24"/>
        </w:rPr>
        <w:t>,</w:t>
      </w:r>
    </w:p>
    <w:p w14:paraId="4E8ACAFE" w14:textId="58FECAF4" w:rsidR="00083B41" w:rsidRDefault="00083B41">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reagowanie na sygnały naruszenia </w:t>
      </w:r>
      <w:r w:rsidR="00D70652" w:rsidRPr="00D70652">
        <w:rPr>
          <w:rFonts w:ascii="Arial" w:hAnsi="Arial" w:cs="Arial"/>
          <w:sz w:val="24"/>
          <w:szCs w:val="24"/>
        </w:rPr>
        <w:t>POLITYKI</w:t>
      </w:r>
      <w:r w:rsidRPr="00D70652">
        <w:rPr>
          <w:rFonts w:ascii="Arial" w:hAnsi="Arial" w:cs="Arial"/>
          <w:sz w:val="24"/>
          <w:szCs w:val="24"/>
        </w:rPr>
        <w:t>,</w:t>
      </w:r>
    </w:p>
    <w:p w14:paraId="0B080C7E" w14:textId="23E8A071" w:rsidR="00D43EB4" w:rsidRPr="00D70652" w:rsidRDefault="00D43EB4">
      <w:pPr>
        <w:pStyle w:val="Akapitzlist"/>
        <w:numPr>
          <w:ilvl w:val="0"/>
          <w:numId w:val="29"/>
        </w:numPr>
        <w:spacing w:line="360" w:lineRule="auto"/>
        <w:jc w:val="both"/>
        <w:rPr>
          <w:rFonts w:ascii="Arial" w:hAnsi="Arial" w:cs="Arial"/>
          <w:sz w:val="24"/>
          <w:szCs w:val="24"/>
        </w:rPr>
      </w:pPr>
      <w:r>
        <w:rPr>
          <w:rFonts w:ascii="Arial" w:hAnsi="Arial" w:cs="Arial"/>
          <w:sz w:val="24"/>
          <w:szCs w:val="24"/>
        </w:rPr>
        <w:t>przyjmowanie zgłoszeń o poprawkach do POLITYKI (od uczniów, rodziców, pracowników);</w:t>
      </w:r>
    </w:p>
    <w:p w14:paraId="3D9A484B" w14:textId="4C1E6AA7" w:rsidR="00083B41" w:rsidRPr="00D70652" w:rsidRDefault="00083B41">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proponowanie zmian w </w:t>
      </w:r>
      <w:r w:rsidR="00D70652" w:rsidRPr="00D70652">
        <w:rPr>
          <w:rFonts w:ascii="Arial" w:hAnsi="Arial" w:cs="Arial"/>
          <w:sz w:val="24"/>
          <w:szCs w:val="24"/>
        </w:rPr>
        <w:t>POLITYCE,</w:t>
      </w:r>
    </w:p>
    <w:p w14:paraId="62D42CCD" w14:textId="15A7140B" w:rsidR="00083B41" w:rsidRPr="00D70652" w:rsidRDefault="00083B41">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prowadzenie REJESTRU ZGŁOSZEŃ – załącznik nr 1</w:t>
      </w:r>
      <w:r w:rsidR="00447EFF">
        <w:rPr>
          <w:rFonts w:ascii="Arial" w:hAnsi="Arial" w:cs="Arial"/>
          <w:sz w:val="24"/>
          <w:szCs w:val="24"/>
        </w:rPr>
        <w:t>1</w:t>
      </w:r>
      <w:r w:rsidRPr="00D70652">
        <w:rPr>
          <w:rFonts w:ascii="Arial" w:hAnsi="Arial" w:cs="Arial"/>
          <w:sz w:val="24"/>
          <w:szCs w:val="24"/>
        </w:rPr>
        <w:t>, na podstawie KART INTWERWENCJI</w:t>
      </w:r>
      <w:r w:rsidR="00FF0B8B" w:rsidRPr="00D70652">
        <w:rPr>
          <w:rFonts w:ascii="Arial" w:hAnsi="Arial" w:cs="Arial"/>
          <w:sz w:val="24"/>
          <w:szCs w:val="24"/>
        </w:rPr>
        <w:t>.</w:t>
      </w:r>
    </w:p>
    <w:p w14:paraId="7587432A" w14:textId="052FB15E"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przygotowanie pracowników do stosowania </w:t>
      </w:r>
      <w:r>
        <w:rPr>
          <w:rFonts w:ascii="Arial" w:hAnsi="Arial" w:cs="Arial"/>
          <w:sz w:val="24"/>
          <w:szCs w:val="24"/>
        </w:rPr>
        <w:t>POLITYKI</w:t>
      </w:r>
      <w:r w:rsidRPr="00D70652">
        <w:rPr>
          <w:rFonts w:ascii="Arial" w:hAnsi="Arial" w:cs="Arial"/>
          <w:sz w:val="24"/>
          <w:szCs w:val="24"/>
        </w:rPr>
        <w:t>,</w:t>
      </w:r>
    </w:p>
    <w:p w14:paraId="612895B8" w14:textId="78A71330"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ustalenie planu szkoleniowo-edukacyjnego,</w:t>
      </w:r>
    </w:p>
    <w:p w14:paraId="6D04B099" w14:textId="48F2F467"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ustalenie form prowadzenia szkoleń i form przygotowywanych dokumentów edukacyjnych,</w:t>
      </w:r>
    </w:p>
    <w:p w14:paraId="67F7C7FA" w14:textId="44EC9C96"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szkolenie pracowników ze stosowania </w:t>
      </w:r>
      <w:r>
        <w:rPr>
          <w:rFonts w:ascii="Arial" w:hAnsi="Arial" w:cs="Arial"/>
          <w:sz w:val="24"/>
          <w:szCs w:val="24"/>
        </w:rPr>
        <w:t>POLITYKI</w:t>
      </w:r>
      <w:r w:rsidRPr="00D70652">
        <w:rPr>
          <w:rFonts w:ascii="Arial" w:hAnsi="Arial" w:cs="Arial"/>
          <w:sz w:val="24"/>
          <w:szCs w:val="24"/>
        </w:rPr>
        <w:t>,</w:t>
      </w:r>
    </w:p>
    <w:p w14:paraId="27BFBF54" w14:textId="4DBABB31"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opracowywanie i przekazywanie materiałów edukacyjnych pracownikom,</w:t>
      </w:r>
    </w:p>
    <w:p w14:paraId="021BB683" w14:textId="541E560C" w:rsid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 xml:space="preserve">odbierania od pracowników oświadczenia o zapoznaniu się z </w:t>
      </w:r>
      <w:r w:rsidR="002335E3">
        <w:rPr>
          <w:rFonts w:ascii="Arial" w:hAnsi="Arial" w:cs="Arial"/>
          <w:sz w:val="24"/>
          <w:szCs w:val="24"/>
        </w:rPr>
        <w:t>POLITYKĄ</w:t>
      </w:r>
      <w:r w:rsidRPr="00D70652">
        <w:rPr>
          <w:rFonts w:ascii="Arial" w:hAnsi="Arial" w:cs="Arial"/>
          <w:sz w:val="24"/>
          <w:szCs w:val="24"/>
        </w:rPr>
        <w:t xml:space="preserve"> i zobowiązaniu do </w:t>
      </w:r>
      <w:r w:rsidR="002335E3">
        <w:rPr>
          <w:rFonts w:ascii="Arial" w:hAnsi="Arial" w:cs="Arial"/>
          <w:sz w:val="24"/>
          <w:szCs w:val="24"/>
        </w:rPr>
        <w:t>jej</w:t>
      </w:r>
      <w:r w:rsidRPr="00D70652">
        <w:rPr>
          <w:rFonts w:ascii="Arial" w:hAnsi="Arial" w:cs="Arial"/>
          <w:sz w:val="24"/>
          <w:szCs w:val="24"/>
        </w:rPr>
        <w:t xml:space="preserve"> stosowania,</w:t>
      </w:r>
    </w:p>
    <w:p w14:paraId="5C978FDD" w14:textId="62546A9B" w:rsidR="00786733" w:rsidRPr="00786733" w:rsidRDefault="002335E3">
      <w:pPr>
        <w:pStyle w:val="Akapitzlist"/>
        <w:numPr>
          <w:ilvl w:val="0"/>
          <w:numId w:val="29"/>
        </w:numPr>
        <w:spacing w:line="360" w:lineRule="auto"/>
        <w:jc w:val="both"/>
        <w:rPr>
          <w:rFonts w:ascii="Arial" w:hAnsi="Arial" w:cs="Arial"/>
          <w:sz w:val="24"/>
          <w:szCs w:val="24"/>
        </w:rPr>
      </w:pPr>
      <w:r w:rsidRPr="00786733">
        <w:rPr>
          <w:rFonts w:ascii="Arial" w:hAnsi="Arial" w:cs="Arial"/>
          <w:sz w:val="24"/>
          <w:szCs w:val="24"/>
        </w:rPr>
        <w:t>odbierania od rodziców oświadczenia o zapoznaniu się z POLITYKĄ we współpracy z wychowawcami;</w:t>
      </w:r>
      <w:r w:rsidR="00786733" w:rsidRPr="00786733">
        <w:rPr>
          <w:rFonts w:ascii="Arial" w:hAnsi="Arial" w:cs="Arial"/>
          <w:sz w:val="24"/>
          <w:szCs w:val="24"/>
        </w:rPr>
        <w:t xml:space="preserve"> wszyscy rodzice mają obowiązek zapoznania się z dokumentem i podpisanie oświadczenia o zapoznaniu się z nim: dla rodziców nowych uczniów - na początku każdego roku szkolnego;</w:t>
      </w:r>
      <w:r w:rsidR="00786733">
        <w:rPr>
          <w:rFonts w:ascii="Arial" w:hAnsi="Arial" w:cs="Arial"/>
          <w:sz w:val="24"/>
          <w:szCs w:val="24"/>
        </w:rPr>
        <w:t xml:space="preserve"> </w:t>
      </w:r>
      <w:r w:rsidR="00786733" w:rsidRPr="00786733">
        <w:rPr>
          <w:rFonts w:ascii="Arial" w:hAnsi="Arial" w:cs="Arial"/>
          <w:sz w:val="24"/>
          <w:szCs w:val="24"/>
        </w:rPr>
        <w:t>dla uczniów aktualnie uczęszczających do szkoły przy najbliższym zebraniu z rodzicami</w:t>
      </w:r>
      <w:r w:rsidR="00786733">
        <w:rPr>
          <w:rFonts w:ascii="Arial" w:hAnsi="Arial" w:cs="Arial"/>
          <w:sz w:val="24"/>
          <w:szCs w:val="24"/>
        </w:rPr>
        <w:t>;</w:t>
      </w:r>
    </w:p>
    <w:p w14:paraId="673F8434" w14:textId="68530147" w:rsidR="00D70652" w:rsidRPr="00D70652" w:rsidRDefault="00D70652">
      <w:pPr>
        <w:pStyle w:val="Akapitzlist"/>
        <w:numPr>
          <w:ilvl w:val="0"/>
          <w:numId w:val="29"/>
        </w:numPr>
        <w:spacing w:line="360" w:lineRule="auto"/>
        <w:jc w:val="both"/>
        <w:rPr>
          <w:rFonts w:ascii="Arial" w:hAnsi="Arial" w:cs="Arial"/>
          <w:sz w:val="24"/>
          <w:szCs w:val="24"/>
        </w:rPr>
      </w:pPr>
      <w:r>
        <w:rPr>
          <w:rFonts w:ascii="Arial" w:hAnsi="Arial" w:cs="Arial"/>
          <w:sz w:val="24"/>
          <w:szCs w:val="24"/>
        </w:rPr>
        <w:t>zobowiązywania pracowników do uczestniczenia w szkoleniach,</w:t>
      </w:r>
    </w:p>
    <w:p w14:paraId="1E45560A" w14:textId="4ED3767D" w:rsidR="00D70652" w:rsidRPr="00D70652" w:rsidRDefault="00D70652">
      <w:pPr>
        <w:pStyle w:val="Akapitzlist"/>
        <w:numPr>
          <w:ilvl w:val="0"/>
          <w:numId w:val="29"/>
        </w:numPr>
        <w:spacing w:line="360" w:lineRule="auto"/>
        <w:jc w:val="both"/>
        <w:rPr>
          <w:rFonts w:ascii="Arial" w:hAnsi="Arial" w:cs="Arial"/>
          <w:sz w:val="24"/>
          <w:szCs w:val="24"/>
        </w:rPr>
      </w:pPr>
      <w:r w:rsidRPr="00D70652">
        <w:rPr>
          <w:rFonts w:ascii="Arial" w:hAnsi="Arial" w:cs="Arial"/>
          <w:sz w:val="24"/>
          <w:szCs w:val="24"/>
        </w:rPr>
        <w:t>dokumentowanie czynności notatkami służbowymi.</w:t>
      </w:r>
    </w:p>
    <w:p w14:paraId="00C7A039" w14:textId="58DC8157" w:rsidR="00083B41" w:rsidRDefault="00083B41" w:rsidP="007C57C8">
      <w:pPr>
        <w:spacing w:line="360" w:lineRule="auto"/>
        <w:jc w:val="both"/>
        <w:rPr>
          <w:rFonts w:ascii="Arial" w:hAnsi="Arial" w:cs="Arial"/>
          <w:sz w:val="24"/>
          <w:szCs w:val="24"/>
        </w:rPr>
      </w:pPr>
      <w:r>
        <w:rPr>
          <w:rFonts w:ascii="Arial" w:hAnsi="Arial" w:cs="Arial"/>
          <w:sz w:val="24"/>
          <w:szCs w:val="24"/>
        </w:rPr>
        <w:lastRenderedPageBreak/>
        <w:t xml:space="preserve">3. Osoba, o której mowa w ust. 1 przeprowadza wśród pracowników raz na 24 miesiące, ankietę monitorującą poziom realizacji </w:t>
      </w:r>
      <w:r w:rsidR="00D70652">
        <w:rPr>
          <w:rFonts w:ascii="Arial" w:hAnsi="Arial" w:cs="Arial"/>
          <w:sz w:val="24"/>
          <w:szCs w:val="24"/>
        </w:rPr>
        <w:t>POLITYKI</w:t>
      </w:r>
      <w:r>
        <w:rPr>
          <w:rFonts w:ascii="Arial" w:hAnsi="Arial" w:cs="Arial"/>
          <w:sz w:val="24"/>
          <w:szCs w:val="24"/>
        </w:rPr>
        <w:t xml:space="preserve">. Wzór ankiety - załącznik nr </w:t>
      </w:r>
      <w:r w:rsidR="00527108">
        <w:rPr>
          <w:rFonts w:ascii="Arial" w:hAnsi="Arial" w:cs="Arial"/>
          <w:sz w:val="24"/>
          <w:szCs w:val="24"/>
        </w:rPr>
        <w:t>1</w:t>
      </w:r>
      <w:r w:rsidR="00447EFF">
        <w:rPr>
          <w:rFonts w:ascii="Arial" w:hAnsi="Arial" w:cs="Arial"/>
          <w:sz w:val="24"/>
          <w:szCs w:val="24"/>
        </w:rPr>
        <w:t>2</w:t>
      </w:r>
      <w:r>
        <w:rPr>
          <w:rFonts w:ascii="Arial" w:hAnsi="Arial" w:cs="Arial"/>
          <w:sz w:val="24"/>
          <w:szCs w:val="24"/>
        </w:rPr>
        <w:t>.</w:t>
      </w:r>
    </w:p>
    <w:p w14:paraId="055A65D4" w14:textId="13E6C074" w:rsidR="00083B41" w:rsidRDefault="00083B41" w:rsidP="007C57C8">
      <w:pPr>
        <w:spacing w:line="360" w:lineRule="auto"/>
        <w:jc w:val="both"/>
        <w:rPr>
          <w:rFonts w:ascii="Arial" w:hAnsi="Arial" w:cs="Arial"/>
          <w:sz w:val="24"/>
          <w:szCs w:val="24"/>
        </w:rPr>
      </w:pPr>
      <w:r>
        <w:rPr>
          <w:rFonts w:ascii="Arial" w:hAnsi="Arial" w:cs="Arial"/>
          <w:sz w:val="24"/>
          <w:szCs w:val="24"/>
        </w:rPr>
        <w:t xml:space="preserve">4. W ankiecie pracownicy mogą proponować zmiany w </w:t>
      </w:r>
      <w:r w:rsidR="00D70652">
        <w:rPr>
          <w:rFonts w:ascii="Arial" w:hAnsi="Arial" w:cs="Arial"/>
          <w:sz w:val="24"/>
          <w:szCs w:val="24"/>
        </w:rPr>
        <w:t>POLITYCE</w:t>
      </w:r>
      <w:r>
        <w:rPr>
          <w:rFonts w:ascii="Arial" w:hAnsi="Arial" w:cs="Arial"/>
          <w:sz w:val="24"/>
          <w:szCs w:val="24"/>
        </w:rPr>
        <w:t xml:space="preserve"> oraz wskazywać naruszenia </w:t>
      </w:r>
      <w:r w:rsidR="00D70652">
        <w:rPr>
          <w:rFonts w:ascii="Arial" w:hAnsi="Arial" w:cs="Arial"/>
          <w:sz w:val="24"/>
          <w:szCs w:val="24"/>
        </w:rPr>
        <w:t>POLITYKI</w:t>
      </w:r>
      <w:r>
        <w:rPr>
          <w:rFonts w:ascii="Arial" w:hAnsi="Arial" w:cs="Arial"/>
          <w:sz w:val="24"/>
          <w:szCs w:val="24"/>
        </w:rPr>
        <w:t xml:space="preserve"> w szkole.</w:t>
      </w:r>
    </w:p>
    <w:p w14:paraId="7801358E" w14:textId="1C6FF1C0" w:rsidR="00083B41" w:rsidRDefault="00083B41" w:rsidP="007C57C8">
      <w:pPr>
        <w:spacing w:line="360" w:lineRule="auto"/>
        <w:jc w:val="both"/>
        <w:rPr>
          <w:rFonts w:ascii="Arial" w:hAnsi="Arial" w:cs="Arial"/>
          <w:sz w:val="24"/>
          <w:szCs w:val="24"/>
        </w:rPr>
      </w:pPr>
      <w:r>
        <w:rPr>
          <w:rFonts w:ascii="Arial" w:hAnsi="Arial" w:cs="Arial"/>
          <w:sz w:val="24"/>
          <w:szCs w:val="24"/>
        </w:rPr>
        <w:t xml:space="preserve">5. Osoba, o której mowa w ust. 1 dokonuje opracowania wypełnionych przez pracowników ankiet. Sporządza na tej podstawie RAPORT z monitoringu – załącznik nr </w:t>
      </w:r>
      <w:r w:rsidR="00527108">
        <w:rPr>
          <w:rFonts w:ascii="Arial" w:hAnsi="Arial" w:cs="Arial"/>
          <w:sz w:val="24"/>
          <w:szCs w:val="24"/>
        </w:rPr>
        <w:t>1</w:t>
      </w:r>
      <w:r w:rsidR="00447EFF">
        <w:rPr>
          <w:rFonts w:ascii="Arial" w:hAnsi="Arial" w:cs="Arial"/>
          <w:sz w:val="24"/>
          <w:szCs w:val="24"/>
        </w:rPr>
        <w:t>3</w:t>
      </w:r>
      <w:r>
        <w:rPr>
          <w:rFonts w:ascii="Arial" w:hAnsi="Arial" w:cs="Arial"/>
          <w:sz w:val="24"/>
          <w:szCs w:val="24"/>
        </w:rPr>
        <w:t>, który następnie przekazuje Dyrektorowi.</w:t>
      </w:r>
    </w:p>
    <w:p w14:paraId="452BDD22" w14:textId="77777777" w:rsidR="00F25823" w:rsidRPr="00A555C2" w:rsidRDefault="00F25823" w:rsidP="007C57C8">
      <w:pPr>
        <w:spacing w:line="360" w:lineRule="auto"/>
        <w:jc w:val="both"/>
        <w:rPr>
          <w:rFonts w:ascii="Arial" w:hAnsi="Arial" w:cs="Arial"/>
          <w:sz w:val="24"/>
          <w:szCs w:val="24"/>
        </w:rPr>
      </w:pPr>
      <w:r>
        <w:rPr>
          <w:rFonts w:ascii="Arial" w:hAnsi="Arial" w:cs="Arial"/>
          <w:sz w:val="24"/>
          <w:szCs w:val="24"/>
        </w:rPr>
        <w:t xml:space="preserve">6. Dyrektor wprowadza do POLITYKI niezbędne zmiany i ogłasza je w sposób przyjęty dla wprowadzenia w życie niniejszej POLITYKI </w:t>
      </w:r>
      <w:r w:rsidRPr="00A555C2">
        <w:rPr>
          <w:rFonts w:ascii="Arial" w:hAnsi="Arial" w:cs="Arial"/>
          <w:sz w:val="24"/>
          <w:szCs w:val="24"/>
        </w:rPr>
        <w:t xml:space="preserve">pracownikom, dzieciom i ich rodzicom. </w:t>
      </w:r>
    </w:p>
    <w:p w14:paraId="0364981A" w14:textId="77777777" w:rsidR="00F25823" w:rsidRDefault="00F25823" w:rsidP="007C57C8">
      <w:pPr>
        <w:spacing w:line="360" w:lineRule="auto"/>
        <w:jc w:val="both"/>
        <w:rPr>
          <w:rFonts w:ascii="Arial" w:hAnsi="Arial" w:cs="Arial"/>
          <w:sz w:val="24"/>
          <w:szCs w:val="24"/>
        </w:rPr>
      </w:pPr>
    </w:p>
    <w:p w14:paraId="35E83215" w14:textId="05880A7E" w:rsidR="00F25823" w:rsidRDefault="00F25823" w:rsidP="007C57C8">
      <w:pPr>
        <w:spacing w:line="360" w:lineRule="auto"/>
        <w:jc w:val="center"/>
        <w:rPr>
          <w:rFonts w:ascii="Arial" w:hAnsi="Arial" w:cs="Arial"/>
          <w:b/>
          <w:bCs/>
          <w:sz w:val="24"/>
          <w:szCs w:val="24"/>
        </w:rPr>
      </w:pPr>
      <w:r>
        <w:rPr>
          <w:rFonts w:ascii="Arial" w:hAnsi="Arial" w:cs="Arial"/>
          <w:b/>
          <w:bCs/>
          <w:sz w:val="24"/>
          <w:szCs w:val="24"/>
        </w:rPr>
        <w:t>§ 2</w:t>
      </w:r>
      <w:r w:rsidR="0081223E">
        <w:rPr>
          <w:rFonts w:ascii="Arial" w:hAnsi="Arial" w:cs="Arial"/>
          <w:b/>
          <w:bCs/>
          <w:sz w:val="24"/>
          <w:szCs w:val="24"/>
        </w:rPr>
        <w:t>6</w:t>
      </w:r>
    </w:p>
    <w:p w14:paraId="34250F5E" w14:textId="6FCC969C" w:rsidR="00F25823" w:rsidRPr="00F25823" w:rsidRDefault="00F25823" w:rsidP="007C57C8">
      <w:pPr>
        <w:spacing w:line="360" w:lineRule="auto"/>
        <w:jc w:val="both"/>
        <w:rPr>
          <w:rFonts w:ascii="Arial" w:hAnsi="Arial" w:cs="Arial"/>
          <w:sz w:val="24"/>
          <w:szCs w:val="24"/>
        </w:rPr>
      </w:pPr>
      <w:r>
        <w:rPr>
          <w:rFonts w:ascii="Arial" w:hAnsi="Arial" w:cs="Arial"/>
          <w:sz w:val="24"/>
          <w:szCs w:val="24"/>
        </w:rPr>
        <w:t xml:space="preserve">1. </w:t>
      </w:r>
      <w:r w:rsidRPr="00F25823">
        <w:rPr>
          <w:rFonts w:ascii="Arial" w:hAnsi="Arial" w:cs="Arial"/>
          <w:sz w:val="24"/>
          <w:szCs w:val="24"/>
        </w:rPr>
        <w:t xml:space="preserve">W ramach monitoringu </w:t>
      </w:r>
      <w:r>
        <w:rPr>
          <w:rFonts w:ascii="Arial" w:hAnsi="Arial" w:cs="Arial"/>
          <w:sz w:val="24"/>
          <w:szCs w:val="24"/>
        </w:rPr>
        <w:t>osoba odpowiedzialna za monitoring POLITYKI</w:t>
      </w:r>
      <w:r w:rsidRPr="00F25823">
        <w:rPr>
          <w:rFonts w:ascii="Arial" w:hAnsi="Arial" w:cs="Arial"/>
          <w:sz w:val="24"/>
          <w:szCs w:val="24"/>
        </w:rPr>
        <w:t xml:space="preserve"> konsultuje się z rodzicami uczniów podczas spotkań dyrektora z Radą Rodziców, zebrań klasowych z rodzicami, w formie ankiet kierowanych do rodziców</w:t>
      </w:r>
      <w:r>
        <w:rPr>
          <w:rFonts w:ascii="Arial" w:hAnsi="Arial" w:cs="Arial"/>
          <w:sz w:val="24"/>
          <w:szCs w:val="24"/>
        </w:rPr>
        <w:t>.</w:t>
      </w:r>
    </w:p>
    <w:p w14:paraId="7FF25AA6" w14:textId="233DA1CB" w:rsidR="00F25823" w:rsidRDefault="00F25823" w:rsidP="007C57C8">
      <w:pPr>
        <w:spacing w:line="360" w:lineRule="auto"/>
        <w:jc w:val="both"/>
        <w:rPr>
          <w:rFonts w:ascii="Arial" w:hAnsi="Arial" w:cs="Arial"/>
          <w:sz w:val="24"/>
          <w:szCs w:val="24"/>
        </w:rPr>
      </w:pPr>
      <w:r w:rsidRPr="00F25823">
        <w:rPr>
          <w:rFonts w:ascii="Arial" w:hAnsi="Arial" w:cs="Arial"/>
          <w:sz w:val="24"/>
          <w:szCs w:val="24"/>
        </w:rPr>
        <w:t>2.</w:t>
      </w:r>
      <w:r w:rsidRPr="00F25823">
        <w:rPr>
          <w:rFonts w:ascii="Arial" w:hAnsi="Arial" w:cs="Arial"/>
          <w:sz w:val="24"/>
          <w:szCs w:val="24"/>
        </w:rPr>
        <w:tab/>
        <w:t xml:space="preserve">W ramach monitoringu </w:t>
      </w:r>
      <w:r>
        <w:rPr>
          <w:rFonts w:ascii="Arial" w:hAnsi="Arial" w:cs="Arial"/>
          <w:sz w:val="24"/>
          <w:szCs w:val="24"/>
        </w:rPr>
        <w:t>osoba odpowiedzialna za monitoring POLITYKI</w:t>
      </w:r>
      <w:r w:rsidRPr="00F25823">
        <w:rPr>
          <w:rFonts w:ascii="Arial" w:hAnsi="Arial" w:cs="Arial"/>
          <w:sz w:val="24"/>
          <w:szCs w:val="24"/>
        </w:rPr>
        <w:t xml:space="preserve"> konsultują się z dziećmi podczas spotkań z przedstawicielami Samorządu Uczniowskiego</w:t>
      </w:r>
      <w:r w:rsidR="00790794">
        <w:rPr>
          <w:rFonts w:ascii="Arial" w:hAnsi="Arial" w:cs="Arial"/>
          <w:sz w:val="24"/>
          <w:szCs w:val="24"/>
        </w:rPr>
        <w:t>, w formie</w:t>
      </w:r>
      <w:r w:rsidR="00790794" w:rsidRPr="00790794">
        <w:rPr>
          <w:rFonts w:ascii="Arial" w:hAnsi="Arial" w:cs="Arial"/>
          <w:sz w:val="24"/>
          <w:szCs w:val="24"/>
        </w:rPr>
        <w:t xml:space="preserve"> </w:t>
      </w:r>
      <w:r w:rsidR="00790794" w:rsidRPr="00F25823">
        <w:rPr>
          <w:rFonts w:ascii="Arial" w:hAnsi="Arial" w:cs="Arial"/>
          <w:sz w:val="24"/>
          <w:szCs w:val="24"/>
        </w:rPr>
        <w:t xml:space="preserve">ankiet kierowanych do </w:t>
      </w:r>
      <w:r w:rsidR="00790794">
        <w:rPr>
          <w:rFonts w:ascii="Arial" w:hAnsi="Arial" w:cs="Arial"/>
          <w:sz w:val="24"/>
          <w:szCs w:val="24"/>
        </w:rPr>
        <w:t>uczniów.</w:t>
      </w:r>
    </w:p>
    <w:p w14:paraId="2E4E9DB4" w14:textId="77777777" w:rsidR="00790794" w:rsidRDefault="00790794" w:rsidP="007C57C8">
      <w:pPr>
        <w:spacing w:line="360" w:lineRule="auto"/>
        <w:jc w:val="both"/>
        <w:rPr>
          <w:rFonts w:ascii="Arial" w:hAnsi="Arial" w:cs="Arial"/>
          <w:sz w:val="24"/>
          <w:szCs w:val="24"/>
        </w:rPr>
      </w:pPr>
    </w:p>
    <w:p w14:paraId="201299F8" w14:textId="7578E488" w:rsidR="00F25823" w:rsidRPr="00C548C3" w:rsidRDefault="00F25823" w:rsidP="007C57C8">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10</w:t>
      </w:r>
    </w:p>
    <w:p w14:paraId="04A98947" w14:textId="77777777" w:rsidR="00F25823" w:rsidRDefault="00F25823" w:rsidP="007C57C8">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Przepisy końcowe</w:t>
      </w:r>
    </w:p>
    <w:p w14:paraId="11F4B88E" w14:textId="77777777" w:rsidR="0081223E" w:rsidRPr="00C548C3" w:rsidRDefault="0081223E" w:rsidP="007C57C8">
      <w:pPr>
        <w:autoSpaceDE w:val="0"/>
        <w:autoSpaceDN w:val="0"/>
        <w:adjustRightInd w:val="0"/>
        <w:spacing w:line="360" w:lineRule="auto"/>
        <w:jc w:val="center"/>
        <w:rPr>
          <w:rFonts w:ascii="Arial" w:hAnsi="Arial" w:cs="Arial"/>
          <w:b/>
          <w:bCs/>
          <w:kern w:val="0"/>
          <w:sz w:val="24"/>
          <w:szCs w:val="24"/>
        </w:rPr>
      </w:pPr>
    </w:p>
    <w:p w14:paraId="77041586" w14:textId="0CFAE00A" w:rsidR="00F25823" w:rsidRPr="00053A8B" w:rsidRDefault="00F25823" w:rsidP="007C57C8">
      <w:pPr>
        <w:autoSpaceDE w:val="0"/>
        <w:autoSpaceDN w:val="0"/>
        <w:adjustRightInd w:val="0"/>
        <w:spacing w:line="360" w:lineRule="auto"/>
        <w:jc w:val="center"/>
        <w:rPr>
          <w:rFonts w:ascii="Arial" w:hAnsi="Arial" w:cs="Arial"/>
          <w:b/>
          <w:bCs/>
          <w:kern w:val="0"/>
          <w:sz w:val="24"/>
          <w:szCs w:val="24"/>
        </w:rPr>
      </w:pPr>
      <w:r w:rsidRPr="00053A8B">
        <w:rPr>
          <w:rFonts w:ascii="Arial" w:hAnsi="Arial" w:cs="Arial"/>
          <w:b/>
          <w:bCs/>
          <w:kern w:val="0"/>
          <w:sz w:val="24"/>
          <w:szCs w:val="24"/>
        </w:rPr>
        <w:t xml:space="preserve">§ </w:t>
      </w:r>
      <w:r w:rsidR="0081223E">
        <w:rPr>
          <w:rFonts w:ascii="Arial" w:hAnsi="Arial" w:cs="Arial"/>
          <w:b/>
          <w:bCs/>
          <w:kern w:val="0"/>
          <w:sz w:val="24"/>
          <w:szCs w:val="24"/>
        </w:rPr>
        <w:t>27</w:t>
      </w:r>
    </w:p>
    <w:p w14:paraId="72BAA060" w14:textId="77777777" w:rsidR="00F25823" w:rsidRPr="00FC21E5" w:rsidRDefault="00F25823">
      <w:pPr>
        <w:pStyle w:val="Akapitzlist"/>
        <w:numPr>
          <w:ilvl w:val="0"/>
          <w:numId w:val="30"/>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POLITYKA</w:t>
      </w:r>
      <w:r w:rsidRPr="00FC21E5">
        <w:rPr>
          <w:rFonts w:ascii="Arial" w:hAnsi="Arial" w:cs="Arial"/>
          <w:i/>
          <w:iCs/>
          <w:sz w:val="24"/>
          <w:szCs w:val="24"/>
        </w:rPr>
        <w:t xml:space="preserve"> </w:t>
      </w:r>
      <w:r w:rsidRPr="00FC21E5">
        <w:rPr>
          <w:rFonts w:ascii="Arial" w:hAnsi="Arial" w:cs="Arial"/>
          <w:sz w:val="24"/>
          <w:szCs w:val="24"/>
        </w:rPr>
        <w:t>wchodzi w życie z dniem z dniem ogłoszenia.</w:t>
      </w:r>
    </w:p>
    <w:p w14:paraId="041FE575" w14:textId="76FF038B" w:rsidR="00F25823" w:rsidRDefault="00F25823">
      <w:pPr>
        <w:pStyle w:val="Akapitzlist"/>
        <w:numPr>
          <w:ilvl w:val="0"/>
          <w:numId w:val="30"/>
        </w:numPr>
        <w:autoSpaceDE w:val="0"/>
        <w:autoSpaceDN w:val="0"/>
        <w:adjustRightInd w:val="0"/>
        <w:spacing w:line="360" w:lineRule="auto"/>
        <w:jc w:val="both"/>
        <w:rPr>
          <w:rFonts w:ascii="Arial" w:hAnsi="Arial" w:cs="Arial"/>
          <w:sz w:val="24"/>
          <w:szCs w:val="24"/>
        </w:rPr>
      </w:pPr>
      <w:r w:rsidRPr="00F25823">
        <w:rPr>
          <w:rFonts w:ascii="Arial" w:hAnsi="Arial" w:cs="Arial"/>
          <w:sz w:val="24"/>
          <w:szCs w:val="24"/>
        </w:rPr>
        <w:t xml:space="preserve">Ogłoszenie następuje w sposób dostępny dla pracowników, w szczególności poprzez umieszczenie POLITYKI na tablicy ogłoszeń </w:t>
      </w:r>
      <w:r>
        <w:rPr>
          <w:rFonts w:ascii="Arial" w:hAnsi="Arial" w:cs="Arial"/>
          <w:sz w:val="24"/>
          <w:szCs w:val="24"/>
        </w:rPr>
        <w:t xml:space="preserve">dla pracowników, w tym </w:t>
      </w:r>
      <w:r w:rsidRPr="00F25823">
        <w:rPr>
          <w:rFonts w:ascii="Arial" w:hAnsi="Arial" w:cs="Arial"/>
          <w:sz w:val="24"/>
          <w:szCs w:val="24"/>
        </w:rPr>
        <w:t xml:space="preserve">w pokojach nauczycielskich </w:t>
      </w:r>
      <w:r w:rsidR="00593BE2">
        <w:rPr>
          <w:rFonts w:ascii="Arial" w:hAnsi="Arial" w:cs="Arial"/>
          <w:sz w:val="24"/>
          <w:szCs w:val="24"/>
        </w:rPr>
        <w:t>oraz</w:t>
      </w:r>
      <w:r w:rsidRPr="00F25823">
        <w:rPr>
          <w:rFonts w:ascii="Arial" w:hAnsi="Arial" w:cs="Arial"/>
          <w:sz w:val="24"/>
          <w:szCs w:val="24"/>
        </w:rPr>
        <w:t xml:space="preserve"> poprzez przesłanie jej tekstu droga elektroniczną</w:t>
      </w:r>
      <w:r>
        <w:rPr>
          <w:rFonts w:ascii="Arial" w:hAnsi="Arial" w:cs="Arial"/>
          <w:sz w:val="24"/>
          <w:szCs w:val="24"/>
        </w:rPr>
        <w:t>, w tym przez dziennik elektroniczny.</w:t>
      </w:r>
    </w:p>
    <w:p w14:paraId="3D8D6A7B" w14:textId="798D4CC6" w:rsidR="00F25823" w:rsidRDefault="00F25823">
      <w:pPr>
        <w:pStyle w:val="Akapitzlist"/>
        <w:numPr>
          <w:ilvl w:val="0"/>
          <w:numId w:val="30"/>
        </w:numPr>
        <w:autoSpaceDE w:val="0"/>
        <w:autoSpaceDN w:val="0"/>
        <w:adjustRightInd w:val="0"/>
        <w:spacing w:line="360" w:lineRule="auto"/>
        <w:jc w:val="both"/>
        <w:rPr>
          <w:rFonts w:ascii="Arial" w:hAnsi="Arial" w:cs="Arial"/>
          <w:sz w:val="24"/>
          <w:szCs w:val="24"/>
        </w:rPr>
      </w:pPr>
      <w:r w:rsidRPr="002335E3">
        <w:rPr>
          <w:rFonts w:ascii="Arial" w:hAnsi="Arial" w:cs="Arial"/>
          <w:sz w:val="24"/>
          <w:szCs w:val="24"/>
        </w:rPr>
        <w:lastRenderedPageBreak/>
        <w:t xml:space="preserve">Rodzice zostają poinformowani o wejściu w życie POLITYKI </w:t>
      </w:r>
      <w:r w:rsidR="002335E3" w:rsidRPr="002335E3">
        <w:rPr>
          <w:rFonts w:ascii="Arial" w:hAnsi="Arial" w:cs="Arial"/>
          <w:sz w:val="24"/>
          <w:szCs w:val="24"/>
        </w:rPr>
        <w:t>przez</w:t>
      </w:r>
      <w:r w:rsidRPr="002335E3">
        <w:rPr>
          <w:rFonts w:ascii="Arial" w:hAnsi="Arial" w:cs="Arial"/>
          <w:sz w:val="24"/>
          <w:szCs w:val="24"/>
        </w:rPr>
        <w:t xml:space="preserve"> dziennik elektroniczn</w:t>
      </w:r>
      <w:r w:rsidR="002335E3" w:rsidRPr="002335E3">
        <w:rPr>
          <w:rFonts w:ascii="Arial" w:hAnsi="Arial" w:cs="Arial"/>
          <w:sz w:val="24"/>
          <w:szCs w:val="24"/>
        </w:rPr>
        <w:t>y oraz poprzez umieszczenie POLITYKI na tablicy ogłoszeń dla rodziców</w:t>
      </w:r>
      <w:r w:rsidR="00593BE2">
        <w:rPr>
          <w:rFonts w:ascii="Arial" w:hAnsi="Arial" w:cs="Arial"/>
          <w:sz w:val="24"/>
          <w:szCs w:val="24"/>
        </w:rPr>
        <w:t>, sekretariacie</w:t>
      </w:r>
      <w:r w:rsidR="002335E3" w:rsidRPr="002335E3">
        <w:rPr>
          <w:rFonts w:ascii="Arial" w:hAnsi="Arial" w:cs="Arial"/>
          <w:sz w:val="24"/>
          <w:szCs w:val="24"/>
        </w:rPr>
        <w:t>.</w:t>
      </w:r>
      <w:r w:rsidR="002335E3">
        <w:rPr>
          <w:rFonts w:ascii="Arial" w:hAnsi="Arial" w:cs="Arial"/>
          <w:sz w:val="24"/>
          <w:szCs w:val="24"/>
        </w:rPr>
        <w:t xml:space="preserve"> </w:t>
      </w:r>
    </w:p>
    <w:p w14:paraId="16759E72" w14:textId="7D2997F8" w:rsidR="00786733" w:rsidRDefault="002335E3">
      <w:pPr>
        <w:pStyle w:val="Akapitzlist"/>
        <w:numPr>
          <w:ilvl w:val="0"/>
          <w:numId w:val="30"/>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Dzieci </w:t>
      </w:r>
      <w:r w:rsidRPr="002335E3">
        <w:rPr>
          <w:rFonts w:ascii="Arial" w:hAnsi="Arial" w:cs="Arial"/>
          <w:sz w:val="24"/>
          <w:szCs w:val="24"/>
        </w:rPr>
        <w:t xml:space="preserve">zostają poinformowani o wejściu w życie POLITYKI przez dziennik elektroniczny oraz poprzez umieszczenie POLITYKI na tablicy ogłoszeń dla </w:t>
      </w:r>
      <w:r w:rsidR="00786733">
        <w:rPr>
          <w:rFonts w:ascii="Arial" w:hAnsi="Arial" w:cs="Arial"/>
          <w:sz w:val="24"/>
          <w:szCs w:val="24"/>
        </w:rPr>
        <w:t>uczniów. Dla dzieci zostaje ogłoszona skrócona wersja POLITYKI zawierająca istotne informacje dla małoletnich.</w:t>
      </w:r>
    </w:p>
    <w:p w14:paraId="71A3A6C5" w14:textId="671B59B8" w:rsidR="002335E3" w:rsidRDefault="002335E3">
      <w:pPr>
        <w:pStyle w:val="Akapitzlist"/>
        <w:numPr>
          <w:ilvl w:val="0"/>
          <w:numId w:val="30"/>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Niezależnie od powyższym zasad ogłaszania POLITYKI zostaje ona udostępniona również </w:t>
      </w:r>
      <w:r w:rsidRPr="00FC21E5">
        <w:rPr>
          <w:rFonts w:ascii="Arial" w:hAnsi="Arial" w:cs="Arial"/>
          <w:sz w:val="24"/>
          <w:szCs w:val="24"/>
        </w:rPr>
        <w:t xml:space="preserve">poprzez zamieszczenie </w:t>
      </w:r>
      <w:r w:rsidR="00786733">
        <w:rPr>
          <w:rFonts w:ascii="Arial" w:hAnsi="Arial" w:cs="Arial"/>
          <w:sz w:val="24"/>
          <w:szCs w:val="24"/>
        </w:rPr>
        <w:t>jej, wraz z wersją skróconą dla małoletnich</w:t>
      </w:r>
      <w:r>
        <w:rPr>
          <w:rFonts w:ascii="Arial" w:hAnsi="Arial" w:cs="Arial"/>
          <w:sz w:val="24"/>
          <w:szCs w:val="24"/>
        </w:rPr>
        <w:t xml:space="preserve"> </w:t>
      </w:r>
      <w:r w:rsidRPr="00FC21E5">
        <w:rPr>
          <w:rFonts w:ascii="Arial" w:hAnsi="Arial" w:cs="Arial"/>
          <w:sz w:val="24"/>
          <w:szCs w:val="24"/>
        </w:rPr>
        <w:t>na stronie internetowej</w:t>
      </w:r>
      <w:r w:rsidR="00786733">
        <w:rPr>
          <w:rFonts w:ascii="Arial" w:hAnsi="Arial" w:cs="Arial"/>
          <w:sz w:val="24"/>
          <w:szCs w:val="24"/>
        </w:rPr>
        <w:t xml:space="preserve"> szkoły pod adresem </w:t>
      </w:r>
      <w:r w:rsidR="000B2EBC">
        <w:rPr>
          <w:rFonts w:ascii="Arial" w:hAnsi="Arial" w:cs="Arial"/>
          <w:sz w:val="24"/>
          <w:szCs w:val="24"/>
        </w:rPr>
        <w:t>sp381.waw.pl</w:t>
      </w:r>
    </w:p>
    <w:p w14:paraId="3F627EC6" w14:textId="38C03152" w:rsidR="00F25823" w:rsidRDefault="00F25823">
      <w:pPr>
        <w:pStyle w:val="Akapitzlist"/>
        <w:numPr>
          <w:ilvl w:val="0"/>
          <w:numId w:val="30"/>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 xml:space="preserve">Zapisy zawarte w </w:t>
      </w:r>
      <w:r w:rsidR="007030F6">
        <w:rPr>
          <w:rFonts w:ascii="Arial" w:hAnsi="Arial" w:cs="Arial"/>
          <w:sz w:val="24"/>
          <w:szCs w:val="24"/>
        </w:rPr>
        <w:t>POLITYCE</w:t>
      </w:r>
      <w:r w:rsidRPr="00FC21E5">
        <w:rPr>
          <w:rFonts w:ascii="Arial" w:hAnsi="Arial" w:cs="Arial"/>
          <w:sz w:val="24"/>
          <w:szCs w:val="24"/>
        </w:rPr>
        <w:t xml:space="preserve"> obowiązują </w:t>
      </w:r>
      <w:r w:rsidR="00986027">
        <w:rPr>
          <w:rFonts w:ascii="Arial" w:hAnsi="Arial" w:cs="Arial"/>
          <w:sz w:val="24"/>
          <w:szCs w:val="24"/>
        </w:rPr>
        <w:t>dzieci/pracowników/rodziców szkoły.</w:t>
      </w:r>
    </w:p>
    <w:p w14:paraId="33285DC8" w14:textId="1B064168" w:rsidR="00986027" w:rsidRPr="00FC21E5" w:rsidRDefault="00F25823">
      <w:pPr>
        <w:pStyle w:val="Akapitzlist"/>
        <w:numPr>
          <w:ilvl w:val="0"/>
          <w:numId w:val="30"/>
        </w:numPr>
        <w:autoSpaceDE w:val="0"/>
        <w:autoSpaceDN w:val="0"/>
        <w:adjustRightInd w:val="0"/>
        <w:spacing w:line="360" w:lineRule="auto"/>
        <w:jc w:val="both"/>
        <w:rPr>
          <w:rFonts w:ascii="Arial" w:hAnsi="Arial" w:cs="Arial"/>
          <w:sz w:val="24"/>
          <w:szCs w:val="24"/>
        </w:rPr>
      </w:pPr>
      <w:r w:rsidRPr="00990071">
        <w:rPr>
          <w:rFonts w:ascii="Arial" w:hAnsi="Arial" w:cs="Arial"/>
          <w:sz w:val="24"/>
          <w:szCs w:val="24"/>
        </w:rPr>
        <w:t xml:space="preserve">Każdy pracownik ma obowiązek zapoznać się z POLITYKĄ </w:t>
      </w:r>
      <w:r w:rsidR="00986027" w:rsidRPr="00FC21E5">
        <w:rPr>
          <w:rFonts w:ascii="Arial" w:hAnsi="Arial" w:cs="Arial"/>
          <w:sz w:val="24"/>
          <w:szCs w:val="24"/>
        </w:rPr>
        <w:t>a znajomość jej treści potwierdza własnoręcznym podpisem.</w:t>
      </w:r>
      <w:r w:rsidR="00986027">
        <w:rPr>
          <w:rFonts w:ascii="Arial" w:hAnsi="Arial" w:cs="Arial"/>
          <w:sz w:val="24"/>
          <w:szCs w:val="24"/>
        </w:rPr>
        <w:t xml:space="preserve"> Oświadczenie pracownika przechowuje się w części B akt osobowych.</w:t>
      </w:r>
    </w:p>
    <w:p w14:paraId="40A64EC4" w14:textId="1F391CF9" w:rsidR="00F25823" w:rsidRPr="00990071" w:rsidRDefault="00F25823" w:rsidP="007C57C8">
      <w:pPr>
        <w:pStyle w:val="Akapitzlist"/>
        <w:autoSpaceDE w:val="0"/>
        <w:autoSpaceDN w:val="0"/>
        <w:adjustRightInd w:val="0"/>
        <w:spacing w:line="360" w:lineRule="auto"/>
        <w:ind w:left="360"/>
        <w:jc w:val="both"/>
        <w:rPr>
          <w:rFonts w:ascii="Arial" w:hAnsi="Arial" w:cs="Arial"/>
          <w:sz w:val="24"/>
          <w:szCs w:val="24"/>
        </w:rPr>
      </w:pPr>
    </w:p>
    <w:p w14:paraId="7481A920" w14:textId="77777777" w:rsidR="00D70652" w:rsidRDefault="00D70652" w:rsidP="007C57C8">
      <w:pPr>
        <w:spacing w:line="360" w:lineRule="auto"/>
        <w:jc w:val="both"/>
        <w:rPr>
          <w:rFonts w:ascii="Arial" w:hAnsi="Arial" w:cs="Arial"/>
          <w:sz w:val="24"/>
          <w:szCs w:val="24"/>
        </w:rPr>
      </w:pPr>
    </w:p>
    <w:p w14:paraId="5801558D" w14:textId="77777777" w:rsidR="00980166" w:rsidRDefault="00980166" w:rsidP="007C57C8">
      <w:pPr>
        <w:spacing w:line="360" w:lineRule="auto"/>
        <w:jc w:val="both"/>
        <w:rPr>
          <w:rFonts w:ascii="Arial" w:hAnsi="Arial" w:cs="Arial"/>
          <w:color w:val="000000" w:themeColor="text1"/>
          <w:sz w:val="24"/>
          <w:szCs w:val="24"/>
        </w:rPr>
      </w:pPr>
    </w:p>
    <w:p w14:paraId="32F77DCB" w14:textId="77777777" w:rsidR="005C0559" w:rsidRDefault="005C0559" w:rsidP="007C57C8">
      <w:pPr>
        <w:spacing w:line="360" w:lineRule="auto"/>
        <w:jc w:val="both"/>
        <w:rPr>
          <w:rFonts w:ascii="Arial" w:hAnsi="Arial" w:cs="Arial"/>
          <w:color w:val="000000" w:themeColor="text1"/>
          <w:sz w:val="24"/>
          <w:szCs w:val="24"/>
        </w:rPr>
      </w:pPr>
    </w:p>
    <w:p w14:paraId="606693B2" w14:textId="77777777" w:rsidR="005C0559" w:rsidRDefault="005C0559" w:rsidP="007C57C8">
      <w:pPr>
        <w:spacing w:line="360" w:lineRule="auto"/>
        <w:jc w:val="both"/>
        <w:rPr>
          <w:rFonts w:ascii="Arial" w:hAnsi="Arial" w:cs="Arial"/>
          <w:color w:val="000000" w:themeColor="text1"/>
          <w:sz w:val="24"/>
          <w:szCs w:val="24"/>
        </w:rPr>
      </w:pPr>
    </w:p>
    <w:p w14:paraId="1C1359A8" w14:textId="77777777" w:rsidR="00413E54" w:rsidRDefault="00413E54" w:rsidP="007C57C8">
      <w:pPr>
        <w:spacing w:line="360" w:lineRule="auto"/>
        <w:jc w:val="both"/>
        <w:rPr>
          <w:rFonts w:ascii="Arial" w:hAnsi="Arial" w:cs="Arial"/>
          <w:color w:val="000000" w:themeColor="text1"/>
          <w:sz w:val="24"/>
          <w:szCs w:val="24"/>
        </w:rPr>
      </w:pPr>
    </w:p>
    <w:p w14:paraId="56191F15" w14:textId="77777777" w:rsidR="00413E54" w:rsidRDefault="00413E54" w:rsidP="007C57C8">
      <w:pPr>
        <w:spacing w:line="360" w:lineRule="auto"/>
        <w:jc w:val="both"/>
        <w:rPr>
          <w:rFonts w:ascii="Arial" w:hAnsi="Arial" w:cs="Arial"/>
          <w:color w:val="000000" w:themeColor="text1"/>
          <w:sz w:val="24"/>
          <w:szCs w:val="24"/>
        </w:rPr>
      </w:pPr>
    </w:p>
    <w:p w14:paraId="16FA408B" w14:textId="77777777" w:rsidR="00413E54" w:rsidRDefault="00413E54" w:rsidP="007C57C8">
      <w:pPr>
        <w:spacing w:line="360" w:lineRule="auto"/>
        <w:jc w:val="both"/>
        <w:rPr>
          <w:rFonts w:ascii="Arial" w:hAnsi="Arial" w:cs="Arial"/>
          <w:color w:val="000000" w:themeColor="text1"/>
          <w:sz w:val="24"/>
          <w:szCs w:val="24"/>
        </w:rPr>
      </w:pPr>
    </w:p>
    <w:p w14:paraId="7E76927C" w14:textId="77777777" w:rsidR="00413E54" w:rsidRDefault="00413E54" w:rsidP="007C57C8">
      <w:pPr>
        <w:spacing w:line="360" w:lineRule="auto"/>
        <w:jc w:val="both"/>
        <w:rPr>
          <w:rFonts w:ascii="Arial" w:hAnsi="Arial" w:cs="Arial"/>
          <w:color w:val="000000" w:themeColor="text1"/>
          <w:sz w:val="24"/>
          <w:szCs w:val="24"/>
        </w:rPr>
      </w:pPr>
    </w:p>
    <w:p w14:paraId="6F30D6DE" w14:textId="77777777" w:rsidR="005C0559" w:rsidRDefault="005C0559" w:rsidP="007C57C8">
      <w:pPr>
        <w:spacing w:line="360" w:lineRule="auto"/>
        <w:jc w:val="both"/>
        <w:rPr>
          <w:rFonts w:ascii="Arial" w:hAnsi="Arial" w:cs="Arial"/>
          <w:color w:val="000000" w:themeColor="text1"/>
          <w:sz w:val="24"/>
          <w:szCs w:val="24"/>
        </w:rPr>
      </w:pPr>
    </w:p>
    <w:p w14:paraId="5D36A4B4" w14:textId="77777777" w:rsidR="005C0559" w:rsidRDefault="005C0559" w:rsidP="007C57C8">
      <w:pPr>
        <w:spacing w:line="360" w:lineRule="auto"/>
        <w:jc w:val="both"/>
        <w:rPr>
          <w:rFonts w:ascii="Arial" w:hAnsi="Arial" w:cs="Arial"/>
          <w:color w:val="000000" w:themeColor="text1"/>
          <w:sz w:val="24"/>
          <w:szCs w:val="24"/>
        </w:rPr>
      </w:pPr>
    </w:p>
    <w:p w14:paraId="6687E35D" w14:textId="77777777" w:rsidR="00266A07" w:rsidRDefault="00266A07" w:rsidP="007C57C8">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Wykaz załączników </w:t>
      </w:r>
    </w:p>
    <w:p w14:paraId="536F18A4" w14:textId="7777777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 xml:space="preserve">Załącznik nr 1 - Notatka służbowa </w:t>
      </w:r>
    </w:p>
    <w:p w14:paraId="68113214" w14:textId="7777777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2 - Plan pomocy dziecku</w:t>
      </w:r>
    </w:p>
    <w:p w14:paraId="76BB15AF" w14:textId="7777777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lastRenderedPageBreak/>
        <w:t xml:space="preserve">Załącznik nr 3 - Zawiadomienie o podejrzeniu popełnienia przestępstwa </w:t>
      </w:r>
    </w:p>
    <w:p w14:paraId="023BD469" w14:textId="7777777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4 - Karta interwencji</w:t>
      </w:r>
    </w:p>
    <w:p w14:paraId="4C50811B" w14:textId="7777777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5 - Zawiadomienie o zagrożeniu dobra dziecka</w:t>
      </w:r>
    </w:p>
    <w:p w14:paraId="433B9280" w14:textId="0C6ADC4B"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6 -  Zawiadomienie o podejrzeniu popełnienia przestępstwa przez nieletniego</w:t>
      </w:r>
    </w:p>
    <w:p w14:paraId="5F70175C" w14:textId="4C3D0F4E"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 xml:space="preserve">Załącznik nr </w:t>
      </w:r>
      <w:r w:rsidR="008F69FC">
        <w:rPr>
          <w:rFonts w:ascii="Arial" w:hAnsi="Arial" w:cs="Arial"/>
          <w:color w:val="000000" w:themeColor="text1"/>
          <w:sz w:val="24"/>
          <w:szCs w:val="24"/>
        </w:rPr>
        <w:t>7</w:t>
      </w:r>
      <w:r w:rsidRPr="00527108">
        <w:rPr>
          <w:rFonts w:ascii="Arial" w:hAnsi="Arial" w:cs="Arial"/>
          <w:color w:val="000000" w:themeColor="text1"/>
          <w:sz w:val="24"/>
          <w:szCs w:val="24"/>
        </w:rPr>
        <w:t xml:space="preserve"> - Zasady bezpiecznych relacji pracownika z dzieckiem </w:t>
      </w:r>
    </w:p>
    <w:p w14:paraId="6A3CFC9C" w14:textId="4F9FEA12"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 xml:space="preserve">Załącznik nr </w:t>
      </w:r>
      <w:r w:rsidR="00447EFF">
        <w:rPr>
          <w:rFonts w:ascii="Arial" w:hAnsi="Arial" w:cs="Arial"/>
          <w:color w:val="000000" w:themeColor="text1"/>
          <w:sz w:val="24"/>
          <w:szCs w:val="24"/>
        </w:rPr>
        <w:t>8</w:t>
      </w:r>
      <w:r w:rsidRPr="00527108">
        <w:rPr>
          <w:rFonts w:ascii="Arial" w:hAnsi="Arial" w:cs="Arial"/>
          <w:color w:val="000000" w:themeColor="text1"/>
          <w:sz w:val="24"/>
          <w:szCs w:val="24"/>
        </w:rPr>
        <w:t xml:space="preserve"> - Zasady bezpiecznych relacji między małoletnimi </w:t>
      </w:r>
    </w:p>
    <w:p w14:paraId="40B3E4DB" w14:textId="7D7721A4"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 xml:space="preserve">Załącznik nr </w:t>
      </w:r>
      <w:r w:rsidR="008F69FC">
        <w:rPr>
          <w:rFonts w:ascii="Arial" w:hAnsi="Arial" w:cs="Arial"/>
          <w:color w:val="000000" w:themeColor="text1"/>
          <w:sz w:val="24"/>
          <w:szCs w:val="24"/>
        </w:rPr>
        <w:t>9</w:t>
      </w:r>
      <w:r w:rsidRPr="00527108">
        <w:rPr>
          <w:rFonts w:ascii="Arial" w:hAnsi="Arial" w:cs="Arial"/>
          <w:color w:val="000000" w:themeColor="text1"/>
          <w:sz w:val="24"/>
          <w:szCs w:val="24"/>
        </w:rPr>
        <w:t xml:space="preserve"> - Zasady ochrony wizerunku dziecka określa </w:t>
      </w:r>
    </w:p>
    <w:p w14:paraId="505F8CE2" w14:textId="58613AC7"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 xml:space="preserve">Załącznik nr </w:t>
      </w:r>
      <w:r w:rsidR="008F69FC">
        <w:rPr>
          <w:rFonts w:ascii="Arial" w:hAnsi="Arial" w:cs="Arial"/>
          <w:color w:val="000000" w:themeColor="text1"/>
          <w:sz w:val="24"/>
          <w:szCs w:val="24"/>
        </w:rPr>
        <w:t>10</w:t>
      </w:r>
      <w:r w:rsidRPr="00527108">
        <w:rPr>
          <w:rFonts w:ascii="Arial" w:hAnsi="Arial" w:cs="Arial"/>
          <w:color w:val="000000" w:themeColor="text1"/>
          <w:sz w:val="24"/>
          <w:szCs w:val="24"/>
        </w:rPr>
        <w:t xml:space="preserve"> - Procedury ochrony dzieci przed treściami szkodliwymi i zagrożeniami w sieci</w:t>
      </w:r>
    </w:p>
    <w:p w14:paraId="7CACA672" w14:textId="427F21CC"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1</w:t>
      </w:r>
      <w:r w:rsidR="008F69FC">
        <w:rPr>
          <w:rFonts w:ascii="Arial" w:hAnsi="Arial" w:cs="Arial"/>
          <w:color w:val="000000" w:themeColor="text1"/>
          <w:sz w:val="24"/>
          <w:szCs w:val="24"/>
        </w:rPr>
        <w:t>1</w:t>
      </w:r>
      <w:r w:rsidRPr="00527108">
        <w:rPr>
          <w:rFonts w:ascii="Arial" w:hAnsi="Arial" w:cs="Arial"/>
          <w:color w:val="000000" w:themeColor="text1"/>
          <w:sz w:val="24"/>
          <w:szCs w:val="24"/>
        </w:rPr>
        <w:t xml:space="preserve"> - Rejestr zgłoszeń dotyczących krzywdzenia dzieci</w:t>
      </w:r>
    </w:p>
    <w:p w14:paraId="067A5648" w14:textId="1D03F892" w:rsidR="00527108" w:rsidRPr="00527108"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1</w:t>
      </w:r>
      <w:r w:rsidR="008F69FC">
        <w:rPr>
          <w:rFonts w:ascii="Arial" w:hAnsi="Arial" w:cs="Arial"/>
          <w:color w:val="000000" w:themeColor="text1"/>
          <w:sz w:val="24"/>
          <w:szCs w:val="24"/>
        </w:rPr>
        <w:t>2</w:t>
      </w:r>
      <w:r w:rsidRPr="00527108">
        <w:rPr>
          <w:rFonts w:ascii="Arial" w:hAnsi="Arial" w:cs="Arial"/>
          <w:color w:val="000000" w:themeColor="text1"/>
          <w:sz w:val="24"/>
          <w:szCs w:val="24"/>
        </w:rPr>
        <w:t xml:space="preserve"> - Ankieta monitorująca dla pracowników</w:t>
      </w:r>
    </w:p>
    <w:p w14:paraId="49696609" w14:textId="59F1B230" w:rsidR="00CC6644" w:rsidRDefault="00527108" w:rsidP="00527108">
      <w:pPr>
        <w:spacing w:line="360" w:lineRule="auto"/>
        <w:rPr>
          <w:rFonts w:ascii="Arial" w:hAnsi="Arial" w:cs="Arial"/>
          <w:color w:val="000000" w:themeColor="text1"/>
          <w:sz w:val="24"/>
          <w:szCs w:val="24"/>
        </w:rPr>
      </w:pPr>
      <w:r w:rsidRPr="00527108">
        <w:rPr>
          <w:rFonts w:ascii="Arial" w:hAnsi="Arial" w:cs="Arial"/>
          <w:color w:val="000000" w:themeColor="text1"/>
          <w:sz w:val="24"/>
          <w:szCs w:val="24"/>
        </w:rPr>
        <w:t>Załącznik nr 1</w:t>
      </w:r>
      <w:r w:rsidR="008F69FC">
        <w:rPr>
          <w:rFonts w:ascii="Arial" w:hAnsi="Arial" w:cs="Arial"/>
          <w:color w:val="000000" w:themeColor="text1"/>
          <w:sz w:val="24"/>
          <w:szCs w:val="24"/>
        </w:rPr>
        <w:t>3</w:t>
      </w:r>
      <w:r w:rsidRPr="00527108">
        <w:rPr>
          <w:rFonts w:ascii="Arial" w:hAnsi="Arial" w:cs="Arial"/>
          <w:color w:val="000000" w:themeColor="text1"/>
          <w:sz w:val="24"/>
          <w:szCs w:val="24"/>
        </w:rPr>
        <w:t xml:space="preserve"> - Raport z monitoringu</w:t>
      </w:r>
    </w:p>
    <w:p w14:paraId="18B07A5F" w14:textId="77777777" w:rsidR="00B96CD9" w:rsidRDefault="00B96CD9" w:rsidP="00527108">
      <w:pPr>
        <w:spacing w:line="360" w:lineRule="auto"/>
        <w:rPr>
          <w:rFonts w:ascii="Arial" w:hAnsi="Arial" w:cs="Arial"/>
          <w:color w:val="000000" w:themeColor="text1"/>
          <w:sz w:val="24"/>
          <w:szCs w:val="24"/>
        </w:rPr>
      </w:pPr>
    </w:p>
    <w:p w14:paraId="31715461" w14:textId="77777777" w:rsidR="00B96CD9" w:rsidRDefault="00B96CD9" w:rsidP="00527108">
      <w:pPr>
        <w:spacing w:line="360" w:lineRule="auto"/>
        <w:rPr>
          <w:rFonts w:ascii="Arial" w:hAnsi="Arial" w:cs="Arial"/>
          <w:color w:val="000000" w:themeColor="text1"/>
          <w:sz w:val="24"/>
          <w:szCs w:val="24"/>
        </w:rPr>
        <w:sectPr w:rsidR="00B96CD9" w:rsidSect="006647EB">
          <w:headerReference w:type="default" r:id="rId9"/>
          <w:footerReference w:type="default" r:id="rId10"/>
          <w:pgSz w:w="11906" w:h="16838"/>
          <w:pgMar w:top="1417" w:right="1417" w:bottom="1417" w:left="1417" w:header="708" w:footer="708" w:gutter="0"/>
          <w:cols w:space="708"/>
          <w:docGrid w:linePitch="360"/>
        </w:sectPr>
      </w:pPr>
    </w:p>
    <w:p w14:paraId="26D7EFEB" w14:textId="05659945" w:rsidR="00B96CD9" w:rsidRPr="00B96CD9" w:rsidRDefault="00B96CD9" w:rsidP="005271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1 - Notatka służbowa</w:t>
      </w:r>
    </w:p>
    <w:p w14:paraId="44969F15" w14:textId="77777777" w:rsidR="00B96CD9" w:rsidRDefault="00B96CD9" w:rsidP="00527108">
      <w:pPr>
        <w:spacing w:line="360" w:lineRule="auto"/>
        <w:rPr>
          <w:rFonts w:ascii="Arial" w:hAnsi="Arial" w:cs="Arial"/>
          <w:color w:val="000000" w:themeColor="text1"/>
          <w:sz w:val="24"/>
          <w:szCs w:val="24"/>
        </w:rPr>
      </w:pPr>
    </w:p>
    <w:p w14:paraId="224EBDBD" w14:textId="77777777" w:rsidR="00B96CD9" w:rsidRDefault="00B96CD9" w:rsidP="00B96CD9">
      <w:pPr>
        <w:spacing w:after="252"/>
        <w:jc w:val="both"/>
        <w:rPr>
          <w:rFonts w:ascii="Arial" w:hAnsi="Arial" w:cs="Arial"/>
          <w:sz w:val="24"/>
          <w:szCs w:val="24"/>
        </w:rPr>
      </w:pPr>
      <w:r w:rsidRPr="00CD24BA">
        <w:rPr>
          <w:rFonts w:ascii="Arial" w:hAnsi="Arial" w:cs="Arial"/>
          <w:sz w:val="24"/>
          <w:szCs w:val="24"/>
        </w:rPr>
        <w:t>………</w:t>
      </w:r>
      <w:r>
        <w:rPr>
          <w:rFonts w:ascii="Arial" w:hAnsi="Arial" w:cs="Arial"/>
          <w:sz w:val="24"/>
          <w:szCs w:val="24"/>
        </w:rPr>
        <w:t>……………….</w:t>
      </w:r>
      <w:r w:rsidRPr="00CD24BA">
        <w:rPr>
          <w:rFonts w:ascii="Arial" w:hAnsi="Arial" w:cs="Arial"/>
          <w:sz w:val="24"/>
          <w:szCs w:val="24"/>
        </w:rPr>
        <w:t>……………………..</w:t>
      </w:r>
    </w:p>
    <w:p w14:paraId="41D1BB0D" w14:textId="1C9BE047" w:rsidR="00B96CD9" w:rsidRPr="007F6DBA" w:rsidRDefault="00B96CD9" w:rsidP="00B96CD9">
      <w:pPr>
        <w:spacing w:after="34" w:line="249" w:lineRule="auto"/>
        <w:rPr>
          <w:rFonts w:ascii="Arial" w:hAnsi="Arial" w:cs="Arial"/>
          <w:sz w:val="24"/>
          <w:szCs w:val="24"/>
        </w:rPr>
      </w:pPr>
      <w:r>
        <w:rPr>
          <w:rFonts w:ascii="Arial" w:hAnsi="Arial" w:cs="Arial"/>
          <w:sz w:val="24"/>
          <w:szCs w:val="24"/>
        </w:rPr>
        <w:t>(</w:t>
      </w:r>
      <w:r w:rsidRPr="007F6DBA">
        <w:rPr>
          <w:rFonts w:ascii="Arial" w:hAnsi="Arial" w:cs="Arial"/>
          <w:i/>
          <w:sz w:val="24"/>
          <w:szCs w:val="24"/>
        </w:rPr>
        <w:t>pieczątka szkoły</w:t>
      </w:r>
      <w:r>
        <w:rPr>
          <w:rFonts w:ascii="Arial" w:hAnsi="Arial" w:cs="Arial"/>
          <w:sz w:val="24"/>
          <w:szCs w:val="24"/>
        </w:rPr>
        <w:t>)</w:t>
      </w:r>
    </w:p>
    <w:p w14:paraId="2601AED3" w14:textId="77777777" w:rsidR="00B96CD9" w:rsidRDefault="00B96CD9" w:rsidP="00B96CD9">
      <w:pPr>
        <w:spacing w:after="252"/>
        <w:jc w:val="center"/>
        <w:rPr>
          <w:rFonts w:ascii="Arial" w:hAnsi="Arial" w:cs="Arial"/>
          <w:b/>
          <w:bCs/>
          <w:sz w:val="24"/>
          <w:szCs w:val="24"/>
        </w:rPr>
      </w:pPr>
    </w:p>
    <w:p w14:paraId="299CAAF9" w14:textId="77777777" w:rsidR="00B96CD9" w:rsidRPr="00CD24BA" w:rsidRDefault="00B96CD9" w:rsidP="00B96CD9">
      <w:pPr>
        <w:spacing w:after="252"/>
        <w:jc w:val="center"/>
        <w:rPr>
          <w:rFonts w:ascii="Arial" w:hAnsi="Arial" w:cs="Arial"/>
          <w:b/>
          <w:bCs/>
          <w:sz w:val="24"/>
          <w:szCs w:val="24"/>
        </w:rPr>
      </w:pPr>
      <w:r w:rsidRPr="00CD24BA">
        <w:rPr>
          <w:rFonts w:ascii="Arial" w:hAnsi="Arial" w:cs="Arial"/>
          <w:b/>
          <w:bCs/>
          <w:sz w:val="24"/>
          <w:szCs w:val="24"/>
        </w:rPr>
        <w:t>NOTATKA SŁUŻBOWA</w:t>
      </w:r>
    </w:p>
    <w:p w14:paraId="7A57CF85" w14:textId="77777777" w:rsidR="00B96CD9" w:rsidRDefault="00B96CD9" w:rsidP="00B96CD9">
      <w:pPr>
        <w:spacing w:after="252"/>
        <w:jc w:val="center"/>
        <w:rPr>
          <w:rFonts w:ascii="Arial" w:hAnsi="Arial" w:cs="Arial"/>
          <w:sz w:val="24"/>
          <w:szCs w:val="24"/>
        </w:rPr>
      </w:pPr>
      <w:r>
        <w:rPr>
          <w:rFonts w:ascii="Arial" w:hAnsi="Arial" w:cs="Arial"/>
          <w:sz w:val="24"/>
          <w:szCs w:val="24"/>
        </w:rPr>
        <w:t>z dnia …………………..</w:t>
      </w:r>
    </w:p>
    <w:tbl>
      <w:tblPr>
        <w:tblStyle w:val="Tabela-Siatka"/>
        <w:tblW w:w="9067" w:type="dxa"/>
        <w:tblLook w:val="04A0" w:firstRow="1" w:lastRow="0" w:firstColumn="1" w:lastColumn="0" w:noHBand="0" w:noVBand="1"/>
      </w:tblPr>
      <w:tblGrid>
        <w:gridCol w:w="2405"/>
        <w:gridCol w:w="6662"/>
      </w:tblGrid>
      <w:tr w:rsidR="00B96CD9" w14:paraId="4AB1AAF7" w14:textId="77777777" w:rsidTr="007130F4">
        <w:tc>
          <w:tcPr>
            <w:tcW w:w="2405" w:type="dxa"/>
          </w:tcPr>
          <w:p w14:paraId="15C122F2"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Imię i nazwisko pracownika:</w:t>
            </w:r>
          </w:p>
        </w:tc>
        <w:tc>
          <w:tcPr>
            <w:tcW w:w="6662" w:type="dxa"/>
          </w:tcPr>
          <w:p w14:paraId="2D665AAF" w14:textId="77777777" w:rsidR="00B96CD9" w:rsidRDefault="00B96CD9" w:rsidP="007130F4">
            <w:pPr>
              <w:spacing w:after="252"/>
              <w:rPr>
                <w:rFonts w:ascii="Arial" w:hAnsi="Arial" w:cs="Arial"/>
                <w:sz w:val="24"/>
                <w:szCs w:val="24"/>
              </w:rPr>
            </w:pPr>
          </w:p>
        </w:tc>
      </w:tr>
      <w:tr w:rsidR="00B96CD9" w14:paraId="50044F18" w14:textId="77777777" w:rsidTr="007130F4">
        <w:tc>
          <w:tcPr>
            <w:tcW w:w="2405" w:type="dxa"/>
          </w:tcPr>
          <w:p w14:paraId="1CF892D6"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Stanowisko:</w:t>
            </w:r>
          </w:p>
        </w:tc>
        <w:tc>
          <w:tcPr>
            <w:tcW w:w="6662" w:type="dxa"/>
          </w:tcPr>
          <w:p w14:paraId="0725CBB3" w14:textId="77777777" w:rsidR="00B96CD9" w:rsidRDefault="00B96CD9" w:rsidP="007130F4">
            <w:pPr>
              <w:spacing w:after="252"/>
              <w:rPr>
                <w:rFonts w:ascii="Arial" w:hAnsi="Arial" w:cs="Arial"/>
                <w:sz w:val="24"/>
                <w:szCs w:val="24"/>
              </w:rPr>
            </w:pPr>
          </w:p>
        </w:tc>
      </w:tr>
      <w:tr w:rsidR="00B96CD9" w14:paraId="51A1C088" w14:textId="77777777" w:rsidTr="007130F4">
        <w:tc>
          <w:tcPr>
            <w:tcW w:w="2405" w:type="dxa"/>
          </w:tcPr>
          <w:p w14:paraId="505B26FB"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Opis sytuacji/zdarzenia:</w:t>
            </w:r>
          </w:p>
        </w:tc>
        <w:tc>
          <w:tcPr>
            <w:tcW w:w="6662" w:type="dxa"/>
          </w:tcPr>
          <w:p w14:paraId="53F34E2A" w14:textId="77777777" w:rsidR="00B96CD9" w:rsidRDefault="00B96CD9" w:rsidP="007130F4">
            <w:pPr>
              <w:spacing w:after="252"/>
              <w:rPr>
                <w:rFonts w:ascii="Arial" w:hAnsi="Arial" w:cs="Arial"/>
                <w:sz w:val="24"/>
                <w:szCs w:val="24"/>
              </w:rPr>
            </w:pPr>
          </w:p>
          <w:p w14:paraId="380A7913" w14:textId="77777777" w:rsidR="00B96CD9" w:rsidRDefault="00B96CD9" w:rsidP="007130F4">
            <w:pPr>
              <w:spacing w:after="252"/>
              <w:rPr>
                <w:rFonts w:ascii="Arial" w:hAnsi="Arial" w:cs="Arial"/>
                <w:sz w:val="24"/>
                <w:szCs w:val="24"/>
              </w:rPr>
            </w:pPr>
          </w:p>
          <w:p w14:paraId="04D3A340" w14:textId="77777777" w:rsidR="00B96CD9" w:rsidRDefault="00B96CD9" w:rsidP="007130F4">
            <w:pPr>
              <w:spacing w:after="252"/>
              <w:rPr>
                <w:rFonts w:ascii="Arial" w:hAnsi="Arial" w:cs="Arial"/>
                <w:sz w:val="24"/>
                <w:szCs w:val="24"/>
              </w:rPr>
            </w:pPr>
          </w:p>
          <w:p w14:paraId="462A7D74" w14:textId="77777777" w:rsidR="00B96CD9" w:rsidRDefault="00B96CD9" w:rsidP="007130F4">
            <w:pPr>
              <w:spacing w:after="252"/>
              <w:rPr>
                <w:rFonts w:ascii="Arial" w:hAnsi="Arial" w:cs="Arial"/>
                <w:sz w:val="24"/>
                <w:szCs w:val="24"/>
              </w:rPr>
            </w:pPr>
          </w:p>
          <w:p w14:paraId="671BB59D" w14:textId="77777777" w:rsidR="00B96CD9" w:rsidRDefault="00B96CD9" w:rsidP="007130F4">
            <w:pPr>
              <w:spacing w:after="252"/>
              <w:rPr>
                <w:rFonts w:ascii="Arial" w:hAnsi="Arial" w:cs="Arial"/>
                <w:sz w:val="24"/>
                <w:szCs w:val="24"/>
              </w:rPr>
            </w:pPr>
          </w:p>
          <w:p w14:paraId="2D132626" w14:textId="77777777" w:rsidR="00B96CD9" w:rsidRDefault="00B96CD9" w:rsidP="007130F4">
            <w:pPr>
              <w:spacing w:after="252"/>
              <w:rPr>
                <w:rFonts w:ascii="Arial" w:hAnsi="Arial" w:cs="Arial"/>
                <w:sz w:val="24"/>
                <w:szCs w:val="24"/>
              </w:rPr>
            </w:pPr>
          </w:p>
          <w:p w14:paraId="52AB38AD" w14:textId="77777777" w:rsidR="00B96CD9" w:rsidRDefault="00B96CD9" w:rsidP="007130F4">
            <w:pPr>
              <w:spacing w:after="252"/>
              <w:rPr>
                <w:rFonts w:ascii="Arial" w:hAnsi="Arial" w:cs="Arial"/>
                <w:sz w:val="24"/>
                <w:szCs w:val="24"/>
              </w:rPr>
            </w:pPr>
          </w:p>
          <w:p w14:paraId="0DAA1985" w14:textId="77777777" w:rsidR="00B96CD9" w:rsidRDefault="00B96CD9" w:rsidP="007130F4">
            <w:pPr>
              <w:spacing w:after="252"/>
              <w:rPr>
                <w:rFonts w:ascii="Arial" w:hAnsi="Arial" w:cs="Arial"/>
                <w:sz w:val="24"/>
                <w:szCs w:val="24"/>
              </w:rPr>
            </w:pPr>
          </w:p>
        </w:tc>
      </w:tr>
      <w:tr w:rsidR="00B96CD9" w14:paraId="1F361FED" w14:textId="77777777" w:rsidTr="007130F4">
        <w:tc>
          <w:tcPr>
            <w:tcW w:w="2405" w:type="dxa"/>
          </w:tcPr>
          <w:p w14:paraId="45640A9B"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Świadkowie:</w:t>
            </w:r>
          </w:p>
        </w:tc>
        <w:tc>
          <w:tcPr>
            <w:tcW w:w="6662" w:type="dxa"/>
          </w:tcPr>
          <w:p w14:paraId="29F7B70C" w14:textId="77777777" w:rsidR="00B96CD9" w:rsidRDefault="00B96CD9" w:rsidP="007130F4">
            <w:pPr>
              <w:spacing w:after="252"/>
              <w:rPr>
                <w:rFonts w:ascii="Arial" w:hAnsi="Arial" w:cs="Arial"/>
                <w:sz w:val="24"/>
                <w:szCs w:val="24"/>
              </w:rPr>
            </w:pPr>
          </w:p>
        </w:tc>
      </w:tr>
      <w:tr w:rsidR="00B96CD9" w14:paraId="37B9B3D0" w14:textId="77777777" w:rsidTr="007130F4">
        <w:tc>
          <w:tcPr>
            <w:tcW w:w="2405" w:type="dxa"/>
          </w:tcPr>
          <w:p w14:paraId="7A739565"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Wnioski/ustalenia:</w:t>
            </w:r>
          </w:p>
        </w:tc>
        <w:tc>
          <w:tcPr>
            <w:tcW w:w="6662" w:type="dxa"/>
          </w:tcPr>
          <w:p w14:paraId="3F373CC7" w14:textId="77777777" w:rsidR="00B96CD9" w:rsidRDefault="00B96CD9" w:rsidP="007130F4">
            <w:pPr>
              <w:spacing w:after="252"/>
              <w:rPr>
                <w:rFonts w:ascii="Arial" w:hAnsi="Arial" w:cs="Arial"/>
                <w:sz w:val="24"/>
                <w:szCs w:val="24"/>
              </w:rPr>
            </w:pPr>
          </w:p>
          <w:p w14:paraId="45236626" w14:textId="77777777" w:rsidR="00B96CD9" w:rsidRDefault="00B96CD9" w:rsidP="007130F4">
            <w:pPr>
              <w:spacing w:after="252"/>
              <w:rPr>
                <w:rFonts w:ascii="Arial" w:hAnsi="Arial" w:cs="Arial"/>
                <w:sz w:val="24"/>
                <w:szCs w:val="24"/>
              </w:rPr>
            </w:pPr>
          </w:p>
          <w:p w14:paraId="7A12A10F" w14:textId="77777777" w:rsidR="00B96CD9" w:rsidRDefault="00B96CD9" w:rsidP="007130F4">
            <w:pPr>
              <w:spacing w:after="252"/>
              <w:rPr>
                <w:rFonts w:ascii="Arial" w:hAnsi="Arial" w:cs="Arial"/>
                <w:sz w:val="24"/>
                <w:szCs w:val="24"/>
              </w:rPr>
            </w:pPr>
          </w:p>
        </w:tc>
      </w:tr>
      <w:tr w:rsidR="00B96CD9" w14:paraId="22DA4005" w14:textId="77777777" w:rsidTr="007130F4">
        <w:tc>
          <w:tcPr>
            <w:tcW w:w="2405" w:type="dxa"/>
          </w:tcPr>
          <w:p w14:paraId="6A33F3AC" w14:textId="77777777" w:rsidR="00B96CD9" w:rsidRPr="00CD24BA" w:rsidRDefault="00B96CD9" w:rsidP="007130F4">
            <w:pPr>
              <w:spacing w:after="252"/>
              <w:rPr>
                <w:rFonts w:ascii="Arial" w:hAnsi="Arial" w:cs="Arial"/>
                <w:b/>
                <w:bCs/>
                <w:sz w:val="24"/>
                <w:szCs w:val="24"/>
              </w:rPr>
            </w:pPr>
            <w:r w:rsidRPr="00CD24BA">
              <w:rPr>
                <w:rFonts w:ascii="Arial" w:hAnsi="Arial" w:cs="Arial"/>
                <w:b/>
                <w:bCs/>
                <w:sz w:val="24"/>
                <w:szCs w:val="24"/>
              </w:rPr>
              <w:t>Podjęte działania przez pracownika</w:t>
            </w:r>
          </w:p>
        </w:tc>
        <w:tc>
          <w:tcPr>
            <w:tcW w:w="6662" w:type="dxa"/>
          </w:tcPr>
          <w:p w14:paraId="661807C4" w14:textId="77777777" w:rsidR="00B96CD9" w:rsidRDefault="00B96CD9" w:rsidP="007130F4">
            <w:pPr>
              <w:spacing w:after="252"/>
              <w:rPr>
                <w:rFonts w:ascii="Arial" w:hAnsi="Arial" w:cs="Arial"/>
                <w:sz w:val="24"/>
                <w:szCs w:val="24"/>
              </w:rPr>
            </w:pPr>
          </w:p>
          <w:p w14:paraId="42EED4D4" w14:textId="77777777" w:rsidR="00B96CD9" w:rsidRDefault="00B96CD9" w:rsidP="007130F4">
            <w:pPr>
              <w:spacing w:after="252"/>
              <w:rPr>
                <w:rFonts w:ascii="Arial" w:hAnsi="Arial" w:cs="Arial"/>
                <w:sz w:val="24"/>
                <w:szCs w:val="24"/>
              </w:rPr>
            </w:pPr>
          </w:p>
          <w:p w14:paraId="5F678EB3" w14:textId="77777777" w:rsidR="00B96CD9" w:rsidRDefault="00B96CD9" w:rsidP="007130F4">
            <w:pPr>
              <w:spacing w:after="252"/>
              <w:rPr>
                <w:rFonts w:ascii="Arial" w:hAnsi="Arial" w:cs="Arial"/>
                <w:sz w:val="24"/>
                <w:szCs w:val="24"/>
              </w:rPr>
            </w:pPr>
          </w:p>
        </w:tc>
      </w:tr>
    </w:tbl>
    <w:p w14:paraId="29D6D53D" w14:textId="77777777" w:rsidR="00B96CD9" w:rsidRDefault="00B96CD9" w:rsidP="00B96CD9">
      <w:pPr>
        <w:spacing w:after="252"/>
        <w:ind w:left="6372" w:firstLine="340"/>
        <w:rPr>
          <w:rFonts w:ascii="Arial" w:hAnsi="Arial" w:cs="Arial"/>
          <w:sz w:val="24"/>
          <w:szCs w:val="24"/>
        </w:rPr>
      </w:pPr>
    </w:p>
    <w:p w14:paraId="31BF3B56" w14:textId="77777777" w:rsidR="00B96CD9" w:rsidRDefault="00B96CD9" w:rsidP="00B96CD9">
      <w:pPr>
        <w:spacing w:after="252"/>
        <w:ind w:left="6372" w:firstLine="340"/>
        <w:rPr>
          <w:rFonts w:ascii="Arial" w:hAnsi="Arial" w:cs="Arial"/>
          <w:sz w:val="24"/>
          <w:szCs w:val="24"/>
        </w:rPr>
      </w:pPr>
      <w:r>
        <w:rPr>
          <w:rFonts w:ascii="Arial" w:hAnsi="Arial" w:cs="Arial"/>
          <w:sz w:val="24"/>
          <w:szCs w:val="24"/>
        </w:rPr>
        <w:lastRenderedPageBreak/>
        <w:t>…………………….</w:t>
      </w:r>
    </w:p>
    <w:p w14:paraId="1054123C" w14:textId="77777777" w:rsidR="00B96CD9" w:rsidRDefault="00B96CD9" w:rsidP="00B96CD9">
      <w:pPr>
        <w:spacing w:after="252"/>
        <w:ind w:left="6372" w:firstLine="340"/>
      </w:pPr>
      <w:r w:rsidRPr="00CD24BA">
        <w:rPr>
          <w:rFonts w:ascii="Arial" w:hAnsi="Arial" w:cs="Arial"/>
          <w:i/>
          <w:iCs/>
          <w:sz w:val="24"/>
          <w:szCs w:val="24"/>
        </w:rPr>
        <w:t>(podpis pracownika)</w:t>
      </w:r>
    </w:p>
    <w:p w14:paraId="318D66E8" w14:textId="77777777" w:rsidR="00B96CD9" w:rsidRDefault="00B96CD9" w:rsidP="00527108">
      <w:pPr>
        <w:spacing w:line="360" w:lineRule="auto"/>
        <w:rPr>
          <w:rFonts w:ascii="Arial" w:hAnsi="Arial" w:cs="Arial"/>
          <w:color w:val="000000" w:themeColor="text1"/>
          <w:sz w:val="24"/>
          <w:szCs w:val="24"/>
        </w:rPr>
        <w:sectPr w:rsidR="00B96CD9" w:rsidSect="006647EB">
          <w:pgSz w:w="11906" w:h="16838"/>
          <w:pgMar w:top="1417" w:right="1417" w:bottom="1417" w:left="1417" w:header="708" w:footer="708" w:gutter="0"/>
          <w:cols w:space="708"/>
          <w:docGrid w:linePitch="360"/>
        </w:sectPr>
      </w:pPr>
    </w:p>
    <w:p w14:paraId="7C2F6121" w14:textId="720B3F9B" w:rsidR="00B96CD9" w:rsidRPr="00B96CD9" w:rsidRDefault="00B96CD9" w:rsidP="005271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2 - Plan pomocy dziecku</w:t>
      </w:r>
    </w:p>
    <w:p w14:paraId="64C4C00C" w14:textId="77777777" w:rsidR="00B96CD9" w:rsidRPr="00E27ED5" w:rsidRDefault="00B96CD9" w:rsidP="00B96CD9">
      <w:pPr>
        <w:jc w:val="center"/>
        <w:rPr>
          <w:b/>
          <w:bCs/>
          <w:sz w:val="32"/>
        </w:rPr>
      </w:pPr>
      <w:r w:rsidRPr="00E27ED5">
        <w:rPr>
          <w:b/>
          <w:bCs/>
          <w:sz w:val="32"/>
        </w:rPr>
        <w:t xml:space="preserve">PLAN </w:t>
      </w:r>
      <w:r>
        <w:rPr>
          <w:b/>
          <w:bCs/>
          <w:sz w:val="32"/>
        </w:rPr>
        <w:t>POMOCY DZIECKU</w:t>
      </w:r>
    </w:p>
    <w:p w14:paraId="6B086C91" w14:textId="77777777" w:rsidR="00B96CD9" w:rsidRPr="00DB06E0" w:rsidRDefault="00B96CD9" w:rsidP="00B96CD9"/>
    <w:p w14:paraId="3D39D935" w14:textId="77777777" w:rsidR="00B96CD9" w:rsidRPr="00E27ED5" w:rsidRDefault="00B96CD9" w:rsidP="00B96CD9">
      <w:pPr>
        <w:rPr>
          <w:rFonts w:cstheme="minorHAnsi"/>
          <w:b/>
          <w:bCs/>
          <w:sz w:val="24"/>
          <w:szCs w:val="24"/>
        </w:rPr>
      </w:pPr>
      <w:r w:rsidRPr="00E27ED5">
        <w:rPr>
          <w:rFonts w:cstheme="minorHAnsi"/>
          <w:b/>
          <w:bCs/>
          <w:sz w:val="24"/>
          <w:szCs w:val="24"/>
        </w:rPr>
        <w:t>Dane dziecka lub ucznia:</w:t>
      </w:r>
    </w:p>
    <w:p w14:paraId="6F4E9AB2" w14:textId="77777777" w:rsidR="00B96CD9" w:rsidRPr="00B0486C" w:rsidRDefault="00B96CD9" w:rsidP="00B96CD9">
      <w:pPr>
        <w:rPr>
          <w:rFonts w:cstheme="minorHAnsi"/>
          <w:bCs/>
          <w:sz w:val="24"/>
          <w:szCs w:val="24"/>
        </w:rPr>
      </w:pPr>
      <w:r w:rsidRPr="00B0486C">
        <w:rPr>
          <w:rFonts w:cstheme="minorHAnsi"/>
          <w:bCs/>
          <w:sz w:val="24"/>
          <w:szCs w:val="24"/>
        </w:rPr>
        <w:t>Imię i nazwisko: .........</w:t>
      </w:r>
      <w:r>
        <w:rPr>
          <w:rFonts w:cstheme="minorHAnsi"/>
          <w:bCs/>
          <w:sz w:val="24"/>
          <w:szCs w:val="24"/>
        </w:rPr>
        <w:t>......................</w:t>
      </w:r>
      <w:r w:rsidRPr="00B0486C">
        <w:rPr>
          <w:rFonts w:cstheme="minorHAnsi"/>
          <w:bCs/>
          <w:sz w:val="24"/>
          <w:szCs w:val="24"/>
        </w:rPr>
        <w:t xml:space="preserve">................................................................. </w:t>
      </w:r>
    </w:p>
    <w:p w14:paraId="359193B4" w14:textId="77777777" w:rsidR="00B96CD9" w:rsidRPr="00B0486C" w:rsidRDefault="00B96CD9" w:rsidP="00B96CD9">
      <w:pPr>
        <w:rPr>
          <w:rFonts w:cstheme="minorHAnsi"/>
          <w:bCs/>
          <w:sz w:val="24"/>
          <w:szCs w:val="24"/>
        </w:rPr>
      </w:pPr>
      <w:r w:rsidRPr="00B0486C">
        <w:rPr>
          <w:rFonts w:cstheme="minorHAnsi"/>
          <w:bCs/>
          <w:sz w:val="24"/>
          <w:szCs w:val="24"/>
        </w:rPr>
        <w:t>Klasa/grupa: ...........</w:t>
      </w:r>
      <w:r>
        <w:rPr>
          <w:rFonts w:cstheme="minorHAnsi"/>
          <w:bCs/>
          <w:sz w:val="24"/>
          <w:szCs w:val="24"/>
        </w:rPr>
        <w:t>.......................................................................</w:t>
      </w:r>
      <w:r w:rsidRPr="00B0486C">
        <w:rPr>
          <w:rFonts w:cstheme="minorHAnsi"/>
          <w:bCs/>
          <w:sz w:val="24"/>
          <w:szCs w:val="24"/>
        </w:rPr>
        <w:t xml:space="preserve">..............  </w:t>
      </w:r>
    </w:p>
    <w:p w14:paraId="2CDC2FBE" w14:textId="77777777" w:rsidR="00B96CD9" w:rsidRPr="00B0486C" w:rsidRDefault="00B96CD9" w:rsidP="00B96CD9">
      <w:pPr>
        <w:rPr>
          <w:rFonts w:cstheme="minorHAnsi"/>
          <w:bCs/>
          <w:sz w:val="24"/>
          <w:szCs w:val="24"/>
        </w:rPr>
      </w:pPr>
      <w:r w:rsidRPr="00B0486C">
        <w:rPr>
          <w:rFonts w:cstheme="minorHAnsi"/>
          <w:bCs/>
          <w:sz w:val="24"/>
          <w:szCs w:val="24"/>
        </w:rPr>
        <w:t>Rok szk</w:t>
      </w:r>
      <w:r>
        <w:rPr>
          <w:rFonts w:cstheme="minorHAnsi"/>
          <w:bCs/>
          <w:sz w:val="24"/>
          <w:szCs w:val="24"/>
        </w:rPr>
        <w:t>olny: ……………………………………………………………………………………………….</w:t>
      </w:r>
    </w:p>
    <w:p w14:paraId="16204D37" w14:textId="77777777" w:rsidR="00B96CD9" w:rsidRPr="00C56B16" w:rsidRDefault="00B96CD9" w:rsidP="00B96CD9">
      <w:pPr>
        <w:rPr>
          <w:rFonts w:cstheme="minorHAnsi"/>
          <w:b/>
          <w:sz w:val="24"/>
          <w:szCs w:val="24"/>
        </w:rPr>
      </w:pPr>
      <w:r w:rsidRPr="00C56B16">
        <w:rPr>
          <w:rFonts w:cstheme="minorHAnsi"/>
          <w:b/>
          <w:sz w:val="24"/>
          <w:szCs w:val="24"/>
        </w:rPr>
        <w:t>Wychowawca:</w:t>
      </w:r>
    </w:p>
    <w:p w14:paraId="703EEB81" w14:textId="77777777" w:rsidR="00B96CD9" w:rsidRDefault="00B96CD9" w:rsidP="00B96CD9">
      <w:pPr>
        <w:rPr>
          <w:rFonts w:cstheme="minorHAnsi"/>
          <w:bCs/>
          <w:sz w:val="24"/>
          <w:szCs w:val="24"/>
        </w:rPr>
      </w:pPr>
      <w:r>
        <w:rPr>
          <w:rFonts w:cstheme="minorHAnsi"/>
          <w:bCs/>
          <w:sz w:val="24"/>
          <w:szCs w:val="24"/>
        </w:rPr>
        <w:t>Imię i nazwisko: ……………………………………….</w:t>
      </w:r>
      <w:r w:rsidRPr="00C56B16">
        <w:rPr>
          <w:rFonts w:cstheme="minorHAnsi"/>
          <w:bCs/>
          <w:sz w:val="24"/>
          <w:szCs w:val="24"/>
        </w:rPr>
        <w:t xml:space="preserve">…………………………………………  </w:t>
      </w:r>
    </w:p>
    <w:p w14:paraId="38DD9A5E" w14:textId="77777777" w:rsidR="00B96CD9" w:rsidRPr="00C56B16" w:rsidRDefault="00B96CD9" w:rsidP="00B96CD9">
      <w:pPr>
        <w:rPr>
          <w:rFonts w:cstheme="minorHAnsi"/>
          <w:bCs/>
          <w:sz w:val="24"/>
          <w:szCs w:val="24"/>
        </w:rPr>
      </w:pPr>
    </w:p>
    <w:p w14:paraId="2877CE35" w14:textId="77777777" w:rsidR="00B96CD9" w:rsidRPr="00E27ED5" w:rsidRDefault="00B96CD9" w:rsidP="00B96CD9">
      <w:pPr>
        <w:jc w:val="center"/>
        <w:rPr>
          <w:rFonts w:cstheme="minorHAnsi"/>
          <w:sz w:val="24"/>
          <w:szCs w:val="24"/>
        </w:rPr>
      </w:pPr>
      <w:r w:rsidRPr="00E27ED5">
        <w:rPr>
          <w:rFonts w:cstheme="minorHAnsi"/>
          <w:b/>
          <w:sz w:val="24"/>
          <w:szCs w:val="24"/>
        </w:rPr>
        <w:t>Plan opracowany na okres od ………………………… do ……………………………</w:t>
      </w:r>
    </w:p>
    <w:p w14:paraId="172E9ABA" w14:textId="77777777" w:rsidR="00B96CD9" w:rsidRPr="00E27ED5" w:rsidRDefault="00B96CD9" w:rsidP="00B96CD9">
      <w:pPr>
        <w:rPr>
          <w:rFonts w:cstheme="minorHAnsi"/>
          <w:sz w:val="24"/>
          <w:szCs w:val="24"/>
        </w:rPr>
      </w:pPr>
    </w:p>
    <w:tbl>
      <w:tblPr>
        <w:tblW w:w="9072" w:type="dxa"/>
        <w:tblInd w:w="-5" w:type="dxa"/>
        <w:tblLayout w:type="fixed"/>
        <w:tblLook w:val="0000" w:firstRow="0" w:lastRow="0" w:firstColumn="0" w:lastColumn="0" w:noHBand="0" w:noVBand="0"/>
      </w:tblPr>
      <w:tblGrid>
        <w:gridCol w:w="2621"/>
        <w:gridCol w:w="6451"/>
      </w:tblGrid>
      <w:tr w:rsidR="00B96CD9" w:rsidRPr="000A10CA" w14:paraId="0BCEF8EF" w14:textId="77777777" w:rsidTr="007130F4">
        <w:tc>
          <w:tcPr>
            <w:tcW w:w="2621" w:type="dxa"/>
            <w:tcBorders>
              <w:top w:val="single" w:sz="4" w:space="0" w:color="000000"/>
              <w:left w:val="single" w:sz="4" w:space="0" w:color="000000"/>
              <w:bottom w:val="single" w:sz="4" w:space="0" w:color="000000"/>
            </w:tcBorders>
            <w:shd w:val="clear" w:color="auto" w:fill="D9E2F3" w:themeFill="accent1" w:themeFillTint="33"/>
          </w:tcPr>
          <w:p w14:paraId="71F29261" w14:textId="77777777" w:rsidR="00B96CD9" w:rsidRPr="000A10CA" w:rsidRDefault="00B96CD9" w:rsidP="007130F4">
            <w:pPr>
              <w:rPr>
                <w:rFonts w:cstheme="minorHAnsi"/>
                <w:b/>
                <w:sz w:val="24"/>
                <w:szCs w:val="24"/>
              </w:rPr>
            </w:pPr>
            <w:r w:rsidRPr="000A10CA">
              <w:rPr>
                <w:rFonts w:cstheme="minorHAnsi"/>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1E69804" w14:textId="77777777" w:rsidR="00B96CD9" w:rsidRPr="000A10CA" w:rsidRDefault="00B96CD9" w:rsidP="007130F4">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p w14:paraId="06627FD6" w14:textId="77777777" w:rsidR="00B96CD9" w:rsidRPr="000A10CA" w:rsidRDefault="00B96CD9" w:rsidP="007130F4">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tc>
      </w:tr>
      <w:tr w:rsidR="00B96CD9" w:rsidRPr="000A10CA" w14:paraId="7D6D5194" w14:textId="77777777" w:rsidTr="007130F4">
        <w:trPr>
          <w:trHeight w:val="562"/>
        </w:trPr>
        <w:tc>
          <w:tcPr>
            <w:tcW w:w="2621" w:type="dxa"/>
            <w:tcBorders>
              <w:top w:val="single" w:sz="4" w:space="0" w:color="000000"/>
              <w:left w:val="single" w:sz="4" w:space="0" w:color="000000"/>
              <w:bottom w:val="single" w:sz="4" w:space="0" w:color="000000"/>
            </w:tcBorders>
            <w:shd w:val="clear" w:color="auto" w:fill="D9E2F3" w:themeFill="accent1" w:themeFillTint="33"/>
          </w:tcPr>
          <w:p w14:paraId="1E30982C" w14:textId="77777777" w:rsidR="00B96CD9" w:rsidRPr="000A10CA" w:rsidRDefault="00B96CD9" w:rsidP="007130F4">
            <w:pPr>
              <w:rPr>
                <w:rFonts w:cstheme="minorHAnsi"/>
                <w:b/>
                <w:sz w:val="24"/>
                <w:szCs w:val="24"/>
              </w:rPr>
            </w:pPr>
            <w:r w:rsidRPr="000A10CA">
              <w:rPr>
                <w:rFonts w:cstheme="minorHAnsi"/>
                <w:b/>
                <w:sz w:val="24"/>
                <w:szCs w:val="24"/>
              </w:rPr>
              <w:t>Cele</w:t>
            </w:r>
          </w:p>
          <w:p w14:paraId="494A92C6" w14:textId="77777777" w:rsidR="00B96CD9" w:rsidRPr="000A10CA" w:rsidRDefault="00B96CD9" w:rsidP="007130F4">
            <w:pPr>
              <w:rPr>
                <w:rFonts w:cstheme="minorHAnsi"/>
                <w:b/>
                <w:sz w:val="24"/>
                <w:szCs w:val="24"/>
              </w:rPr>
            </w:pPr>
          </w:p>
          <w:p w14:paraId="4CED911E" w14:textId="77777777" w:rsidR="00B96CD9" w:rsidRPr="000A10CA" w:rsidRDefault="00B96CD9" w:rsidP="007130F4">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0E507E9" w14:textId="77777777" w:rsidR="00B96CD9" w:rsidRPr="000A10CA" w:rsidRDefault="00B96CD9" w:rsidP="007130F4">
            <w:pPr>
              <w:rPr>
                <w:rFonts w:cstheme="minorHAnsi"/>
                <w:sz w:val="24"/>
                <w:szCs w:val="24"/>
              </w:rPr>
            </w:pPr>
          </w:p>
        </w:tc>
      </w:tr>
      <w:tr w:rsidR="00B96CD9" w:rsidRPr="000A10CA" w14:paraId="5EBAC6D0" w14:textId="77777777" w:rsidTr="007130F4">
        <w:tc>
          <w:tcPr>
            <w:tcW w:w="2621" w:type="dxa"/>
            <w:tcBorders>
              <w:top w:val="single" w:sz="4" w:space="0" w:color="000000"/>
              <w:left w:val="single" w:sz="4" w:space="0" w:color="000000"/>
              <w:bottom w:val="single" w:sz="4" w:space="0" w:color="000000"/>
            </w:tcBorders>
            <w:shd w:val="clear" w:color="auto" w:fill="D9E2F3" w:themeFill="accent1" w:themeFillTint="33"/>
          </w:tcPr>
          <w:p w14:paraId="65DF9618" w14:textId="77777777" w:rsidR="00B96CD9" w:rsidRPr="000A10CA" w:rsidRDefault="00B96CD9" w:rsidP="007130F4">
            <w:pPr>
              <w:rPr>
                <w:rFonts w:cstheme="minorHAnsi"/>
                <w:b/>
                <w:sz w:val="24"/>
                <w:szCs w:val="24"/>
              </w:rPr>
            </w:pPr>
            <w:r w:rsidRPr="000A10CA">
              <w:rPr>
                <w:rFonts w:cstheme="minorHAnsi"/>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8E1652" w14:textId="77777777" w:rsidR="00B96CD9" w:rsidRDefault="00B96CD9" w:rsidP="007130F4">
            <w:pPr>
              <w:pStyle w:val="Akapitzlist"/>
              <w:rPr>
                <w:rFonts w:cstheme="minorHAnsi"/>
                <w:sz w:val="24"/>
                <w:szCs w:val="24"/>
              </w:rPr>
            </w:pPr>
          </w:p>
          <w:p w14:paraId="5EFB2E70" w14:textId="77777777" w:rsidR="00B96CD9" w:rsidRDefault="00B96CD9" w:rsidP="007130F4">
            <w:pPr>
              <w:pStyle w:val="Akapitzlist"/>
              <w:rPr>
                <w:rFonts w:cstheme="minorHAnsi"/>
                <w:sz w:val="24"/>
                <w:szCs w:val="24"/>
              </w:rPr>
            </w:pPr>
          </w:p>
          <w:p w14:paraId="6531790B" w14:textId="77777777" w:rsidR="00B96CD9" w:rsidRDefault="00B96CD9" w:rsidP="007130F4">
            <w:pPr>
              <w:pStyle w:val="Akapitzlist"/>
              <w:rPr>
                <w:rFonts w:cstheme="minorHAnsi"/>
                <w:sz w:val="24"/>
                <w:szCs w:val="24"/>
              </w:rPr>
            </w:pPr>
          </w:p>
          <w:p w14:paraId="35FD8C97" w14:textId="77777777" w:rsidR="00B96CD9" w:rsidRDefault="00B96CD9" w:rsidP="007130F4">
            <w:pPr>
              <w:pStyle w:val="Akapitzlist"/>
              <w:rPr>
                <w:rFonts w:cstheme="minorHAnsi"/>
                <w:sz w:val="24"/>
                <w:szCs w:val="24"/>
              </w:rPr>
            </w:pPr>
          </w:p>
          <w:p w14:paraId="5B073E6B" w14:textId="77777777" w:rsidR="00B96CD9" w:rsidRDefault="00B96CD9" w:rsidP="007130F4">
            <w:pPr>
              <w:pStyle w:val="Akapitzlist"/>
              <w:rPr>
                <w:rFonts w:cstheme="minorHAnsi"/>
                <w:sz w:val="24"/>
                <w:szCs w:val="24"/>
              </w:rPr>
            </w:pPr>
          </w:p>
          <w:p w14:paraId="3FF2663D" w14:textId="77777777" w:rsidR="00B96CD9" w:rsidRDefault="00B96CD9" w:rsidP="007130F4">
            <w:pPr>
              <w:pStyle w:val="Akapitzlist"/>
              <w:rPr>
                <w:rFonts w:cstheme="minorHAnsi"/>
                <w:sz w:val="24"/>
                <w:szCs w:val="24"/>
              </w:rPr>
            </w:pPr>
          </w:p>
          <w:p w14:paraId="5149040E" w14:textId="77777777" w:rsidR="00B96CD9" w:rsidRDefault="00B96CD9" w:rsidP="007130F4">
            <w:pPr>
              <w:pStyle w:val="Akapitzlist"/>
              <w:rPr>
                <w:rFonts w:cstheme="minorHAnsi"/>
                <w:sz w:val="24"/>
                <w:szCs w:val="24"/>
              </w:rPr>
            </w:pPr>
          </w:p>
          <w:p w14:paraId="792D7B61" w14:textId="77777777" w:rsidR="00B96CD9" w:rsidRDefault="00B96CD9" w:rsidP="007130F4">
            <w:pPr>
              <w:pStyle w:val="Akapitzlist"/>
              <w:rPr>
                <w:rFonts w:cstheme="minorHAnsi"/>
                <w:sz w:val="24"/>
                <w:szCs w:val="24"/>
              </w:rPr>
            </w:pPr>
          </w:p>
          <w:p w14:paraId="60E32076" w14:textId="77777777" w:rsidR="00B96CD9" w:rsidRDefault="00B96CD9" w:rsidP="007130F4">
            <w:pPr>
              <w:pStyle w:val="Akapitzlist"/>
              <w:rPr>
                <w:rFonts w:cstheme="minorHAnsi"/>
                <w:sz w:val="24"/>
                <w:szCs w:val="24"/>
              </w:rPr>
            </w:pPr>
          </w:p>
          <w:p w14:paraId="04614230" w14:textId="77777777" w:rsidR="00B96CD9" w:rsidRDefault="00B96CD9" w:rsidP="007130F4">
            <w:pPr>
              <w:pStyle w:val="Akapitzlist"/>
              <w:rPr>
                <w:rFonts w:cstheme="minorHAnsi"/>
                <w:sz w:val="24"/>
                <w:szCs w:val="24"/>
              </w:rPr>
            </w:pPr>
          </w:p>
          <w:p w14:paraId="2234CD75" w14:textId="77777777" w:rsidR="00B96CD9" w:rsidRPr="000A10CA" w:rsidRDefault="00B96CD9" w:rsidP="007130F4">
            <w:pPr>
              <w:pStyle w:val="Akapitzlist"/>
              <w:rPr>
                <w:rFonts w:cstheme="minorHAnsi"/>
                <w:sz w:val="24"/>
                <w:szCs w:val="24"/>
              </w:rPr>
            </w:pPr>
          </w:p>
        </w:tc>
      </w:tr>
      <w:tr w:rsidR="00B96CD9" w:rsidRPr="000A10CA" w14:paraId="27F061AB" w14:textId="77777777" w:rsidTr="007130F4">
        <w:tc>
          <w:tcPr>
            <w:tcW w:w="2621" w:type="dxa"/>
            <w:tcBorders>
              <w:top w:val="single" w:sz="4" w:space="0" w:color="000000"/>
              <w:left w:val="single" w:sz="4" w:space="0" w:color="000000"/>
              <w:bottom w:val="single" w:sz="4" w:space="0" w:color="000000"/>
            </w:tcBorders>
            <w:shd w:val="clear" w:color="auto" w:fill="D9E2F3" w:themeFill="accent1" w:themeFillTint="33"/>
          </w:tcPr>
          <w:p w14:paraId="3E69F414" w14:textId="77777777" w:rsidR="00B96CD9" w:rsidRPr="000A10CA" w:rsidRDefault="00B96CD9" w:rsidP="007130F4">
            <w:pPr>
              <w:rPr>
                <w:rFonts w:cstheme="minorHAnsi"/>
                <w:b/>
                <w:sz w:val="24"/>
                <w:szCs w:val="24"/>
              </w:rPr>
            </w:pPr>
            <w:r w:rsidRPr="000A10CA">
              <w:rPr>
                <w:rFonts w:cstheme="minorHAnsi"/>
                <w:b/>
                <w:sz w:val="24"/>
                <w:szCs w:val="24"/>
              </w:rPr>
              <w:t>Formy pomocy</w:t>
            </w:r>
            <w:r>
              <w:rPr>
                <w:rFonts w:cstheme="minorHAnsi"/>
                <w:b/>
                <w:sz w:val="24"/>
                <w:szCs w:val="24"/>
              </w:rPr>
              <w:t xml:space="preserve"> jednostki</w:t>
            </w:r>
          </w:p>
          <w:p w14:paraId="01C566EE" w14:textId="77777777" w:rsidR="00B96CD9" w:rsidRPr="000A10CA" w:rsidRDefault="00B96CD9" w:rsidP="007130F4">
            <w:pPr>
              <w:rPr>
                <w:rFonts w:cstheme="minorHAnsi"/>
                <w:sz w:val="24"/>
                <w:szCs w:val="24"/>
              </w:rPr>
            </w:pPr>
            <w:r w:rsidRPr="000A10CA">
              <w:rPr>
                <w:rFonts w:cstheme="minorHAnsi"/>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D0A6CC4" w14:textId="77777777" w:rsidR="00B96CD9" w:rsidRDefault="00B96CD9" w:rsidP="007130F4">
            <w:pPr>
              <w:pStyle w:val="Akapitzlist"/>
              <w:rPr>
                <w:rFonts w:cstheme="minorHAnsi"/>
                <w:sz w:val="24"/>
                <w:szCs w:val="24"/>
              </w:rPr>
            </w:pPr>
          </w:p>
          <w:p w14:paraId="63FB4670" w14:textId="77777777" w:rsidR="00B96CD9" w:rsidRDefault="00B96CD9" w:rsidP="007130F4">
            <w:pPr>
              <w:pStyle w:val="Akapitzlist"/>
              <w:rPr>
                <w:rFonts w:cstheme="minorHAnsi"/>
                <w:sz w:val="24"/>
                <w:szCs w:val="24"/>
              </w:rPr>
            </w:pPr>
          </w:p>
          <w:p w14:paraId="39CA201A" w14:textId="77777777" w:rsidR="00B96CD9" w:rsidRDefault="00B96CD9" w:rsidP="007130F4">
            <w:pPr>
              <w:pStyle w:val="Akapitzlist"/>
              <w:rPr>
                <w:rFonts w:cstheme="minorHAnsi"/>
                <w:sz w:val="24"/>
                <w:szCs w:val="24"/>
              </w:rPr>
            </w:pPr>
          </w:p>
          <w:p w14:paraId="1A3E65CE" w14:textId="77777777" w:rsidR="00B96CD9" w:rsidRDefault="00B96CD9" w:rsidP="007130F4">
            <w:pPr>
              <w:pStyle w:val="Akapitzlist"/>
              <w:rPr>
                <w:rFonts w:cstheme="minorHAnsi"/>
                <w:sz w:val="24"/>
                <w:szCs w:val="24"/>
              </w:rPr>
            </w:pPr>
          </w:p>
          <w:p w14:paraId="66D459F0" w14:textId="77777777" w:rsidR="00B96CD9" w:rsidRDefault="00B96CD9" w:rsidP="007130F4">
            <w:pPr>
              <w:pStyle w:val="Akapitzlist"/>
              <w:rPr>
                <w:rFonts w:cstheme="minorHAnsi"/>
                <w:sz w:val="24"/>
                <w:szCs w:val="24"/>
              </w:rPr>
            </w:pPr>
          </w:p>
          <w:p w14:paraId="7B8B3EAD" w14:textId="77777777" w:rsidR="00B96CD9" w:rsidRPr="000A10CA" w:rsidRDefault="00B96CD9" w:rsidP="007130F4">
            <w:pPr>
              <w:pStyle w:val="Akapitzlist"/>
              <w:rPr>
                <w:rFonts w:cstheme="minorHAnsi"/>
                <w:sz w:val="24"/>
                <w:szCs w:val="24"/>
              </w:rPr>
            </w:pPr>
          </w:p>
        </w:tc>
      </w:tr>
      <w:tr w:rsidR="00B96CD9" w:rsidRPr="000A10CA" w14:paraId="2C50D187" w14:textId="77777777" w:rsidTr="007130F4">
        <w:tc>
          <w:tcPr>
            <w:tcW w:w="2621" w:type="dxa"/>
            <w:tcBorders>
              <w:top w:val="single" w:sz="4" w:space="0" w:color="000000"/>
              <w:left w:val="single" w:sz="4" w:space="0" w:color="000000"/>
              <w:bottom w:val="single" w:sz="4" w:space="0" w:color="000000"/>
            </w:tcBorders>
            <w:shd w:val="clear" w:color="auto" w:fill="D9E2F3" w:themeFill="accent1" w:themeFillTint="33"/>
          </w:tcPr>
          <w:p w14:paraId="4BDFA979" w14:textId="77777777" w:rsidR="00B96CD9" w:rsidRPr="000A10CA" w:rsidRDefault="00B96CD9" w:rsidP="007130F4">
            <w:pPr>
              <w:rPr>
                <w:rFonts w:cstheme="minorHAnsi"/>
                <w:b/>
                <w:sz w:val="24"/>
                <w:szCs w:val="24"/>
              </w:rPr>
            </w:pPr>
            <w:r w:rsidRPr="000A10CA">
              <w:rPr>
                <w:rFonts w:cstheme="minorHAnsi"/>
                <w:b/>
                <w:sz w:val="24"/>
                <w:szCs w:val="24"/>
              </w:rPr>
              <w:lastRenderedPageBreak/>
              <w:t xml:space="preserve">Działania wspierające rodziców </w:t>
            </w:r>
            <w:r>
              <w:rPr>
                <w:rFonts w:cstheme="minorHAnsi"/>
                <w:b/>
                <w:sz w:val="24"/>
                <w:szCs w:val="24"/>
              </w:rPr>
              <w:t xml:space="preserve">dziecka, </w:t>
            </w:r>
            <w:r w:rsidRPr="000A10CA">
              <w:rPr>
                <w:rFonts w:cstheme="minorHAnsi"/>
                <w:b/>
                <w:sz w:val="24"/>
                <w:szCs w:val="24"/>
              </w:rPr>
              <w:t>ucznia</w:t>
            </w:r>
          </w:p>
          <w:p w14:paraId="5E756451" w14:textId="77777777" w:rsidR="00B96CD9" w:rsidRPr="000A10CA" w:rsidRDefault="00B96CD9" w:rsidP="007130F4">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8965DB4" w14:textId="77777777" w:rsidR="00B96CD9" w:rsidRPr="000A10CA" w:rsidRDefault="00B96CD9" w:rsidP="007130F4">
            <w:pPr>
              <w:rPr>
                <w:rFonts w:cstheme="minorHAnsi"/>
                <w:sz w:val="24"/>
                <w:szCs w:val="24"/>
              </w:rPr>
            </w:pPr>
          </w:p>
          <w:p w14:paraId="1B9599E9" w14:textId="77777777" w:rsidR="00B96CD9" w:rsidRPr="000A10CA" w:rsidRDefault="00B96CD9" w:rsidP="007130F4">
            <w:pPr>
              <w:rPr>
                <w:rFonts w:cstheme="minorHAnsi"/>
                <w:sz w:val="24"/>
                <w:szCs w:val="24"/>
              </w:rPr>
            </w:pPr>
          </w:p>
          <w:p w14:paraId="553E391D" w14:textId="77777777" w:rsidR="00B96CD9" w:rsidRDefault="00B96CD9" w:rsidP="007130F4">
            <w:pPr>
              <w:rPr>
                <w:rFonts w:cstheme="minorHAnsi"/>
                <w:sz w:val="24"/>
                <w:szCs w:val="24"/>
              </w:rPr>
            </w:pPr>
          </w:p>
          <w:p w14:paraId="4F21F396" w14:textId="77777777" w:rsidR="00B96CD9" w:rsidRDefault="00B96CD9" w:rsidP="007130F4">
            <w:pPr>
              <w:rPr>
                <w:rFonts w:cstheme="minorHAnsi"/>
                <w:sz w:val="24"/>
                <w:szCs w:val="24"/>
              </w:rPr>
            </w:pPr>
          </w:p>
          <w:p w14:paraId="648AAA77" w14:textId="77777777" w:rsidR="00B96CD9" w:rsidRDefault="00B96CD9" w:rsidP="007130F4">
            <w:pPr>
              <w:rPr>
                <w:rFonts w:cstheme="minorHAnsi"/>
                <w:sz w:val="24"/>
                <w:szCs w:val="24"/>
              </w:rPr>
            </w:pPr>
          </w:p>
          <w:p w14:paraId="36BA836E" w14:textId="77777777" w:rsidR="00B96CD9" w:rsidRPr="000A10CA" w:rsidRDefault="00B96CD9" w:rsidP="007130F4">
            <w:pPr>
              <w:rPr>
                <w:rFonts w:cstheme="minorHAnsi"/>
                <w:sz w:val="24"/>
                <w:szCs w:val="24"/>
              </w:rPr>
            </w:pPr>
          </w:p>
        </w:tc>
      </w:tr>
      <w:tr w:rsidR="00B96CD9" w:rsidRPr="000A10CA" w14:paraId="611C98D8" w14:textId="77777777" w:rsidTr="007130F4">
        <w:tc>
          <w:tcPr>
            <w:tcW w:w="2621" w:type="dxa"/>
            <w:tcBorders>
              <w:top w:val="single" w:sz="4" w:space="0" w:color="000000"/>
              <w:left w:val="single" w:sz="4" w:space="0" w:color="000000"/>
              <w:bottom w:val="single" w:sz="4" w:space="0" w:color="000000"/>
            </w:tcBorders>
            <w:shd w:val="clear" w:color="auto" w:fill="D9E2F3" w:themeFill="accent1" w:themeFillTint="33"/>
          </w:tcPr>
          <w:p w14:paraId="3382F538" w14:textId="77777777" w:rsidR="00B96CD9" w:rsidRPr="000A10CA" w:rsidRDefault="00B96CD9" w:rsidP="007130F4">
            <w:pPr>
              <w:rPr>
                <w:rFonts w:cstheme="minorHAnsi"/>
                <w:b/>
                <w:sz w:val="24"/>
                <w:szCs w:val="24"/>
              </w:rPr>
            </w:pPr>
            <w:r w:rsidRPr="000A10CA">
              <w:rPr>
                <w:rFonts w:cstheme="minorHAnsi"/>
                <w:b/>
                <w:sz w:val="24"/>
                <w:szCs w:val="24"/>
              </w:rPr>
              <w:t xml:space="preserve">Zakres współdziałania jednostki oświatowej z innymi podmiotami </w:t>
            </w:r>
            <w:r w:rsidRPr="000A10CA">
              <w:rPr>
                <w:rFonts w:cstheme="minorHAnsi"/>
                <w:b/>
                <w:sz w:val="24"/>
                <w:szCs w:val="24"/>
              </w:rPr>
              <w:br/>
            </w:r>
            <w:r w:rsidRPr="000A10CA">
              <w:rPr>
                <w:rFonts w:cstheme="minorHAnsi"/>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20642A1" w14:textId="77777777" w:rsidR="00B96CD9" w:rsidRPr="000A10CA" w:rsidRDefault="00B96CD9" w:rsidP="007130F4">
            <w:pPr>
              <w:rPr>
                <w:rFonts w:cstheme="minorHAnsi"/>
                <w:sz w:val="24"/>
                <w:szCs w:val="24"/>
              </w:rPr>
            </w:pPr>
          </w:p>
          <w:p w14:paraId="0536F9CD" w14:textId="77777777" w:rsidR="00B96CD9" w:rsidRPr="000A10CA" w:rsidRDefault="00B96CD9" w:rsidP="007130F4">
            <w:pPr>
              <w:rPr>
                <w:rFonts w:cstheme="minorHAnsi"/>
                <w:sz w:val="24"/>
                <w:szCs w:val="24"/>
              </w:rPr>
            </w:pPr>
          </w:p>
          <w:p w14:paraId="2919E2C0" w14:textId="77777777" w:rsidR="00B96CD9" w:rsidRPr="000A10CA" w:rsidRDefault="00B96CD9" w:rsidP="007130F4">
            <w:pPr>
              <w:rPr>
                <w:rFonts w:cstheme="minorHAnsi"/>
                <w:sz w:val="24"/>
                <w:szCs w:val="24"/>
              </w:rPr>
            </w:pPr>
          </w:p>
        </w:tc>
      </w:tr>
    </w:tbl>
    <w:p w14:paraId="2120800B" w14:textId="77777777" w:rsidR="00B96CD9" w:rsidRDefault="00B96CD9" w:rsidP="00B96CD9"/>
    <w:p w14:paraId="76DCFD36" w14:textId="77777777" w:rsidR="00B96CD9" w:rsidRDefault="00B96CD9" w:rsidP="00B96CD9"/>
    <w:p w14:paraId="16EAEAF1" w14:textId="77777777" w:rsidR="00B96CD9" w:rsidRDefault="00B96CD9" w:rsidP="00B96CD9">
      <w:r>
        <w:t>…………………………………….</w:t>
      </w:r>
      <w:r>
        <w:tab/>
      </w:r>
      <w:r>
        <w:tab/>
      </w:r>
      <w:r>
        <w:tab/>
      </w:r>
      <w:r>
        <w:tab/>
      </w:r>
      <w:r>
        <w:tab/>
        <w:t>…………………………………………………</w:t>
      </w:r>
    </w:p>
    <w:p w14:paraId="4D43EFCC" w14:textId="77777777" w:rsidR="00B96CD9" w:rsidRPr="000A10CA" w:rsidRDefault="00B96CD9" w:rsidP="00B96CD9">
      <w:pPr>
        <w:rPr>
          <w:rFonts w:cstheme="minorHAnsi"/>
          <w:bCs/>
          <w:i/>
          <w:iCs/>
          <w:sz w:val="24"/>
          <w:szCs w:val="24"/>
        </w:rPr>
      </w:pPr>
      <w:r w:rsidRPr="000A10CA">
        <w:rPr>
          <w:rFonts w:cstheme="minorHAnsi"/>
          <w:bCs/>
          <w:i/>
          <w:iCs/>
          <w:sz w:val="24"/>
          <w:szCs w:val="24"/>
        </w:rPr>
        <w:t xml:space="preserve">(podpis </w:t>
      </w:r>
      <w:r>
        <w:rPr>
          <w:rFonts w:cstheme="minorHAnsi"/>
          <w:bCs/>
          <w:i/>
          <w:iCs/>
          <w:sz w:val="24"/>
          <w:szCs w:val="24"/>
        </w:rPr>
        <w:t>osób/</w:t>
      </w:r>
      <w:r w:rsidRPr="000A10CA">
        <w:rPr>
          <w:rFonts w:cstheme="minorHAnsi"/>
          <w:bCs/>
          <w:i/>
          <w:iCs/>
          <w:sz w:val="24"/>
          <w:szCs w:val="24"/>
        </w:rPr>
        <w:t>osoby przygotowującej plan</w:t>
      </w:r>
      <w:r>
        <w:rPr>
          <w:rFonts w:cstheme="minorHAnsi"/>
          <w:bCs/>
          <w:i/>
          <w:iCs/>
          <w:sz w:val="24"/>
          <w:szCs w:val="24"/>
        </w:rPr>
        <w:t>)</w:t>
      </w:r>
      <w:r>
        <w:rPr>
          <w:rFonts w:cstheme="minorHAnsi"/>
          <w:bCs/>
          <w:i/>
          <w:iCs/>
          <w:sz w:val="24"/>
          <w:szCs w:val="24"/>
        </w:rPr>
        <w:tab/>
      </w:r>
      <w:r>
        <w:rPr>
          <w:rFonts w:cstheme="minorHAnsi"/>
          <w:bCs/>
          <w:i/>
          <w:iCs/>
          <w:sz w:val="24"/>
          <w:szCs w:val="24"/>
        </w:rPr>
        <w:tab/>
      </w:r>
      <w:r>
        <w:rPr>
          <w:rFonts w:cstheme="minorHAnsi"/>
          <w:bCs/>
          <w:i/>
          <w:iCs/>
          <w:sz w:val="24"/>
          <w:szCs w:val="24"/>
        </w:rPr>
        <w:tab/>
        <w:t>(podpis dyrektora)</w:t>
      </w:r>
    </w:p>
    <w:p w14:paraId="4253538E" w14:textId="77777777" w:rsidR="00B96CD9" w:rsidRDefault="00B96CD9" w:rsidP="00B96CD9"/>
    <w:p w14:paraId="11B93E63" w14:textId="77777777" w:rsidR="00B96CD9" w:rsidRDefault="00B96CD9" w:rsidP="00B96CD9"/>
    <w:p w14:paraId="171B6207" w14:textId="77777777" w:rsidR="00B96CD9" w:rsidRDefault="00B96CD9" w:rsidP="00527108">
      <w:pPr>
        <w:spacing w:line="360" w:lineRule="auto"/>
        <w:rPr>
          <w:rFonts w:ascii="Arial" w:hAnsi="Arial" w:cs="Arial"/>
          <w:color w:val="000000" w:themeColor="text1"/>
          <w:sz w:val="24"/>
          <w:szCs w:val="24"/>
        </w:rPr>
        <w:sectPr w:rsidR="00B96CD9" w:rsidSect="006647EB">
          <w:pgSz w:w="11906" w:h="16838"/>
          <w:pgMar w:top="1417" w:right="1417" w:bottom="1417" w:left="1417" w:header="708" w:footer="708" w:gutter="0"/>
          <w:cols w:space="708"/>
          <w:docGrid w:linePitch="360"/>
        </w:sectPr>
      </w:pPr>
    </w:p>
    <w:p w14:paraId="2E741C69" w14:textId="75298F2E" w:rsidR="00B96CD9" w:rsidRPr="00B96CD9" w:rsidRDefault="00B96CD9" w:rsidP="005271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3 - Zawiadomienie o podejrzeniu popełnienia przestępstwa</w:t>
      </w:r>
    </w:p>
    <w:p w14:paraId="05731FD6" w14:textId="77777777" w:rsidR="00B96CD9" w:rsidRPr="00AA54F2" w:rsidRDefault="00B96CD9" w:rsidP="00B96CD9">
      <w:pPr>
        <w:spacing w:after="5" w:line="276" w:lineRule="auto"/>
        <w:ind w:left="2602"/>
        <w:rPr>
          <w:rFonts w:ascii="Arial" w:eastAsia="Arial" w:hAnsi="Arial" w:cs="Arial"/>
          <w:i/>
          <w:sz w:val="24"/>
          <w:szCs w:val="24"/>
        </w:rPr>
      </w:pPr>
    </w:p>
    <w:p w14:paraId="2C991A80" w14:textId="77777777" w:rsidR="00B96CD9" w:rsidRPr="00AA54F2" w:rsidRDefault="00B96CD9" w:rsidP="00B96CD9">
      <w:pPr>
        <w:spacing w:after="5" w:line="276" w:lineRule="auto"/>
        <w:ind w:left="4820"/>
        <w:rPr>
          <w:rFonts w:ascii="Arial" w:hAnsi="Arial" w:cs="Arial"/>
          <w:sz w:val="24"/>
          <w:szCs w:val="24"/>
        </w:rPr>
      </w:pPr>
      <w:r w:rsidRPr="00AA54F2">
        <w:rPr>
          <w:rFonts w:ascii="Arial" w:eastAsia="Arial" w:hAnsi="Arial" w:cs="Arial"/>
          <w:i/>
          <w:sz w:val="24"/>
          <w:szCs w:val="24"/>
        </w:rPr>
        <w:t xml:space="preserve">………………..., data………………… </w:t>
      </w:r>
    </w:p>
    <w:p w14:paraId="089A7E77" w14:textId="77777777" w:rsidR="00B96CD9" w:rsidRPr="00AA54F2" w:rsidRDefault="00B96CD9" w:rsidP="00B96CD9">
      <w:pPr>
        <w:spacing w:after="0" w:line="276" w:lineRule="auto"/>
        <w:rPr>
          <w:rFonts w:ascii="Arial" w:hAnsi="Arial" w:cs="Arial"/>
          <w:sz w:val="24"/>
          <w:szCs w:val="24"/>
        </w:rPr>
      </w:pPr>
      <w:r w:rsidRPr="00AA54F2">
        <w:rPr>
          <w:rFonts w:ascii="Arial" w:eastAsia="Arial" w:hAnsi="Arial" w:cs="Arial"/>
          <w:b/>
          <w:sz w:val="24"/>
          <w:szCs w:val="24"/>
        </w:rPr>
        <w:t xml:space="preserve"> </w:t>
      </w:r>
    </w:p>
    <w:p w14:paraId="29F2462B" w14:textId="77777777" w:rsidR="00B96CD9" w:rsidRDefault="00B96CD9" w:rsidP="00B96CD9">
      <w:pPr>
        <w:spacing w:after="5" w:line="276" w:lineRule="auto"/>
        <w:rPr>
          <w:rFonts w:ascii="Arial" w:eastAsia="Arial" w:hAnsi="Arial" w:cs="Arial"/>
          <w:i/>
          <w:sz w:val="24"/>
          <w:szCs w:val="24"/>
        </w:rPr>
      </w:pPr>
      <w:r w:rsidRPr="00AA54F2">
        <w:rPr>
          <w:rFonts w:ascii="Arial" w:eastAsia="Arial" w:hAnsi="Arial" w:cs="Arial"/>
          <w:i/>
          <w:sz w:val="24"/>
          <w:szCs w:val="24"/>
        </w:rPr>
        <w:t>…………………........</w:t>
      </w:r>
    </w:p>
    <w:p w14:paraId="4E7A962B" w14:textId="77777777" w:rsidR="00B96CD9" w:rsidRPr="007B6D30" w:rsidRDefault="00B96CD9" w:rsidP="00B96CD9">
      <w:pPr>
        <w:spacing w:after="5" w:line="276" w:lineRule="auto"/>
        <w:rPr>
          <w:rFonts w:ascii="Arial" w:eastAsia="Arial" w:hAnsi="Arial" w:cs="Arial"/>
          <w:i/>
          <w:sz w:val="24"/>
          <w:szCs w:val="24"/>
        </w:rPr>
      </w:pPr>
      <w:r w:rsidRPr="007B6D30">
        <w:rPr>
          <w:rFonts w:ascii="Arial" w:eastAsia="Arial" w:hAnsi="Arial" w:cs="Arial"/>
          <w:i/>
          <w:sz w:val="24"/>
          <w:szCs w:val="24"/>
        </w:rPr>
        <w:t xml:space="preserve">(imię i nazwisko)   </w:t>
      </w:r>
    </w:p>
    <w:p w14:paraId="4FDFD273" w14:textId="77777777" w:rsidR="00B96CD9" w:rsidRPr="007B6D30" w:rsidRDefault="00B96CD9" w:rsidP="00B96CD9">
      <w:pPr>
        <w:spacing w:after="5" w:line="276" w:lineRule="auto"/>
        <w:rPr>
          <w:rFonts w:ascii="Arial" w:hAnsi="Arial" w:cs="Arial"/>
          <w:i/>
          <w:sz w:val="24"/>
          <w:szCs w:val="24"/>
        </w:rPr>
      </w:pPr>
      <w:r w:rsidRPr="007B6D30">
        <w:rPr>
          <w:rFonts w:ascii="Arial" w:eastAsia="Arial" w:hAnsi="Arial" w:cs="Arial"/>
          <w:i/>
          <w:sz w:val="24"/>
          <w:szCs w:val="24"/>
        </w:rPr>
        <w:t xml:space="preserve">                                                                                     </w:t>
      </w:r>
      <w:r w:rsidRPr="007B6D30">
        <w:rPr>
          <w:rFonts w:ascii="Arial" w:eastAsia="Arial" w:hAnsi="Arial" w:cs="Arial"/>
          <w:b/>
          <w:i/>
          <w:sz w:val="24"/>
          <w:szCs w:val="24"/>
        </w:rPr>
        <w:t xml:space="preserve"> </w:t>
      </w:r>
    </w:p>
    <w:p w14:paraId="58997605" w14:textId="77777777" w:rsidR="00B96CD9" w:rsidRPr="007B6D30" w:rsidRDefault="00B96CD9" w:rsidP="00B96CD9">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12517B68" w14:textId="77777777" w:rsidR="00B96CD9" w:rsidRDefault="00B96CD9" w:rsidP="00B96CD9">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(nazwa jednostki)</w:t>
      </w:r>
    </w:p>
    <w:p w14:paraId="5AF7F33C" w14:textId="77777777" w:rsidR="00B96CD9" w:rsidRDefault="00B96CD9" w:rsidP="00B96CD9">
      <w:pPr>
        <w:spacing w:after="5" w:line="276" w:lineRule="auto"/>
        <w:ind w:right="1400"/>
        <w:rPr>
          <w:rFonts w:ascii="Arial" w:eastAsia="Arial" w:hAnsi="Arial" w:cs="Arial"/>
          <w:bCs/>
          <w:i/>
          <w:sz w:val="24"/>
          <w:szCs w:val="24"/>
        </w:rPr>
      </w:pPr>
    </w:p>
    <w:p w14:paraId="753B364F" w14:textId="77777777" w:rsidR="00B96CD9" w:rsidRDefault="00B96CD9" w:rsidP="00B96CD9">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7B9F7C04" w14:textId="77777777" w:rsidR="00B96CD9" w:rsidRDefault="00B96CD9" w:rsidP="00B96CD9">
      <w:pPr>
        <w:spacing w:after="5" w:line="276" w:lineRule="auto"/>
        <w:ind w:right="1400"/>
        <w:rPr>
          <w:rFonts w:ascii="Arial" w:eastAsia="Arial" w:hAnsi="Arial" w:cs="Arial"/>
          <w:bCs/>
          <w:i/>
          <w:sz w:val="24"/>
          <w:szCs w:val="24"/>
        </w:rPr>
      </w:pPr>
    </w:p>
    <w:p w14:paraId="3065A774" w14:textId="77777777" w:rsidR="00B96CD9" w:rsidRPr="007B6D30" w:rsidRDefault="00B96CD9" w:rsidP="00B96CD9">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46D5ECAD" w14:textId="77777777" w:rsidR="00B96CD9" w:rsidRPr="007B6D30" w:rsidRDefault="00B96CD9" w:rsidP="00B96CD9">
      <w:pPr>
        <w:spacing w:after="5" w:line="276" w:lineRule="auto"/>
        <w:ind w:right="1400"/>
        <w:rPr>
          <w:rFonts w:ascii="Arial" w:eastAsia="Arial" w:hAnsi="Arial" w:cs="Arial"/>
          <w:bCs/>
          <w:i/>
          <w:sz w:val="24"/>
          <w:szCs w:val="24"/>
        </w:rPr>
      </w:pPr>
    </w:p>
    <w:p w14:paraId="17E57308" w14:textId="77777777" w:rsidR="00B96CD9" w:rsidRPr="007B6D30" w:rsidRDefault="00B96CD9" w:rsidP="00B96CD9">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(adres jednostki)</w:t>
      </w:r>
    </w:p>
    <w:p w14:paraId="587AA6A3" w14:textId="77777777" w:rsidR="00B96CD9" w:rsidRPr="007B6D30" w:rsidRDefault="00B96CD9" w:rsidP="00B96CD9">
      <w:pPr>
        <w:spacing w:after="5" w:line="276" w:lineRule="auto"/>
        <w:ind w:right="1400"/>
        <w:rPr>
          <w:rFonts w:ascii="Arial" w:eastAsia="Arial" w:hAnsi="Arial" w:cs="Arial"/>
          <w:bCs/>
          <w:i/>
          <w:sz w:val="24"/>
          <w:szCs w:val="24"/>
        </w:rPr>
      </w:pPr>
    </w:p>
    <w:p w14:paraId="7457A5E9" w14:textId="77777777" w:rsidR="00B96CD9" w:rsidRPr="00AA54F2" w:rsidRDefault="00B96CD9" w:rsidP="00B96CD9">
      <w:pPr>
        <w:spacing w:after="5" w:line="276" w:lineRule="auto"/>
        <w:ind w:left="5670"/>
        <w:rPr>
          <w:rFonts w:ascii="Arial" w:eastAsia="Arial" w:hAnsi="Arial" w:cs="Arial"/>
          <w:b/>
          <w:sz w:val="24"/>
          <w:szCs w:val="24"/>
        </w:rPr>
      </w:pPr>
    </w:p>
    <w:p w14:paraId="6184CEA8" w14:textId="77777777" w:rsidR="00B96CD9" w:rsidRDefault="00B96CD9" w:rsidP="00B96CD9">
      <w:pPr>
        <w:spacing w:after="5" w:line="276" w:lineRule="auto"/>
        <w:ind w:left="5670"/>
        <w:rPr>
          <w:rFonts w:ascii="Arial" w:eastAsia="Arial" w:hAnsi="Arial" w:cs="Arial"/>
          <w:b/>
          <w:sz w:val="24"/>
          <w:szCs w:val="24"/>
        </w:rPr>
      </w:pPr>
      <w:r w:rsidRPr="00AA54F2">
        <w:rPr>
          <w:rFonts w:ascii="Arial" w:eastAsia="Arial" w:hAnsi="Arial" w:cs="Arial"/>
          <w:b/>
          <w:sz w:val="24"/>
          <w:szCs w:val="24"/>
        </w:rPr>
        <w:t xml:space="preserve">Prokuratura Rejonowa  </w:t>
      </w:r>
      <w:r w:rsidRPr="00AA54F2">
        <w:rPr>
          <w:rFonts w:ascii="Arial" w:eastAsia="Arial" w:hAnsi="Arial" w:cs="Arial"/>
          <w:b/>
          <w:sz w:val="24"/>
          <w:szCs w:val="24"/>
        </w:rPr>
        <w:br/>
        <w:t xml:space="preserve">w …………………… </w:t>
      </w:r>
    </w:p>
    <w:p w14:paraId="3EF8FC57" w14:textId="77777777" w:rsidR="00B96CD9" w:rsidRDefault="00B96CD9" w:rsidP="00B96CD9">
      <w:pPr>
        <w:spacing w:after="5" w:line="276" w:lineRule="auto"/>
        <w:ind w:left="5670"/>
        <w:rPr>
          <w:rFonts w:ascii="Arial" w:eastAsia="Arial" w:hAnsi="Arial" w:cs="Arial"/>
          <w:b/>
          <w:sz w:val="24"/>
          <w:szCs w:val="24"/>
        </w:rPr>
      </w:pPr>
      <w:r>
        <w:rPr>
          <w:rFonts w:ascii="Arial" w:eastAsia="Arial" w:hAnsi="Arial" w:cs="Arial"/>
          <w:b/>
          <w:sz w:val="24"/>
          <w:szCs w:val="24"/>
        </w:rPr>
        <w:t>ul. ……………………….</w:t>
      </w:r>
    </w:p>
    <w:p w14:paraId="70F5725D" w14:textId="77777777" w:rsidR="00B96CD9" w:rsidRPr="00AA54F2" w:rsidRDefault="00B96CD9" w:rsidP="00B96CD9">
      <w:pPr>
        <w:spacing w:after="5" w:line="276" w:lineRule="auto"/>
        <w:ind w:left="5670"/>
        <w:rPr>
          <w:rFonts w:ascii="Arial" w:hAnsi="Arial" w:cs="Arial"/>
          <w:sz w:val="24"/>
          <w:szCs w:val="24"/>
        </w:rPr>
      </w:pPr>
      <w:r>
        <w:rPr>
          <w:rFonts w:ascii="Arial" w:eastAsia="Arial" w:hAnsi="Arial" w:cs="Arial"/>
          <w:b/>
          <w:sz w:val="24"/>
          <w:szCs w:val="24"/>
        </w:rPr>
        <w:t>00-000 ……………………..</w:t>
      </w:r>
      <w:r w:rsidRPr="00AA54F2">
        <w:rPr>
          <w:rFonts w:ascii="Arial" w:eastAsia="Arial" w:hAnsi="Arial" w:cs="Arial"/>
          <w:b/>
          <w:sz w:val="24"/>
          <w:szCs w:val="24"/>
        </w:rPr>
        <w:t xml:space="preserve">                                       </w:t>
      </w:r>
      <w:r w:rsidRPr="00AA54F2">
        <w:rPr>
          <w:rFonts w:ascii="Arial" w:eastAsia="Arial" w:hAnsi="Arial" w:cs="Arial"/>
          <w:b/>
          <w:sz w:val="24"/>
          <w:szCs w:val="24"/>
        </w:rPr>
        <w:tab/>
        <w:t xml:space="preserve"> </w:t>
      </w:r>
      <w:r w:rsidRPr="00AA54F2">
        <w:rPr>
          <w:rFonts w:ascii="Arial" w:eastAsia="Arial" w:hAnsi="Arial" w:cs="Arial"/>
          <w:b/>
          <w:sz w:val="24"/>
          <w:szCs w:val="24"/>
        </w:rPr>
        <w:tab/>
        <w:t xml:space="preserve"> </w:t>
      </w:r>
    </w:p>
    <w:p w14:paraId="1331550C" w14:textId="77777777" w:rsidR="00B96CD9" w:rsidRPr="00AA54F2" w:rsidRDefault="00B96CD9" w:rsidP="00B96CD9">
      <w:pPr>
        <w:spacing w:after="20" w:line="276" w:lineRule="auto"/>
        <w:rPr>
          <w:rFonts w:ascii="Arial" w:hAnsi="Arial" w:cs="Arial"/>
          <w:sz w:val="24"/>
          <w:szCs w:val="24"/>
        </w:rPr>
      </w:pPr>
      <w:r w:rsidRPr="00AA54F2">
        <w:rPr>
          <w:rFonts w:ascii="Arial" w:eastAsia="Arial" w:hAnsi="Arial" w:cs="Arial"/>
          <w:b/>
          <w:sz w:val="24"/>
          <w:szCs w:val="24"/>
        </w:rPr>
        <w:t xml:space="preserve"> </w:t>
      </w:r>
    </w:p>
    <w:p w14:paraId="66985931" w14:textId="77777777" w:rsidR="00B96CD9" w:rsidRPr="00AA54F2" w:rsidRDefault="00B96CD9" w:rsidP="00B96CD9">
      <w:pPr>
        <w:spacing w:after="0" w:line="276" w:lineRule="auto"/>
        <w:ind w:left="-284"/>
        <w:rPr>
          <w:rFonts w:ascii="Arial" w:hAnsi="Arial" w:cs="Arial"/>
          <w:sz w:val="24"/>
          <w:szCs w:val="24"/>
        </w:rPr>
      </w:pPr>
      <w:r w:rsidRPr="00AA54F2">
        <w:rPr>
          <w:rFonts w:ascii="Arial" w:eastAsia="Arial" w:hAnsi="Arial" w:cs="Arial"/>
          <w:sz w:val="24"/>
          <w:szCs w:val="24"/>
        </w:rPr>
        <w:tab/>
        <w:t xml:space="preserve"> </w:t>
      </w:r>
      <w:r w:rsidRPr="00AA54F2">
        <w:rPr>
          <w:rFonts w:ascii="Arial" w:eastAsia="Arial" w:hAnsi="Arial" w:cs="Arial"/>
          <w:sz w:val="24"/>
          <w:szCs w:val="24"/>
        </w:rPr>
        <w:tab/>
        <w:t xml:space="preserve"> </w:t>
      </w:r>
    </w:p>
    <w:p w14:paraId="7DA2909A" w14:textId="77777777" w:rsidR="00B96CD9" w:rsidRPr="00AA54F2" w:rsidRDefault="00B96CD9" w:rsidP="00B96CD9">
      <w:pPr>
        <w:spacing w:after="106" w:line="276" w:lineRule="auto"/>
        <w:ind w:left="1487"/>
        <w:jc w:val="both"/>
        <w:rPr>
          <w:rFonts w:ascii="Arial" w:eastAsia="Arial" w:hAnsi="Arial" w:cs="Arial"/>
          <w:b/>
          <w:sz w:val="24"/>
          <w:szCs w:val="24"/>
        </w:rPr>
      </w:pPr>
    </w:p>
    <w:p w14:paraId="6092620C" w14:textId="22F7BEB0" w:rsidR="00B96CD9" w:rsidRPr="00AA54F2" w:rsidRDefault="00B96CD9" w:rsidP="00B96CD9">
      <w:pPr>
        <w:spacing w:after="106" w:line="276" w:lineRule="auto"/>
        <w:jc w:val="center"/>
        <w:rPr>
          <w:rFonts w:ascii="Arial" w:hAnsi="Arial" w:cs="Arial"/>
          <w:sz w:val="24"/>
          <w:szCs w:val="24"/>
        </w:rPr>
      </w:pPr>
      <w:r w:rsidRPr="00AA54F2">
        <w:rPr>
          <w:rFonts w:ascii="Arial" w:eastAsia="Arial" w:hAnsi="Arial" w:cs="Arial"/>
          <w:b/>
          <w:sz w:val="24"/>
          <w:szCs w:val="24"/>
        </w:rPr>
        <w:t xml:space="preserve">ZAWIADOMIENIE O </w:t>
      </w:r>
      <w:r>
        <w:rPr>
          <w:rFonts w:ascii="Arial" w:eastAsia="Arial" w:hAnsi="Arial" w:cs="Arial"/>
          <w:b/>
          <w:sz w:val="24"/>
          <w:szCs w:val="24"/>
        </w:rPr>
        <w:t xml:space="preserve">MOŻLIWOŚCI </w:t>
      </w:r>
      <w:r w:rsidRPr="00AA54F2">
        <w:rPr>
          <w:rFonts w:ascii="Arial" w:eastAsia="Arial" w:hAnsi="Arial" w:cs="Arial"/>
          <w:b/>
          <w:sz w:val="24"/>
          <w:szCs w:val="24"/>
        </w:rPr>
        <w:t>POPEŁNIENIA PRZESTĘPSTWA</w:t>
      </w:r>
    </w:p>
    <w:p w14:paraId="6AC85B2C" w14:textId="77777777" w:rsidR="00B96CD9" w:rsidRDefault="00B96CD9" w:rsidP="00B96CD9">
      <w:pPr>
        <w:spacing w:after="110" w:line="276" w:lineRule="auto"/>
        <w:ind w:left="-5"/>
        <w:jc w:val="both"/>
        <w:rPr>
          <w:rFonts w:ascii="Arial" w:eastAsia="Arial" w:hAnsi="Arial" w:cs="Arial"/>
          <w:sz w:val="24"/>
          <w:szCs w:val="24"/>
        </w:rPr>
      </w:pPr>
    </w:p>
    <w:p w14:paraId="235E87A5" w14:textId="155B36F0" w:rsidR="00B96CD9" w:rsidRDefault="00B96CD9" w:rsidP="00B96CD9">
      <w:pPr>
        <w:spacing w:after="110" w:line="276" w:lineRule="auto"/>
        <w:ind w:left="-5"/>
        <w:jc w:val="both"/>
        <w:rPr>
          <w:rFonts w:ascii="Arial" w:eastAsia="Arial" w:hAnsi="Arial" w:cs="Arial"/>
          <w:sz w:val="24"/>
          <w:szCs w:val="24"/>
        </w:rPr>
      </w:pPr>
      <w:r w:rsidRPr="008E0D51">
        <w:rPr>
          <w:rFonts w:ascii="Arial" w:eastAsia="Arial" w:hAnsi="Arial" w:cs="Arial"/>
          <w:sz w:val="24"/>
          <w:szCs w:val="24"/>
        </w:rPr>
        <w:t>Składam zawiadomienie o możliwości popełnienia przestępstwa  wobec małoletniej/małoletniego…………………….……………</w:t>
      </w:r>
      <w:r>
        <w:rPr>
          <w:rFonts w:ascii="Arial" w:eastAsia="Arial" w:hAnsi="Arial" w:cs="Arial"/>
          <w:sz w:val="24"/>
          <w:szCs w:val="24"/>
        </w:rPr>
        <w:t>….</w:t>
      </w:r>
      <w:r w:rsidRPr="008E0D51">
        <w:rPr>
          <w:rFonts w:ascii="Arial" w:eastAsia="Arial" w:hAnsi="Arial" w:cs="Arial"/>
          <w:sz w:val="24"/>
          <w:szCs w:val="24"/>
        </w:rPr>
        <w:t>……….(imię i nazwisko)  ur. ....</w:t>
      </w:r>
      <w:r>
        <w:rPr>
          <w:rFonts w:ascii="Arial" w:eastAsia="Arial" w:hAnsi="Arial" w:cs="Arial"/>
          <w:sz w:val="24"/>
          <w:szCs w:val="24"/>
        </w:rPr>
        <w:t>....</w:t>
      </w:r>
      <w:r w:rsidRPr="008E0D51">
        <w:rPr>
          <w:rFonts w:ascii="Arial" w:eastAsia="Arial" w:hAnsi="Arial" w:cs="Arial"/>
          <w:sz w:val="24"/>
          <w:szCs w:val="24"/>
        </w:rPr>
        <w:t>............ r.</w:t>
      </w:r>
      <w:r>
        <w:rPr>
          <w:rFonts w:ascii="Arial" w:eastAsia="Arial" w:hAnsi="Arial" w:cs="Arial"/>
          <w:sz w:val="24"/>
          <w:szCs w:val="24"/>
        </w:rPr>
        <w:t xml:space="preserve"> </w:t>
      </w:r>
      <w:r w:rsidRPr="008E0D51">
        <w:rPr>
          <w:rFonts w:ascii="Arial" w:eastAsia="Arial" w:hAnsi="Arial" w:cs="Arial"/>
          <w:sz w:val="24"/>
          <w:szCs w:val="24"/>
        </w:rPr>
        <w:t>, zamieszkałej</w:t>
      </w:r>
      <w:r>
        <w:rPr>
          <w:rFonts w:ascii="Arial" w:eastAsia="Arial" w:hAnsi="Arial" w:cs="Arial"/>
          <w:sz w:val="24"/>
          <w:szCs w:val="24"/>
        </w:rPr>
        <w:t xml:space="preserve"> ……………………………………………………</w:t>
      </w:r>
      <w:r>
        <w:rPr>
          <w:rFonts w:ascii="Arial" w:eastAsia="Arial" w:hAnsi="Arial" w:cs="Arial"/>
          <w:sz w:val="24"/>
          <w:szCs w:val="24"/>
        </w:rPr>
        <w:br/>
        <w:t>………………………………………………………………………………………………….</w:t>
      </w:r>
      <w:r w:rsidRPr="008E0D51">
        <w:rPr>
          <w:rFonts w:ascii="Arial" w:eastAsia="Arial" w:hAnsi="Arial" w:cs="Arial"/>
          <w:sz w:val="24"/>
          <w:szCs w:val="24"/>
        </w:rPr>
        <w:t>przez …………………………………</w:t>
      </w:r>
      <w:r>
        <w:rPr>
          <w:rFonts w:ascii="Arial" w:eastAsia="Arial" w:hAnsi="Arial" w:cs="Arial"/>
          <w:sz w:val="24"/>
          <w:szCs w:val="24"/>
        </w:rPr>
        <w:t>…………………………………………...</w:t>
      </w:r>
      <w:r w:rsidRPr="008E0D51">
        <w:rPr>
          <w:rFonts w:ascii="Arial" w:eastAsia="Arial" w:hAnsi="Arial" w:cs="Arial"/>
          <w:sz w:val="24"/>
          <w:szCs w:val="24"/>
        </w:rPr>
        <w:t>……………. (imię i nazwisko) zamieszkałego ……………………………………………</w:t>
      </w:r>
      <w:r>
        <w:rPr>
          <w:rFonts w:ascii="Arial" w:eastAsia="Arial" w:hAnsi="Arial" w:cs="Arial"/>
          <w:sz w:val="24"/>
          <w:szCs w:val="24"/>
        </w:rPr>
        <w:t>………………</w:t>
      </w:r>
      <w:r>
        <w:rPr>
          <w:rFonts w:ascii="Arial" w:eastAsia="Arial" w:hAnsi="Arial" w:cs="Arial"/>
          <w:sz w:val="24"/>
          <w:szCs w:val="24"/>
        </w:rPr>
        <w:br/>
        <w:t>…………………………………………………………………………………………………..</w:t>
      </w:r>
    </w:p>
    <w:p w14:paraId="7C8684B4" w14:textId="77777777" w:rsidR="00B96CD9" w:rsidRDefault="00B96CD9" w:rsidP="00B96CD9">
      <w:pPr>
        <w:spacing w:after="110" w:line="276" w:lineRule="auto"/>
        <w:ind w:left="-5"/>
        <w:jc w:val="both"/>
        <w:rPr>
          <w:rFonts w:ascii="Arial" w:eastAsia="Arial" w:hAnsi="Arial" w:cs="Arial"/>
          <w:sz w:val="24"/>
          <w:szCs w:val="24"/>
        </w:rPr>
      </w:pPr>
      <w:r>
        <w:rPr>
          <w:rFonts w:ascii="Arial" w:eastAsia="Arial" w:hAnsi="Arial" w:cs="Arial"/>
          <w:sz w:val="24"/>
          <w:szCs w:val="24"/>
        </w:rPr>
        <w:t>polegające na: …………………………………………………………………………………</w:t>
      </w:r>
    </w:p>
    <w:p w14:paraId="4F9DDD55" w14:textId="77777777" w:rsidR="00B96CD9" w:rsidRDefault="00B96CD9" w:rsidP="00B96CD9">
      <w:pPr>
        <w:spacing w:after="110" w:line="276" w:lineRule="auto"/>
        <w:ind w:left="-5"/>
        <w:jc w:val="both"/>
        <w:rPr>
          <w:rFonts w:ascii="Arial" w:eastAsia="Arial" w:hAnsi="Arial" w:cs="Arial"/>
          <w:sz w:val="24"/>
          <w:szCs w:val="24"/>
        </w:rPr>
      </w:pPr>
      <w:r>
        <w:rPr>
          <w:rFonts w:ascii="Arial" w:eastAsia="Arial" w:hAnsi="Arial" w:cs="Arial"/>
          <w:sz w:val="24"/>
          <w:szCs w:val="24"/>
        </w:rPr>
        <w:t>…………………………………………………………………………………………………..</w:t>
      </w:r>
    </w:p>
    <w:p w14:paraId="3CB92B9F" w14:textId="77777777" w:rsidR="00413E54" w:rsidRDefault="00B96CD9" w:rsidP="00B96CD9">
      <w:pPr>
        <w:spacing w:after="110" w:line="276" w:lineRule="auto"/>
        <w:ind w:left="-5"/>
        <w:jc w:val="both"/>
      </w:pPr>
      <w:r w:rsidRPr="009C7A60">
        <w:rPr>
          <w:rFonts w:ascii="Arial" w:eastAsia="Arial" w:hAnsi="Arial" w:cs="Arial"/>
          <w:sz w:val="24"/>
          <w:szCs w:val="24"/>
        </w:rPr>
        <w:t xml:space="preserve">Mając na uwadze powyższe okoliczności uważam, że doszło do wypełnienia znamiona przestępstwa określonego w art.: </w:t>
      </w:r>
      <w:r>
        <w:rPr>
          <w:rFonts w:ascii="Arial" w:eastAsia="Arial" w:hAnsi="Arial" w:cs="Arial"/>
          <w:sz w:val="24"/>
          <w:szCs w:val="24"/>
        </w:rPr>
        <w:t>…………………………………………………………</w:t>
      </w:r>
    </w:p>
    <w:p w14:paraId="60606074" w14:textId="77777777" w:rsidR="00413E54" w:rsidRDefault="00413E54" w:rsidP="00B96CD9">
      <w:pPr>
        <w:spacing w:after="110" w:line="276" w:lineRule="auto"/>
        <w:ind w:left="-5"/>
        <w:jc w:val="both"/>
      </w:pPr>
    </w:p>
    <w:p w14:paraId="7640EE1A" w14:textId="26CB4D47" w:rsidR="00B96CD9" w:rsidRPr="00AA54F2" w:rsidRDefault="00B96CD9" w:rsidP="00B96CD9">
      <w:pPr>
        <w:spacing w:after="110" w:line="276" w:lineRule="auto"/>
        <w:ind w:left="-5"/>
        <w:jc w:val="both"/>
        <w:rPr>
          <w:rFonts w:ascii="Arial" w:hAnsi="Arial" w:cs="Arial"/>
          <w:sz w:val="24"/>
          <w:szCs w:val="24"/>
        </w:rPr>
      </w:pPr>
      <w:r w:rsidRPr="00AA54F2">
        <w:rPr>
          <w:rFonts w:ascii="Arial" w:eastAsia="Arial" w:hAnsi="Arial" w:cs="Arial"/>
          <w:sz w:val="24"/>
          <w:szCs w:val="24"/>
        </w:rPr>
        <w:t xml:space="preserve"> </w:t>
      </w:r>
    </w:p>
    <w:p w14:paraId="33FB4EB0" w14:textId="77777777" w:rsidR="00B96CD9" w:rsidRDefault="00B96CD9" w:rsidP="00B96CD9">
      <w:pPr>
        <w:spacing w:after="246" w:line="276" w:lineRule="auto"/>
        <w:ind w:left="3819"/>
        <w:jc w:val="both"/>
        <w:rPr>
          <w:rFonts w:ascii="Arial" w:eastAsia="Arial" w:hAnsi="Arial" w:cs="Arial"/>
          <w:b/>
          <w:bCs/>
          <w:sz w:val="24"/>
          <w:szCs w:val="24"/>
        </w:rPr>
      </w:pPr>
      <w:r w:rsidRPr="00AA54F2">
        <w:rPr>
          <w:rFonts w:ascii="Arial" w:eastAsia="Arial" w:hAnsi="Arial" w:cs="Arial"/>
          <w:b/>
          <w:bCs/>
          <w:sz w:val="24"/>
          <w:szCs w:val="24"/>
        </w:rPr>
        <w:lastRenderedPageBreak/>
        <w:t xml:space="preserve">UZASADNIENIE </w:t>
      </w:r>
    </w:p>
    <w:p w14:paraId="4B067780" w14:textId="77777777" w:rsidR="00B96CD9" w:rsidRDefault="00B96CD9" w:rsidP="00B96CD9">
      <w:pPr>
        <w:spacing w:after="246" w:line="276" w:lineRule="auto"/>
        <w:jc w:val="both"/>
        <w:rPr>
          <w:rFonts w:ascii="Arial" w:eastAsia="Arial" w:hAnsi="Arial" w:cs="Arial"/>
          <w:sz w:val="24"/>
          <w:szCs w:val="24"/>
        </w:rPr>
      </w:pPr>
      <w:r>
        <w:rPr>
          <w:rFonts w:ascii="Arial" w:eastAsia="Arial" w:hAnsi="Arial" w:cs="Arial"/>
          <w:sz w:val="24"/>
          <w:szCs w:val="24"/>
        </w:rPr>
        <w:t>…………………………………………………………………………………………………</w:t>
      </w:r>
    </w:p>
    <w:p w14:paraId="522340DE"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2D7C568C"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161100CB"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25582D9C"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42DA868C"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546890A2" w14:textId="77777777" w:rsidR="00B96CD9" w:rsidRPr="009C7A60" w:rsidRDefault="00B96CD9" w:rsidP="00B96CD9">
      <w:pPr>
        <w:spacing w:after="246" w:line="276" w:lineRule="auto"/>
        <w:jc w:val="both"/>
        <w:rPr>
          <w:rFonts w:ascii="Arial" w:hAnsi="Arial" w:cs="Arial"/>
          <w:sz w:val="24"/>
          <w:szCs w:val="24"/>
        </w:rPr>
      </w:pPr>
      <w:r>
        <w:rPr>
          <w:rFonts w:ascii="Arial" w:eastAsia="Arial" w:hAnsi="Arial" w:cs="Arial"/>
          <w:sz w:val="24"/>
          <w:szCs w:val="24"/>
        </w:rPr>
        <w:t>…………………………………………………………………………………………………</w:t>
      </w:r>
    </w:p>
    <w:p w14:paraId="4A8186A5" w14:textId="77777777" w:rsidR="00B96CD9" w:rsidRPr="009C7A60" w:rsidRDefault="00B96CD9" w:rsidP="00B96CD9">
      <w:pPr>
        <w:spacing w:after="246" w:line="276" w:lineRule="auto"/>
        <w:jc w:val="both"/>
        <w:rPr>
          <w:rFonts w:ascii="Arial" w:hAnsi="Arial" w:cs="Arial"/>
          <w:i/>
          <w:iCs/>
          <w:color w:val="FF0000"/>
          <w:sz w:val="24"/>
          <w:szCs w:val="24"/>
        </w:rPr>
      </w:pPr>
      <w:r w:rsidRPr="009C7A60">
        <w:rPr>
          <w:rFonts w:ascii="Arial" w:hAnsi="Arial" w:cs="Arial"/>
          <w:i/>
          <w:iCs/>
          <w:color w:val="FF0000"/>
          <w:sz w:val="24"/>
          <w:szCs w:val="24"/>
        </w:rPr>
        <w:t>(</w:t>
      </w:r>
      <w:r w:rsidRPr="00A2171F">
        <w:rPr>
          <w:rFonts w:ascii="Arial" w:hAnsi="Arial" w:cs="Arial"/>
          <w:i/>
          <w:iCs/>
          <w:color w:val="FF0000"/>
          <w:sz w:val="24"/>
          <w:szCs w:val="24"/>
        </w:rPr>
        <w:t>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w:t>
      </w:r>
      <w:r>
        <w:rPr>
          <w:rFonts w:ascii="Arial" w:hAnsi="Arial" w:cs="Arial"/>
          <w:i/>
          <w:iCs/>
          <w:color w:val="FF0000"/>
          <w:sz w:val="24"/>
          <w:szCs w:val="24"/>
        </w:rPr>
        <w:t xml:space="preserve">. </w:t>
      </w:r>
      <w:r w:rsidRPr="00A2171F">
        <w:rPr>
          <w:rFonts w:ascii="Arial" w:hAnsi="Arial" w:cs="Arial"/>
          <w:i/>
          <w:iCs/>
          <w:color w:val="FF0000"/>
          <w:sz w:val="24"/>
          <w:szCs w:val="24"/>
        </w:rPr>
        <w:t>Jeżeli instytucja posiada dowody w postaci dokumentu na temat zdarzenia np.: notatki służbowe pracowników, pielęgniarki, higienistki, można dołączyć je do zawiadomienia.)</w:t>
      </w:r>
      <w:r w:rsidRPr="009C7A60">
        <w:rPr>
          <w:rFonts w:ascii="Arial" w:hAnsi="Arial" w:cs="Arial"/>
          <w:i/>
          <w:iCs/>
          <w:color w:val="FF0000"/>
          <w:sz w:val="24"/>
          <w:szCs w:val="24"/>
        </w:rPr>
        <w:t xml:space="preserve">. </w:t>
      </w:r>
      <w:r w:rsidRPr="009C7A60">
        <w:rPr>
          <w:rFonts w:ascii="Arial" w:hAnsi="Arial" w:cs="Arial"/>
          <w:i/>
          <w:iCs/>
          <w:color w:val="FF0000"/>
          <w:sz w:val="24"/>
          <w:szCs w:val="24"/>
        </w:rPr>
        <w:cr/>
      </w:r>
    </w:p>
    <w:p w14:paraId="66174214" w14:textId="77777777" w:rsidR="00B96CD9" w:rsidRPr="00AA54F2" w:rsidRDefault="00B96CD9" w:rsidP="00B96CD9">
      <w:pPr>
        <w:spacing w:after="0" w:line="276" w:lineRule="auto"/>
        <w:ind w:right="-52"/>
        <w:jc w:val="right"/>
        <w:rPr>
          <w:rFonts w:ascii="Arial" w:hAnsi="Arial" w:cs="Arial"/>
          <w:sz w:val="24"/>
          <w:szCs w:val="24"/>
        </w:rPr>
      </w:pPr>
      <w:r w:rsidRPr="00AA54F2">
        <w:rPr>
          <w:rFonts w:ascii="Arial" w:eastAsia="Arial" w:hAnsi="Arial" w:cs="Arial"/>
          <w:sz w:val="24"/>
          <w:szCs w:val="24"/>
        </w:rPr>
        <w:t xml:space="preserve">                     </w:t>
      </w:r>
    </w:p>
    <w:p w14:paraId="254EE6D0" w14:textId="77777777" w:rsidR="00B96CD9" w:rsidRPr="00AA54F2" w:rsidRDefault="00B96CD9" w:rsidP="00B96CD9">
      <w:pPr>
        <w:spacing w:after="118" w:line="276" w:lineRule="auto"/>
        <w:ind w:left="4762"/>
        <w:rPr>
          <w:rFonts w:ascii="Arial" w:hAnsi="Arial" w:cs="Arial"/>
          <w:sz w:val="24"/>
          <w:szCs w:val="24"/>
        </w:rPr>
      </w:pPr>
      <w:r w:rsidRPr="00AA54F2">
        <w:rPr>
          <w:rFonts w:ascii="Arial" w:eastAsia="Arial" w:hAnsi="Arial" w:cs="Arial"/>
          <w:sz w:val="24"/>
          <w:szCs w:val="24"/>
        </w:rPr>
        <w:t xml:space="preserve">………………………………….………… </w:t>
      </w:r>
    </w:p>
    <w:p w14:paraId="5EF98277" w14:textId="77777777" w:rsidR="00B96CD9" w:rsidRPr="00AA54F2" w:rsidRDefault="00B96CD9" w:rsidP="00B96CD9">
      <w:pPr>
        <w:tabs>
          <w:tab w:val="center" w:pos="709"/>
          <w:tab w:val="center" w:pos="1418"/>
          <w:tab w:val="center" w:pos="2127"/>
          <w:tab w:val="center" w:pos="2836"/>
          <w:tab w:val="center" w:pos="3545"/>
          <w:tab w:val="center" w:pos="6626"/>
        </w:tabs>
        <w:spacing w:line="276" w:lineRule="auto"/>
        <w:ind w:left="3540"/>
        <w:rPr>
          <w:rFonts w:ascii="Arial" w:hAnsi="Arial" w:cs="Arial"/>
          <w:i/>
          <w:iCs/>
          <w:sz w:val="24"/>
          <w:szCs w:val="24"/>
        </w:rPr>
      </w:pPr>
      <w:r w:rsidRPr="00AA54F2">
        <w:rPr>
          <w:rFonts w:ascii="Arial" w:eastAsia="Arial" w:hAnsi="Arial" w:cs="Arial"/>
          <w:sz w:val="24"/>
          <w:szCs w:val="24"/>
        </w:rPr>
        <w:t xml:space="preserve"> </w:t>
      </w:r>
      <w:r>
        <w:rPr>
          <w:rFonts w:ascii="Arial" w:eastAsia="Arial" w:hAnsi="Arial" w:cs="Arial"/>
          <w:sz w:val="24"/>
          <w:szCs w:val="24"/>
        </w:rPr>
        <w:tab/>
      </w:r>
      <w:r w:rsidRPr="00AA54F2">
        <w:rPr>
          <w:rFonts w:ascii="Arial" w:eastAsia="Arial" w:hAnsi="Arial" w:cs="Arial"/>
          <w:i/>
          <w:iCs/>
          <w:sz w:val="24"/>
          <w:szCs w:val="24"/>
        </w:rPr>
        <w:t>(</w:t>
      </w:r>
      <w:r>
        <w:rPr>
          <w:rFonts w:ascii="Arial" w:eastAsia="Arial" w:hAnsi="Arial" w:cs="Arial"/>
          <w:i/>
          <w:iCs/>
          <w:sz w:val="24"/>
          <w:szCs w:val="24"/>
        </w:rPr>
        <w:t xml:space="preserve">pieczątka i </w:t>
      </w:r>
      <w:r w:rsidRPr="00AA54F2">
        <w:rPr>
          <w:rFonts w:ascii="Arial" w:eastAsia="Arial" w:hAnsi="Arial" w:cs="Arial"/>
          <w:i/>
          <w:iCs/>
          <w:sz w:val="24"/>
          <w:szCs w:val="24"/>
        </w:rPr>
        <w:t xml:space="preserve">podpis dyrektora </w:t>
      </w:r>
      <w:r>
        <w:rPr>
          <w:rFonts w:ascii="Arial" w:eastAsia="Arial" w:hAnsi="Arial" w:cs="Arial"/>
          <w:i/>
          <w:iCs/>
          <w:sz w:val="24"/>
          <w:szCs w:val="24"/>
        </w:rPr>
        <w:br/>
        <w:t xml:space="preserve"> </w:t>
      </w:r>
      <w:r>
        <w:rPr>
          <w:rFonts w:ascii="Arial" w:eastAsia="Arial" w:hAnsi="Arial" w:cs="Arial"/>
          <w:i/>
          <w:iCs/>
          <w:sz w:val="24"/>
          <w:szCs w:val="24"/>
        </w:rPr>
        <w:tab/>
      </w:r>
      <w:r w:rsidRPr="00AA54F2">
        <w:rPr>
          <w:rFonts w:ascii="Arial" w:eastAsia="Arial" w:hAnsi="Arial" w:cs="Arial"/>
          <w:i/>
          <w:iCs/>
          <w:sz w:val="24"/>
          <w:szCs w:val="24"/>
        </w:rPr>
        <w:t xml:space="preserve">lub inne uprawnionej osoby)     </w:t>
      </w:r>
    </w:p>
    <w:p w14:paraId="250F0552" w14:textId="77777777" w:rsidR="00B96CD9" w:rsidRPr="00AA54F2" w:rsidRDefault="00B96CD9" w:rsidP="00B96CD9">
      <w:pPr>
        <w:spacing w:after="0" w:line="276" w:lineRule="auto"/>
        <w:ind w:left="226"/>
        <w:rPr>
          <w:rFonts w:ascii="Arial" w:hAnsi="Arial" w:cs="Arial"/>
          <w:sz w:val="24"/>
          <w:szCs w:val="24"/>
        </w:rPr>
      </w:pPr>
      <w:r w:rsidRPr="00AA54F2">
        <w:rPr>
          <w:rFonts w:ascii="Arial" w:eastAsia="Arial" w:hAnsi="Arial" w:cs="Arial"/>
          <w:sz w:val="24"/>
          <w:szCs w:val="24"/>
        </w:rPr>
        <w:t xml:space="preserve"> </w:t>
      </w:r>
    </w:p>
    <w:p w14:paraId="4C4BD874" w14:textId="77777777" w:rsidR="00B96CD9" w:rsidRPr="00AA54F2" w:rsidRDefault="00B96CD9" w:rsidP="00B96CD9">
      <w:pPr>
        <w:spacing w:after="5" w:line="276" w:lineRule="auto"/>
        <w:ind w:right="1400"/>
        <w:rPr>
          <w:rFonts w:ascii="Arial" w:hAnsi="Arial" w:cs="Arial"/>
          <w:sz w:val="24"/>
          <w:szCs w:val="24"/>
        </w:rPr>
      </w:pPr>
      <w:r w:rsidRPr="00AA54F2">
        <w:rPr>
          <w:rFonts w:ascii="Arial" w:eastAsia="Arial" w:hAnsi="Arial" w:cs="Arial"/>
          <w:sz w:val="24"/>
          <w:szCs w:val="24"/>
        </w:rPr>
        <w:t xml:space="preserve">Załączniki: </w:t>
      </w:r>
    </w:p>
    <w:p w14:paraId="14BBC6CA" w14:textId="77777777" w:rsidR="00B96CD9" w:rsidRDefault="00B96CD9" w:rsidP="00B96CD9">
      <w:pPr>
        <w:spacing w:after="46" w:line="249" w:lineRule="auto"/>
        <w:ind w:left="210" w:right="1400"/>
        <w:rPr>
          <w:rFonts w:ascii="Arial" w:eastAsia="Arial" w:hAnsi="Arial" w:cs="Arial"/>
          <w:sz w:val="24"/>
          <w:szCs w:val="24"/>
        </w:rPr>
      </w:pPr>
      <w:r w:rsidRPr="00AA54F2">
        <w:rPr>
          <w:rFonts w:ascii="Arial" w:eastAsia="Arial" w:hAnsi="Arial" w:cs="Arial"/>
          <w:sz w:val="24"/>
          <w:szCs w:val="24"/>
        </w:rPr>
        <w:t xml:space="preserve">1. </w:t>
      </w:r>
      <w:r>
        <w:rPr>
          <w:rFonts w:ascii="Arial" w:eastAsia="Arial" w:hAnsi="Arial" w:cs="Arial"/>
          <w:sz w:val="24"/>
          <w:szCs w:val="24"/>
        </w:rPr>
        <w:t>……………………….</w:t>
      </w:r>
    </w:p>
    <w:p w14:paraId="02C5F566" w14:textId="77777777" w:rsidR="00B96CD9" w:rsidRPr="00AA54F2" w:rsidRDefault="00B96CD9" w:rsidP="00B96CD9">
      <w:pPr>
        <w:spacing w:after="46" w:line="249" w:lineRule="auto"/>
        <w:ind w:left="210" w:right="1400"/>
        <w:rPr>
          <w:rFonts w:ascii="Arial" w:hAnsi="Arial" w:cs="Arial"/>
          <w:sz w:val="24"/>
          <w:szCs w:val="24"/>
        </w:rPr>
      </w:pPr>
      <w:r>
        <w:rPr>
          <w:rFonts w:ascii="Arial" w:eastAsia="Arial" w:hAnsi="Arial" w:cs="Arial"/>
          <w:sz w:val="24"/>
          <w:szCs w:val="24"/>
        </w:rPr>
        <w:t xml:space="preserve">2. </w:t>
      </w:r>
      <w:r w:rsidRPr="00AA54F2">
        <w:rPr>
          <w:rFonts w:ascii="Arial" w:eastAsia="Arial" w:hAnsi="Arial" w:cs="Arial"/>
          <w:sz w:val="24"/>
          <w:szCs w:val="24"/>
        </w:rPr>
        <w:t xml:space="preserve">……………………                                                                         </w:t>
      </w:r>
    </w:p>
    <w:p w14:paraId="7F63FE80" w14:textId="77777777" w:rsidR="00B96CD9" w:rsidRPr="00AA54F2" w:rsidRDefault="00B96CD9" w:rsidP="00B96CD9">
      <w:pPr>
        <w:spacing w:after="0" w:line="276" w:lineRule="auto"/>
        <w:rPr>
          <w:rFonts w:ascii="Arial" w:hAnsi="Arial" w:cs="Arial"/>
          <w:sz w:val="24"/>
          <w:szCs w:val="24"/>
        </w:rPr>
      </w:pPr>
      <w:r w:rsidRPr="00AA54F2">
        <w:rPr>
          <w:rFonts w:ascii="Arial" w:eastAsia="Arial" w:hAnsi="Arial" w:cs="Arial"/>
          <w:sz w:val="24"/>
          <w:szCs w:val="24"/>
        </w:rPr>
        <w:t xml:space="preserve"> </w:t>
      </w:r>
    </w:p>
    <w:p w14:paraId="3A277A66" w14:textId="77777777" w:rsidR="00B96CD9" w:rsidRDefault="00B96CD9" w:rsidP="00B96CD9"/>
    <w:p w14:paraId="178F7C3D" w14:textId="77777777" w:rsidR="00B96CD9" w:rsidRDefault="00B96CD9" w:rsidP="00B96CD9"/>
    <w:p w14:paraId="58DA33D3" w14:textId="77777777" w:rsidR="00B96CD9" w:rsidRDefault="00B96CD9" w:rsidP="00527108">
      <w:pPr>
        <w:spacing w:line="360" w:lineRule="auto"/>
        <w:rPr>
          <w:rFonts w:ascii="Arial" w:hAnsi="Arial" w:cs="Arial"/>
          <w:color w:val="000000" w:themeColor="text1"/>
          <w:sz w:val="24"/>
          <w:szCs w:val="24"/>
        </w:rPr>
        <w:sectPr w:rsidR="00B96CD9" w:rsidSect="006647EB">
          <w:pgSz w:w="11906" w:h="16838"/>
          <w:pgMar w:top="1417" w:right="1417" w:bottom="1417" w:left="1417" w:header="708" w:footer="708" w:gutter="0"/>
          <w:cols w:space="708"/>
          <w:docGrid w:linePitch="360"/>
        </w:sectPr>
      </w:pPr>
    </w:p>
    <w:p w14:paraId="432B15AF" w14:textId="7DF340B7" w:rsidR="00B96CD9" w:rsidRDefault="00B96CD9" w:rsidP="005271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4 - Karta interwencji</w:t>
      </w:r>
    </w:p>
    <w:p w14:paraId="75CC38BA" w14:textId="77777777" w:rsidR="0036041E" w:rsidRPr="00B716DE" w:rsidRDefault="0036041E" w:rsidP="0036041E">
      <w:pPr>
        <w:jc w:val="center"/>
        <w:rPr>
          <w:rFonts w:ascii="Arial" w:hAnsi="Arial" w:cs="Arial"/>
          <w:b/>
          <w:bCs/>
          <w:sz w:val="24"/>
          <w:szCs w:val="24"/>
        </w:rPr>
      </w:pPr>
      <w:r w:rsidRPr="00B716DE">
        <w:rPr>
          <w:rFonts w:ascii="Arial" w:hAnsi="Arial" w:cs="Arial"/>
          <w:b/>
          <w:bCs/>
          <w:sz w:val="24"/>
          <w:szCs w:val="24"/>
        </w:rPr>
        <w:t>KARTA INTERWENCJI</w:t>
      </w:r>
      <w:r>
        <w:rPr>
          <w:rFonts w:ascii="Arial" w:hAnsi="Arial" w:cs="Arial"/>
          <w:b/>
          <w:bCs/>
          <w:sz w:val="24"/>
          <w:szCs w:val="24"/>
        </w:rPr>
        <w:t xml:space="preserve"> NR ……………….</w:t>
      </w:r>
    </w:p>
    <w:p w14:paraId="36A92D5C" w14:textId="77777777" w:rsidR="0036041E" w:rsidRPr="00B716DE" w:rsidRDefault="0036041E" w:rsidP="0036041E">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36041E" w:rsidRPr="00832312" w14:paraId="10D07649" w14:textId="77777777" w:rsidTr="007130F4">
        <w:trPr>
          <w:trHeight w:val="505"/>
        </w:trPr>
        <w:tc>
          <w:tcPr>
            <w:tcW w:w="4248" w:type="dxa"/>
            <w:vAlign w:val="center"/>
          </w:tcPr>
          <w:p w14:paraId="133DEA95" w14:textId="77777777" w:rsidR="0036041E" w:rsidRPr="009431C5" w:rsidRDefault="0036041E" w:rsidP="007130F4">
            <w:pPr>
              <w:spacing w:line="259" w:lineRule="auto"/>
              <w:ind w:left="13"/>
              <w:rPr>
                <w:rFonts w:ascii="Arial" w:hAnsi="Arial" w:cs="Arial"/>
                <w:sz w:val="24"/>
                <w:szCs w:val="24"/>
                <w:lang w:val="pl-PL"/>
              </w:rPr>
            </w:pPr>
            <w:r w:rsidRPr="009431C5">
              <w:rPr>
                <w:rFonts w:ascii="Arial" w:hAnsi="Arial" w:cs="Arial"/>
                <w:sz w:val="24"/>
                <w:szCs w:val="24"/>
                <w:lang w:val="pl-PL"/>
              </w:rPr>
              <w:t>Imię i nazwisko dziecka, k</w:t>
            </w:r>
            <w:r>
              <w:rPr>
                <w:rFonts w:ascii="Arial" w:hAnsi="Arial" w:cs="Arial"/>
                <w:sz w:val="24"/>
                <w:szCs w:val="24"/>
                <w:lang w:val="pl-PL"/>
              </w:rPr>
              <w:t>lasa/oddział</w:t>
            </w:r>
          </w:p>
        </w:tc>
        <w:tc>
          <w:tcPr>
            <w:tcW w:w="4824" w:type="dxa"/>
            <w:gridSpan w:val="2"/>
            <w:vAlign w:val="center"/>
          </w:tcPr>
          <w:p w14:paraId="495D0688" w14:textId="77777777" w:rsidR="0036041E" w:rsidRPr="009431C5" w:rsidRDefault="0036041E" w:rsidP="007130F4">
            <w:pPr>
              <w:rPr>
                <w:rFonts w:ascii="Arial" w:hAnsi="Arial" w:cs="Arial"/>
                <w:sz w:val="24"/>
                <w:szCs w:val="24"/>
                <w:lang w:val="pl-PL"/>
              </w:rPr>
            </w:pPr>
          </w:p>
        </w:tc>
      </w:tr>
      <w:tr w:rsidR="0036041E" w:rsidRPr="00832312" w14:paraId="6D44051C" w14:textId="77777777" w:rsidTr="007130F4">
        <w:trPr>
          <w:trHeight w:val="505"/>
        </w:trPr>
        <w:tc>
          <w:tcPr>
            <w:tcW w:w="4248" w:type="dxa"/>
            <w:vAlign w:val="center"/>
          </w:tcPr>
          <w:p w14:paraId="2856910F" w14:textId="77777777" w:rsidR="0036041E" w:rsidRPr="00832312" w:rsidRDefault="0036041E" w:rsidP="007130F4">
            <w:pPr>
              <w:spacing w:line="259" w:lineRule="auto"/>
              <w:ind w:left="13"/>
              <w:rPr>
                <w:rFonts w:ascii="Arial" w:hAnsi="Arial" w:cs="Arial"/>
                <w:sz w:val="24"/>
                <w:szCs w:val="24"/>
              </w:rPr>
            </w:pPr>
            <w:r w:rsidRPr="00832312">
              <w:rPr>
                <w:rFonts w:ascii="Arial" w:hAnsi="Arial" w:cs="Arial"/>
                <w:sz w:val="24"/>
                <w:szCs w:val="24"/>
              </w:rPr>
              <w:t xml:space="preserve">Przyczyna interwencji </w:t>
            </w:r>
            <w:r w:rsidRPr="00832312">
              <w:rPr>
                <w:rFonts w:ascii="Arial" w:hAnsi="Arial" w:cs="Arial"/>
                <w:sz w:val="24"/>
                <w:szCs w:val="24"/>
              </w:rPr>
              <w:br/>
            </w:r>
            <w:r w:rsidRPr="009431C5">
              <w:rPr>
                <w:rFonts w:ascii="Arial" w:hAnsi="Arial" w:cs="Arial"/>
                <w:i/>
                <w:iCs/>
                <w:sz w:val="24"/>
                <w:szCs w:val="24"/>
              </w:rPr>
              <w:t>(forma krzywdzenia)</w:t>
            </w:r>
          </w:p>
        </w:tc>
        <w:tc>
          <w:tcPr>
            <w:tcW w:w="4824" w:type="dxa"/>
            <w:gridSpan w:val="2"/>
          </w:tcPr>
          <w:p w14:paraId="1C07AB51" w14:textId="77777777" w:rsidR="0036041E" w:rsidRPr="00832312" w:rsidRDefault="0036041E" w:rsidP="007130F4">
            <w:pPr>
              <w:spacing w:after="160" w:line="259" w:lineRule="auto"/>
              <w:rPr>
                <w:rFonts w:ascii="Arial" w:hAnsi="Arial" w:cs="Arial"/>
                <w:sz w:val="24"/>
                <w:szCs w:val="24"/>
              </w:rPr>
            </w:pPr>
          </w:p>
        </w:tc>
      </w:tr>
      <w:tr w:rsidR="0036041E" w:rsidRPr="00832312" w14:paraId="2F88FA25" w14:textId="77777777" w:rsidTr="007130F4">
        <w:trPr>
          <w:trHeight w:val="505"/>
        </w:trPr>
        <w:tc>
          <w:tcPr>
            <w:tcW w:w="4248" w:type="dxa"/>
            <w:vAlign w:val="center"/>
          </w:tcPr>
          <w:p w14:paraId="6584F656" w14:textId="77777777"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t>Osoba zawiadamiająca o podejrzeniu krzywdzenia</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38EB2220" w14:textId="77777777" w:rsidR="0036041E" w:rsidRPr="00832312" w:rsidRDefault="0036041E" w:rsidP="007130F4">
            <w:pPr>
              <w:spacing w:after="160" w:line="259" w:lineRule="auto"/>
              <w:rPr>
                <w:rFonts w:ascii="Arial" w:hAnsi="Arial" w:cs="Arial"/>
                <w:sz w:val="24"/>
                <w:szCs w:val="24"/>
                <w:lang w:val="pl-PL"/>
              </w:rPr>
            </w:pPr>
          </w:p>
        </w:tc>
      </w:tr>
      <w:tr w:rsidR="0036041E" w:rsidRPr="00832312" w14:paraId="0459F288" w14:textId="77777777" w:rsidTr="007130F4">
        <w:trPr>
          <w:trHeight w:val="505"/>
        </w:trPr>
        <w:tc>
          <w:tcPr>
            <w:tcW w:w="4248" w:type="dxa"/>
            <w:vAlign w:val="center"/>
          </w:tcPr>
          <w:p w14:paraId="34F13316" w14:textId="77777777" w:rsidR="0036041E" w:rsidRPr="009431C5" w:rsidRDefault="0036041E" w:rsidP="007130F4">
            <w:pPr>
              <w:ind w:left="13"/>
              <w:rPr>
                <w:rFonts w:ascii="Arial" w:hAnsi="Arial" w:cs="Arial"/>
                <w:sz w:val="24"/>
                <w:szCs w:val="24"/>
                <w:lang w:val="pl-PL"/>
              </w:rPr>
            </w:pPr>
            <w:r w:rsidRPr="009431C5">
              <w:rPr>
                <w:rFonts w:ascii="Arial" w:hAnsi="Arial" w:cs="Arial"/>
                <w:sz w:val="24"/>
                <w:szCs w:val="24"/>
                <w:lang w:val="pl-PL"/>
              </w:rPr>
              <w:t>Osoba przyjmująca zgłoszenie</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24419E13" w14:textId="77777777" w:rsidR="0036041E" w:rsidRPr="009431C5" w:rsidRDefault="0036041E" w:rsidP="007130F4">
            <w:pPr>
              <w:rPr>
                <w:rFonts w:ascii="Arial" w:hAnsi="Arial" w:cs="Arial"/>
                <w:sz w:val="24"/>
                <w:szCs w:val="24"/>
                <w:lang w:val="pl-PL"/>
              </w:rPr>
            </w:pPr>
          </w:p>
        </w:tc>
      </w:tr>
      <w:tr w:rsidR="0036041E" w:rsidRPr="00832312" w14:paraId="0029E5A2" w14:textId="77777777" w:rsidTr="007130F4">
        <w:trPr>
          <w:trHeight w:val="505"/>
        </w:trPr>
        <w:tc>
          <w:tcPr>
            <w:tcW w:w="4248" w:type="dxa"/>
            <w:vMerge w:val="restart"/>
            <w:vAlign w:val="center"/>
          </w:tcPr>
          <w:p w14:paraId="09BA04A8" w14:textId="77777777" w:rsidR="0036041E" w:rsidRPr="00832312" w:rsidRDefault="0036041E" w:rsidP="007130F4">
            <w:pPr>
              <w:spacing w:line="259" w:lineRule="auto"/>
              <w:ind w:left="13"/>
              <w:rPr>
                <w:rFonts w:ascii="Arial" w:hAnsi="Arial" w:cs="Arial"/>
                <w:sz w:val="24"/>
                <w:szCs w:val="24"/>
                <w:lang w:val="pl-PL"/>
              </w:rPr>
            </w:pPr>
            <w:r>
              <w:rPr>
                <w:rFonts w:ascii="Arial" w:hAnsi="Arial" w:cs="Arial"/>
                <w:sz w:val="24"/>
                <w:szCs w:val="24"/>
                <w:lang w:val="pl-PL"/>
              </w:rPr>
              <w:t>Podjęte działania</w:t>
            </w:r>
          </w:p>
        </w:tc>
        <w:tc>
          <w:tcPr>
            <w:tcW w:w="1706" w:type="dxa"/>
            <w:vAlign w:val="center"/>
          </w:tcPr>
          <w:p w14:paraId="40514BD1" w14:textId="77777777" w:rsidR="0036041E" w:rsidRPr="00832312" w:rsidRDefault="0036041E" w:rsidP="007130F4">
            <w:pPr>
              <w:spacing w:line="259" w:lineRule="auto"/>
              <w:ind w:left="13"/>
              <w:rPr>
                <w:rFonts w:ascii="Arial" w:hAnsi="Arial" w:cs="Arial"/>
                <w:sz w:val="24"/>
                <w:szCs w:val="24"/>
              </w:rPr>
            </w:pPr>
            <w:r w:rsidRPr="00832312">
              <w:rPr>
                <w:rFonts w:ascii="Arial" w:hAnsi="Arial" w:cs="Arial"/>
                <w:sz w:val="24"/>
                <w:szCs w:val="24"/>
              </w:rPr>
              <w:t xml:space="preserve">Data: </w:t>
            </w:r>
          </w:p>
        </w:tc>
        <w:tc>
          <w:tcPr>
            <w:tcW w:w="3118" w:type="dxa"/>
            <w:vAlign w:val="center"/>
          </w:tcPr>
          <w:p w14:paraId="09D65FE7" w14:textId="77777777" w:rsidR="0036041E" w:rsidRPr="00832312" w:rsidRDefault="0036041E" w:rsidP="007130F4">
            <w:pPr>
              <w:spacing w:line="259" w:lineRule="auto"/>
              <w:ind w:left="13"/>
              <w:rPr>
                <w:rFonts w:ascii="Arial" w:hAnsi="Arial" w:cs="Arial"/>
                <w:sz w:val="24"/>
                <w:szCs w:val="24"/>
              </w:rPr>
            </w:pPr>
            <w:r w:rsidRPr="00832312">
              <w:rPr>
                <w:rFonts w:ascii="Arial" w:hAnsi="Arial" w:cs="Arial"/>
                <w:sz w:val="24"/>
                <w:szCs w:val="24"/>
              </w:rPr>
              <w:t>Działanie:</w:t>
            </w:r>
          </w:p>
        </w:tc>
      </w:tr>
      <w:tr w:rsidR="0036041E" w:rsidRPr="00832312" w14:paraId="44B8BE31" w14:textId="77777777" w:rsidTr="007130F4">
        <w:trPr>
          <w:trHeight w:val="1695"/>
        </w:trPr>
        <w:tc>
          <w:tcPr>
            <w:tcW w:w="4248" w:type="dxa"/>
            <w:vMerge/>
          </w:tcPr>
          <w:p w14:paraId="625B1A9E" w14:textId="77777777" w:rsidR="0036041E" w:rsidRPr="00832312" w:rsidRDefault="0036041E" w:rsidP="007130F4">
            <w:pPr>
              <w:spacing w:after="160" w:line="259" w:lineRule="auto"/>
              <w:rPr>
                <w:rFonts w:ascii="Arial" w:hAnsi="Arial" w:cs="Arial"/>
                <w:sz w:val="24"/>
                <w:szCs w:val="24"/>
              </w:rPr>
            </w:pPr>
          </w:p>
        </w:tc>
        <w:tc>
          <w:tcPr>
            <w:tcW w:w="1706" w:type="dxa"/>
          </w:tcPr>
          <w:p w14:paraId="5C190407" w14:textId="77777777" w:rsidR="0036041E" w:rsidRPr="00832312" w:rsidRDefault="0036041E" w:rsidP="007130F4">
            <w:pPr>
              <w:spacing w:after="160" w:line="259" w:lineRule="auto"/>
              <w:rPr>
                <w:rFonts w:ascii="Arial" w:hAnsi="Arial" w:cs="Arial"/>
                <w:sz w:val="24"/>
                <w:szCs w:val="24"/>
              </w:rPr>
            </w:pPr>
          </w:p>
        </w:tc>
        <w:tc>
          <w:tcPr>
            <w:tcW w:w="3118" w:type="dxa"/>
          </w:tcPr>
          <w:p w14:paraId="46BC6698" w14:textId="77777777" w:rsidR="0036041E" w:rsidRPr="00832312" w:rsidRDefault="0036041E" w:rsidP="007130F4">
            <w:pPr>
              <w:spacing w:after="160" w:line="259" w:lineRule="auto"/>
              <w:rPr>
                <w:rFonts w:ascii="Arial" w:hAnsi="Arial" w:cs="Arial"/>
                <w:sz w:val="24"/>
                <w:szCs w:val="24"/>
              </w:rPr>
            </w:pPr>
          </w:p>
        </w:tc>
      </w:tr>
      <w:tr w:rsidR="0036041E" w:rsidRPr="00832312" w14:paraId="15D7135B" w14:textId="77777777" w:rsidTr="007130F4">
        <w:trPr>
          <w:trHeight w:val="505"/>
        </w:trPr>
        <w:tc>
          <w:tcPr>
            <w:tcW w:w="4248" w:type="dxa"/>
            <w:vMerge w:val="restart"/>
            <w:vAlign w:val="center"/>
          </w:tcPr>
          <w:p w14:paraId="7E6549FE" w14:textId="77777777" w:rsidR="0036041E" w:rsidRPr="00832312" w:rsidRDefault="0036041E" w:rsidP="007130F4">
            <w:pPr>
              <w:spacing w:line="259" w:lineRule="auto"/>
              <w:ind w:left="13"/>
              <w:rPr>
                <w:rFonts w:ascii="Arial" w:hAnsi="Arial" w:cs="Arial"/>
                <w:sz w:val="24"/>
                <w:szCs w:val="24"/>
              </w:rPr>
            </w:pPr>
            <w:r w:rsidRPr="00832312">
              <w:rPr>
                <w:rFonts w:ascii="Arial" w:hAnsi="Arial" w:cs="Arial"/>
                <w:sz w:val="24"/>
                <w:szCs w:val="24"/>
              </w:rPr>
              <w:t>Spotkania z rodzicami dziecka</w:t>
            </w:r>
          </w:p>
        </w:tc>
        <w:tc>
          <w:tcPr>
            <w:tcW w:w="1706" w:type="dxa"/>
            <w:vAlign w:val="center"/>
          </w:tcPr>
          <w:p w14:paraId="0ED4A092" w14:textId="77777777" w:rsidR="0036041E" w:rsidRPr="00832312" w:rsidRDefault="0036041E" w:rsidP="007130F4">
            <w:pPr>
              <w:spacing w:line="259" w:lineRule="auto"/>
              <w:ind w:left="13"/>
              <w:rPr>
                <w:rFonts w:ascii="Arial" w:hAnsi="Arial" w:cs="Arial"/>
                <w:sz w:val="24"/>
                <w:szCs w:val="24"/>
              </w:rPr>
            </w:pPr>
            <w:r w:rsidRPr="00832312">
              <w:rPr>
                <w:rFonts w:ascii="Arial" w:hAnsi="Arial" w:cs="Arial"/>
                <w:sz w:val="24"/>
                <w:szCs w:val="24"/>
              </w:rPr>
              <w:t>Data:</w:t>
            </w:r>
          </w:p>
        </w:tc>
        <w:tc>
          <w:tcPr>
            <w:tcW w:w="3118" w:type="dxa"/>
            <w:vAlign w:val="center"/>
          </w:tcPr>
          <w:p w14:paraId="0E20A7EE" w14:textId="77777777" w:rsidR="0036041E" w:rsidRPr="00832312" w:rsidRDefault="0036041E" w:rsidP="007130F4">
            <w:pPr>
              <w:spacing w:line="259" w:lineRule="auto"/>
              <w:rPr>
                <w:rFonts w:ascii="Arial" w:hAnsi="Arial" w:cs="Arial"/>
                <w:sz w:val="24"/>
                <w:szCs w:val="24"/>
              </w:rPr>
            </w:pPr>
            <w:r w:rsidRPr="00832312">
              <w:rPr>
                <w:rFonts w:ascii="Arial" w:hAnsi="Arial" w:cs="Arial"/>
                <w:sz w:val="24"/>
                <w:szCs w:val="24"/>
              </w:rPr>
              <w:t>Opis spotkania:</w:t>
            </w:r>
          </w:p>
        </w:tc>
      </w:tr>
      <w:tr w:rsidR="0036041E" w:rsidRPr="00832312" w14:paraId="4C7A7ADA" w14:textId="77777777" w:rsidTr="007130F4">
        <w:trPr>
          <w:trHeight w:val="505"/>
        </w:trPr>
        <w:tc>
          <w:tcPr>
            <w:tcW w:w="4248" w:type="dxa"/>
            <w:vMerge/>
            <w:vAlign w:val="center"/>
          </w:tcPr>
          <w:p w14:paraId="770E3EE1" w14:textId="77777777" w:rsidR="0036041E" w:rsidRPr="00832312" w:rsidRDefault="0036041E" w:rsidP="007130F4">
            <w:pPr>
              <w:ind w:left="13"/>
              <w:rPr>
                <w:rFonts w:ascii="Arial" w:hAnsi="Arial" w:cs="Arial"/>
                <w:sz w:val="24"/>
                <w:szCs w:val="24"/>
              </w:rPr>
            </w:pPr>
          </w:p>
        </w:tc>
        <w:tc>
          <w:tcPr>
            <w:tcW w:w="1706" w:type="dxa"/>
            <w:vAlign w:val="center"/>
          </w:tcPr>
          <w:p w14:paraId="788F401C" w14:textId="77777777" w:rsidR="0036041E" w:rsidRPr="00832312" w:rsidRDefault="0036041E" w:rsidP="007130F4">
            <w:pPr>
              <w:ind w:left="13"/>
              <w:rPr>
                <w:rFonts w:ascii="Arial" w:hAnsi="Arial" w:cs="Arial"/>
                <w:sz w:val="24"/>
                <w:szCs w:val="24"/>
              </w:rPr>
            </w:pPr>
          </w:p>
          <w:p w14:paraId="2A9B7479" w14:textId="77777777" w:rsidR="0036041E" w:rsidRPr="00832312" w:rsidRDefault="0036041E" w:rsidP="007130F4">
            <w:pPr>
              <w:ind w:left="13"/>
              <w:rPr>
                <w:rFonts w:ascii="Arial" w:hAnsi="Arial" w:cs="Arial"/>
                <w:sz w:val="24"/>
                <w:szCs w:val="24"/>
              </w:rPr>
            </w:pPr>
          </w:p>
          <w:p w14:paraId="28D01B01" w14:textId="77777777" w:rsidR="0036041E" w:rsidRPr="00832312" w:rsidRDefault="0036041E" w:rsidP="007130F4">
            <w:pPr>
              <w:ind w:left="13"/>
              <w:rPr>
                <w:rFonts w:ascii="Arial" w:hAnsi="Arial" w:cs="Arial"/>
                <w:sz w:val="24"/>
                <w:szCs w:val="24"/>
              </w:rPr>
            </w:pPr>
          </w:p>
          <w:p w14:paraId="52A8AF0F" w14:textId="77777777" w:rsidR="0036041E" w:rsidRPr="00832312" w:rsidRDefault="0036041E" w:rsidP="007130F4">
            <w:pPr>
              <w:ind w:left="13"/>
              <w:rPr>
                <w:rFonts w:ascii="Arial" w:hAnsi="Arial" w:cs="Arial"/>
                <w:sz w:val="24"/>
                <w:szCs w:val="24"/>
              </w:rPr>
            </w:pPr>
          </w:p>
          <w:p w14:paraId="2C50A70B" w14:textId="77777777" w:rsidR="0036041E" w:rsidRPr="00832312" w:rsidRDefault="0036041E" w:rsidP="007130F4">
            <w:pPr>
              <w:ind w:left="13"/>
              <w:rPr>
                <w:rFonts w:ascii="Arial" w:hAnsi="Arial" w:cs="Arial"/>
                <w:sz w:val="24"/>
                <w:szCs w:val="24"/>
              </w:rPr>
            </w:pPr>
          </w:p>
          <w:p w14:paraId="2D252D9C" w14:textId="77777777" w:rsidR="0036041E" w:rsidRPr="00832312" w:rsidRDefault="0036041E" w:rsidP="007130F4">
            <w:pPr>
              <w:ind w:left="13"/>
              <w:rPr>
                <w:rFonts w:ascii="Arial" w:hAnsi="Arial" w:cs="Arial"/>
                <w:sz w:val="24"/>
                <w:szCs w:val="24"/>
              </w:rPr>
            </w:pPr>
          </w:p>
        </w:tc>
        <w:tc>
          <w:tcPr>
            <w:tcW w:w="3118" w:type="dxa"/>
            <w:vAlign w:val="center"/>
          </w:tcPr>
          <w:p w14:paraId="065380A2" w14:textId="77777777" w:rsidR="0036041E" w:rsidRPr="00832312" w:rsidRDefault="0036041E" w:rsidP="007130F4">
            <w:pPr>
              <w:rPr>
                <w:rFonts w:ascii="Arial" w:hAnsi="Arial" w:cs="Arial"/>
                <w:sz w:val="24"/>
                <w:szCs w:val="24"/>
              </w:rPr>
            </w:pPr>
          </w:p>
        </w:tc>
      </w:tr>
      <w:tr w:rsidR="0036041E" w:rsidRPr="00832312" w14:paraId="5A6FDCDC" w14:textId="77777777" w:rsidTr="007130F4">
        <w:trPr>
          <w:trHeight w:val="1695"/>
        </w:trPr>
        <w:tc>
          <w:tcPr>
            <w:tcW w:w="4248" w:type="dxa"/>
            <w:vMerge/>
          </w:tcPr>
          <w:p w14:paraId="11C7D949" w14:textId="77777777" w:rsidR="0036041E" w:rsidRPr="00832312" w:rsidRDefault="0036041E" w:rsidP="007130F4">
            <w:pPr>
              <w:spacing w:after="160" w:line="259" w:lineRule="auto"/>
              <w:rPr>
                <w:rFonts w:ascii="Arial" w:hAnsi="Arial" w:cs="Arial"/>
                <w:sz w:val="24"/>
                <w:szCs w:val="24"/>
              </w:rPr>
            </w:pPr>
          </w:p>
        </w:tc>
        <w:tc>
          <w:tcPr>
            <w:tcW w:w="1706" w:type="dxa"/>
          </w:tcPr>
          <w:p w14:paraId="3AE78210" w14:textId="77777777" w:rsidR="0036041E" w:rsidRPr="00832312" w:rsidRDefault="0036041E" w:rsidP="007130F4">
            <w:pPr>
              <w:spacing w:after="160" w:line="259" w:lineRule="auto"/>
              <w:rPr>
                <w:rFonts w:ascii="Arial" w:hAnsi="Arial" w:cs="Arial"/>
                <w:sz w:val="24"/>
                <w:szCs w:val="24"/>
              </w:rPr>
            </w:pPr>
          </w:p>
        </w:tc>
        <w:tc>
          <w:tcPr>
            <w:tcW w:w="3118" w:type="dxa"/>
          </w:tcPr>
          <w:p w14:paraId="5E7570A9" w14:textId="77777777" w:rsidR="0036041E" w:rsidRPr="00832312" w:rsidRDefault="0036041E" w:rsidP="007130F4">
            <w:pPr>
              <w:spacing w:after="160" w:line="259" w:lineRule="auto"/>
              <w:rPr>
                <w:rFonts w:ascii="Arial" w:hAnsi="Arial" w:cs="Arial"/>
                <w:sz w:val="24"/>
                <w:szCs w:val="24"/>
              </w:rPr>
            </w:pPr>
          </w:p>
        </w:tc>
      </w:tr>
      <w:tr w:rsidR="0036041E" w:rsidRPr="00832312" w14:paraId="6D24F139" w14:textId="77777777" w:rsidTr="007130F4">
        <w:trPr>
          <w:trHeight w:val="2763"/>
        </w:trPr>
        <w:tc>
          <w:tcPr>
            <w:tcW w:w="4248" w:type="dxa"/>
            <w:vAlign w:val="center"/>
          </w:tcPr>
          <w:p w14:paraId="1078B91E" w14:textId="77777777"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t xml:space="preserve">Forma podjętej interwencji prawnej </w:t>
            </w:r>
          </w:p>
          <w:p w14:paraId="02627B89" w14:textId="77777777"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t>(zakreślić właściwe)</w:t>
            </w:r>
          </w:p>
        </w:tc>
        <w:tc>
          <w:tcPr>
            <w:tcW w:w="4824" w:type="dxa"/>
            <w:gridSpan w:val="2"/>
          </w:tcPr>
          <w:p w14:paraId="1729DCC3" w14:textId="77777777" w:rsidR="0036041E" w:rsidRPr="00832312" w:rsidRDefault="0036041E">
            <w:pPr>
              <w:pStyle w:val="Akapitzlist"/>
              <w:numPr>
                <w:ilvl w:val="0"/>
                <w:numId w:val="31"/>
              </w:numPr>
              <w:spacing w:line="240" w:lineRule="auto"/>
              <w:rPr>
                <w:rFonts w:ascii="Arial" w:hAnsi="Arial" w:cs="Arial"/>
                <w:sz w:val="24"/>
                <w:szCs w:val="24"/>
                <w:lang w:val="pl-PL"/>
              </w:rPr>
            </w:pPr>
            <w:r w:rsidRPr="00832312">
              <w:rPr>
                <w:rFonts w:ascii="Arial" w:hAnsi="Arial" w:cs="Arial"/>
                <w:sz w:val="24"/>
                <w:szCs w:val="24"/>
                <w:lang w:val="pl-PL"/>
              </w:rPr>
              <w:t xml:space="preserve">zawiadomienie o podejrzeniu popełnienia przestępstwa, </w:t>
            </w:r>
          </w:p>
          <w:p w14:paraId="3C06DBD7" w14:textId="77777777" w:rsidR="0036041E" w:rsidRPr="00832312" w:rsidRDefault="0036041E">
            <w:pPr>
              <w:pStyle w:val="Akapitzlist"/>
              <w:numPr>
                <w:ilvl w:val="0"/>
                <w:numId w:val="31"/>
              </w:numPr>
              <w:spacing w:line="240" w:lineRule="auto"/>
              <w:rPr>
                <w:rFonts w:ascii="Arial" w:hAnsi="Arial" w:cs="Arial"/>
                <w:sz w:val="24"/>
                <w:szCs w:val="24"/>
                <w:lang w:val="pl-PL"/>
              </w:rPr>
            </w:pPr>
            <w:r w:rsidRPr="00832312">
              <w:rPr>
                <w:rFonts w:ascii="Arial" w:hAnsi="Arial" w:cs="Arial"/>
                <w:sz w:val="24"/>
                <w:szCs w:val="24"/>
                <w:lang w:val="pl-PL"/>
              </w:rPr>
              <w:t>wniosek o wgląd w sytuację dziecka/rodziny,</w:t>
            </w:r>
          </w:p>
          <w:p w14:paraId="6E2C9E05" w14:textId="77777777" w:rsidR="0036041E" w:rsidRPr="00832312" w:rsidRDefault="0036041E">
            <w:pPr>
              <w:pStyle w:val="Akapitzlist"/>
              <w:numPr>
                <w:ilvl w:val="0"/>
                <w:numId w:val="31"/>
              </w:numPr>
              <w:spacing w:line="240" w:lineRule="auto"/>
              <w:rPr>
                <w:rFonts w:ascii="Arial" w:hAnsi="Arial" w:cs="Arial"/>
                <w:sz w:val="24"/>
                <w:szCs w:val="24"/>
                <w:lang w:val="pl-PL"/>
              </w:rPr>
            </w:pPr>
            <w:r w:rsidRPr="00832312">
              <w:rPr>
                <w:rFonts w:ascii="Arial" w:hAnsi="Arial" w:cs="Arial"/>
                <w:sz w:val="24"/>
                <w:szCs w:val="24"/>
                <w:lang w:val="pl-PL"/>
              </w:rPr>
              <w:t>wszczęcie procedury „Niebieskiej Karty”</w:t>
            </w:r>
          </w:p>
          <w:p w14:paraId="40B71AA1" w14:textId="77777777" w:rsidR="0036041E" w:rsidRPr="00832312" w:rsidRDefault="0036041E">
            <w:pPr>
              <w:pStyle w:val="Akapitzlist"/>
              <w:numPr>
                <w:ilvl w:val="0"/>
                <w:numId w:val="31"/>
              </w:numPr>
              <w:spacing w:line="240" w:lineRule="auto"/>
              <w:rPr>
                <w:rFonts w:ascii="Arial" w:hAnsi="Arial" w:cs="Arial"/>
                <w:sz w:val="24"/>
                <w:szCs w:val="24"/>
                <w:lang w:val="pl-PL"/>
              </w:rPr>
            </w:pPr>
            <w:r w:rsidRPr="00832312">
              <w:rPr>
                <w:rFonts w:ascii="Arial" w:hAnsi="Arial" w:cs="Arial"/>
                <w:sz w:val="24"/>
                <w:szCs w:val="24"/>
                <w:lang w:val="pl-PL"/>
              </w:rPr>
              <w:t>inny rodzaj interwencji. Jaki?</w:t>
            </w:r>
          </w:p>
          <w:p w14:paraId="4B857338" w14:textId="77777777" w:rsidR="0036041E" w:rsidRPr="00832312" w:rsidRDefault="0036041E" w:rsidP="007130F4">
            <w:pPr>
              <w:pStyle w:val="Akapitzlist"/>
              <w:ind w:left="360"/>
              <w:rPr>
                <w:rFonts w:ascii="Arial" w:hAnsi="Arial" w:cs="Arial"/>
                <w:sz w:val="24"/>
                <w:szCs w:val="24"/>
                <w:lang w:val="pl-PL"/>
              </w:rPr>
            </w:pPr>
            <w:r w:rsidRPr="00832312">
              <w:rPr>
                <w:rFonts w:ascii="Arial" w:hAnsi="Arial" w:cs="Arial"/>
                <w:sz w:val="24"/>
                <w:szCs w:val="24"/>
                <w:lang w:val="pl-PL"/>
              </w:rPr>
              <w:t>………………………………………….</w:t>
            </w:r>
          </w:p>
          <w:p w14:paraId="59A2184A" w14:textId="77777777" w:rsidR="0036041E" w:rsidRPr="00832312" w:rsidRDefault="0036041E" w:rsidP="007130F4">
            <w:pPr>
              <w:pStyle w:val="Akapitzlist"/>
              <w:ind w:left="360"/>
              <w:rPr>
                <w:rFonts w:ascii="Arial" w:hAnsi="Arial" w:cs="Arial"/>
                <w:sz w:val="24"/>
                <w:szCs w:val="24"/>
                <w:lang w:val="pl-PL"/>
              </w:rPr>
            </w:pPr>
            <w:r w:rsidRPr="00832312">
              <w:rPr>
                <w:rFonts w:ascii="Arial" w:hAnsi="Arial" w:cs="Arial"/>
                <w:sz w:val="24"/>
                <w:szCs w:val="24"/>
                <w:lang w:val="pl-PL"/>
              </w:rPr>
              <w:t>………………………………………….</w:t>
            </w:r>
          </w:p>
          <w:p w14:paraId="3A8AACC5" w14:textId="77777777" w:rsidR="0036041E" w:rsidRPr="00832312" w:rsidRDefault="0036041E" w:rsidP="007130F4">
            <w:pPr>
              <w:rPr>
                <w:rFonts w:ascii="Arial" w:hAnsi="Arial" w:cs="Arial"/>
                <w:sz w:val="24"/>
                <w:szCs w:val="24"/>
                <w:lang w:val="pl-PL"/>
              </w:rPr>
            </w:pPr>
          </w:p>
          <w:p w14:paraId="7512CBE4" w14:textId="77777777" w:rsidR="0036041E" w:rsidRPr="00832312" w:rsidRDefault="0036041E" w:rsidP="007130F4">
            <w:pPr>
              <w:rPr>
                <w:rFonts w:ascii="Arial" w:hAnsi="Arial" w:cs="Arial"/>
                <w:sz w:val="24"/>
                <w:szCs w:val="24"/>
                <w:lang w:val="pl-PL"/>
              </w:rPr>
            </w:pPr>
          </w:p>
        </w:tc>
      </w:tr>
      <w:tr w:rsidR="0036041E" w:rsidRPr="00832312" w14:paraId="678BB3BD" w14:textId="77777777" w:rsidTr="007130F4">
        <w:trPr>
          <w:trHeight w:val="578"/>
        </w:trPr>
        <w:tc>
          <w:tcPr>
            <w:tcW w:w="4248" w:type="dxa"/>
          </w:tcPr>
          <w:p w14:paraId="3D46FA3D" w14:textId="77777777"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lastRenderedPageBreak/>
              <w:t xml:space="preserve">Dane dotyczące interwencji </w:t>
            </w:r>
          </w:p>
          <w:p w14:paraId="66FACA9A" w14:textId="77777777"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t>(</w:t>
            </w:r>
            <w:r w:rsidRPr="00832312">
              <w:rPr>
                <w:rFonts w:ascii="Arial" w:hAnsi="Arial" w:cs="Arial"/>
                <w:i/>
                <w:iCs/>
                <w:sz w:val="24"/>
                <w:szCs w:val="24"/>
                <w:lang w:val="pl-PL"/>
              </w:rPr>
              <w:t>nazwa organu, do którego zgłoszono interwencję)</w:t>
            </w:r>
            <w:r w:rsidRPr="00832312">
              <w:rPr>
                <w:rFonts w:ascii="Arial" w:hAnsi="Arial" w:cs="Arial"/>
                <w:sz w:val="24"/>
                <w:szCs w:val="24"/>
                <w:lang w:val="pl-PL"/>
              </w:rPr>
              <w:t xml:space="preserve"> i data interwencji</w:t>
            </w:r>
          </w:p>
        </w:tc>
        <w:tc>
          <w:tcPr>
            <w:tcW w:w="1706" w:type="dxa"/>
          </w:tcPr>
          <w:p w14:paraId="3E3B6AFC" w14:textId="77777777" w:rsidR="0036041E" w:rsidRPr="00832312" w:rsidRDefault="0036041E" w:rsidP="007130F4">
            <w:pPr>
              <w:spacing w:after="160" w:line="259" w:lineRule="auto"/>
              <w:rPr>
                <w:rFonts w:ascii="Arial" w:hAnsi="Arial" w:cs="Arial"/>
                <w:sz w:val="24"/>
                <w:szCs w:val="24"/>
                <w:lang w:val="pl-PL"/>
              </w:rPr>
            </w:pPr>
            <w:r w:rsidRPr="00832312">
              <w:rPr>
                <w:rFonts w:ascii="Arial" w:hAnsi="Arial" w:cs="Arial"/>
                <w:sz w:val="24"/>
                <w:szCs w:val="24"/>
                <w:lang w:val="pl-PL"/>
              </w:rPr>
              <w:t>Data:</w:t>
            </w:r>
          </w:p>
        </w:tc>
        <w:tc>
          <w:tcPr>
            <w:tcW w:w="3118" w:type="dxa"/>
          </w:tcPr>
          <w:p w14:paraId="088414C0" w14:textId="77777777" w:rsidR="0036041E" w:rsidRPr="00832312" w:rsidRDefault="0036041E" w:rsidP="007130F4">
            <w:pPr>
              <w:spacing w:after="160" w:line="259" w:lineRule="auto"/>
              <w:rPr>
                <w:rFonts w:ascii="Arial" w:hAnsi="Arial" w:cs="Arial"/>
                <w:sz w:val="24"/>
                <w:szCs w:val="24"/>
                <w:lang w:val="pl-PL"/>
              </w:rPr>
            </w:pPr>
            <w:r w:rsidRPr="00832312">
              <w:rPr>
                <w:rFonts w:ascii="Arial" w:hAnsi="Arial" w:cs="Arial"/>
                <w:sz w:val="24"/>
                <w:szCs w:val="24"/>
                <w:lang w:val="pl-PL"/>
              </w:rPr>
              <w:t>Nazwa organu, do którego zgłoszono interwencję:</w:t>
            </w:r>
          </w:p>
          <w:p w14:paraId="4E1CBD00" w14:textId="77777777" w:rsidR="0036041E" w:rsidRPr="00832312" w:rsidRDefault="0036041E" w:rsidP="007130F4">
            <w:pPr>
              <w:spacing w:after="160" w:line="259" w:lineRule="auto"/>
              <w:rPr>
                <w:rFonts w:ascii="Arial" w:hAnsi="Arial" w:cs="Arial"/>
                <w:sz w:val="24"/>
                <w:szCs w:val="24"/>
                <w:lang w:val="pl-PL"/>
              </w:rPr>
            </w:pPr>
          </w:p>
          <w:p w14:paraId="3F8B8C21" w14:textId="77777777" w:rsidR="0036041E" w:rsidRPr="00832312" w:rsidRDefault="0036041E" w:rsidP="007130F4">
            <w:pPr>
              <w:spacing w:after="160" w:line="259" w:lineRule="auto"/>
              <w:rPr>
                <w:rFonts w:ascii="Arial" w:hAnsi="Arial" w:cs="Arial"/>
                <w:sz w:val="24"/>
                <w:szCs w:val="24"/>
                <w:lang w:val="pl-PL"/>
              </w:rPr>
            </w:pPr>
          </w:p>
        </w:tc>
      </w:tr>
      <w:tr w:rsidR="0036041E" w:rsidRPr="00832312" w14:paraId="3C446272" w14:textId="77777777" w:rsidTr="007130F4">
        <w:trPr>
          <w:trHeight w:val="505"/>
        </w:trPr>
        <w:tc>
          <w:tcPr>
            <w:tcW w:w="4248" w:type="dxa"/>
            <w:vAlign w:val="center"/>
          </w:tcPr>
          <w:p w14:paraId="757B4D1F" w14:textId="77777777" w:rsidR="0036041E" w:rsidRPr="009431C5" w:rsidRDefault="0036041E" w:rsidP="007130F4">
            <w:pPr>
              <w:spacing w:line="259" w:lineRule="auto"/>
              <w:ind w:left="13"/>
              <w:rPr>
                <w:rFonts w:ascii="Arial" w:hAnsi="Arial" w:cs="Arial"/>
                <w:sz w:val="24"/>
                <w:szCs w:val="24"/>
                <w:lang w:val="pl-PL"/>
              </w:rPr>
            </w:pPr>
          </w:p>
        </w:tc>
        <w:tc>
          <w:tcPr>
            <w:tcW w:w="1706" w:type="dxa"/>
            <w:vAlign w:val="center"/>
          </w:tcPr>
          <w:p w14:paraId="164A9AF2" w14:textId="77777777" w:rsidR="0036041E" w:rsidRPr="009431C5" w:rsidRDefault="0036041E" w:rsidP="007130F4">
            <w:pPr>
              <w:spacing w:line="259" w:lineRule="auto"/>
              <w:ind w:left="13"/>
              <w:rPr>
                <w:rFonts w:ascii="Arial" w:hAnsi="Arial" w:cs="Arial"/>
                <w:sz w:val="24"/>
                <w:szCs w:val="24"/>
                <w:lang w:val="pl-PL"/>
              </w:rPr>
            </w:pPr>
          </w:p>
        </w:tc>
        <w:tc>
          <w:tcPr>
            <w:tcW w:w="3118" w:type="dxa"/>
            <w:vAlign w:val="center"/>
          </w:tcPr>
          <w:p w14:paraId="4726F2FB" w14:textId="77777777" w:rsidR="0036041E" w:rsidRPr="009431C5" w:rsidRDefault="0036041E" w:rsidP="007130F4">
            <w:pPr>
              <w:spacing w:line="259" w:lineRule="auto"/>
              <w:rPr>
                <w:rFonts w:ascii="Arial" w:hAnsi="Arial" w:cs="Arial"/>
                <w:sz w:val="24"/>
                <w:szCs w:val="24"/>
                <w:lang w:val="pl-PL"/>
              </w:rPr>
            </w:pPr>
          </w:p>
        </w:tc>
      </w:tr>
      <w:tr w:rsidR="0036041E" w:rsidRPr="00832312" w14:paraId="08E0EA9C" w14:textId="77777777" w:rsidTr="007130F4">
        <w:trPr>
          <w:trHeight w:val="505"/>
        </w:trPr>
        <w:tc>
          <w:tcPr>
            <w:tcW w:w="4248" w:type="dxa"/>
            <w:vAlign w:val="center"/>
          </w:tcPr>
          <w:p w14:paraId="26819265" w14:textId="77777777" w:rsidR="0036041E" w:rsidRPr="009431C5" w:rsidRDefault="0036041E" w:rsidP="007130F4">
            <w:pPr>
              <w:ind w:left="13"/>
              <w:rPr>
                <w:rFonts w:ascii="Arial" w:hAnsi="Arial" w:cs="Arial"/>
                <w:sz w:val="24"/>
                <w:szCs w:val="24"/>
                <w:lang w:val="pl-PL"/>
              </w:rPr>
            </w:pPr>
          </w:p>
        </w:tc>
        <w:tc>
          <w:tcPr>
            <w:tcW w:w="1706" w:type="dxa"/>
            <w:vAlign w:val="center"/>
          </w:tcPr>
          <w:p w14:paraId="53DA0482" w14:textId="77777777" w:rsidR="0036041E" w:rsidRPr="009431C5" w:rsidRDefault="0036041E" w:rsidP="007130F4">
            <w:pPr>
              <w:ind w:left="13"/>
              <w:rPr>
                <w:rFonts w:ascii="Arial" w:hAnsi="Arial" w:cs="Arial"/>
                <w:sz w:val="24"/>
                <w:szCs w:val="24"/>
                <w:lang w:val="pl-PL"/>
              </w:rPr>
            </w:pPr>
          </w:p>
        </w:tc>
        <w:tc>
          <w:tcPr>
            <w:tcW w:w="3118" w:type="dxa"/>
            <w:vAlign w:val="center"/>
          </w:tcPr>
          <w:p w14:paraId="6DEBC491" w14:textId="77777777" w:rsidR="0036041E" w:rsidRPr="009431C5" w:rsidRDefault="0036041E" w:rsidP="007130F4">
            <w:pPr>
              <w:rPr>
                <w:rFonts w:ascii="Arial" w:hAnsi="Arial" w:cs="Arial"/>
                <w:sz w:val="24"/>
                <w:szCs w:val="24"/>
                <w:lang w:val="pl-PL"/>
              </w:rPr>
            </w:pPr>
          </w:p>
        </w:tc>
      </w:tr>
      <w:tr w:rsidR="0036041E" w:rsidRPr="00832312" w14:paraId="517C87D6" w14:textId="77777777" w:rsidTr="007130F4">
        <w:trPr>
          <w:trHeight w:val="1870"/>
        </w:trPr>
        <w:tc>
          <w:tcPr>
            <w:tcW w:w="4248" w:type="dxa"/>
            <w:vAlign w:val="center"/>
          </w:tcPr>
          <w:p w14:paraId="379526EF" w14:textId="4A1A319A" w:rsidR="0036041E" w:rsidRPr="00832312" w:rsidRDefault="0036041E" w:rsidP="007130F4">
            <w:pPr>
              <w:spacing w:line="259" w:lineRule="auto"/>
              <w:ind w:left="13"/>
              <w:rPr>
                <w:rFonts w:ascii="Arial" w:hAnsi="Arial" w:cs="Arial"/>
                <w:sz w:val="24"/>
                <w:szCs w:val="24"/>
                <w:lang w:val="pl-PL"/>
              </w:rPr>
            </w:pPr>
            <w:r w:rsidRPr="00832312">
              <w:rPr>
                <w:rFonts w:ascii="Arial" w:hAnsi="Arial" w:cs="Arial"/>
                <w:sz w:val="24"/>
                <w:szCs w:val="24"/>
                <w:lang w:val="pl-PL"/>
              </w:rPr>
              <w:t>Wyniki interwencji</w:t>
            </w:r>
            <w:r>
              <w:rPr>
                <w:rFonts w:ascii="Arial" w:hAnsi="Arial" w:cs="Arial"/>
                <w:sz w:val="24"/>
                <w:szCs w:val="24"/>
                <w:lang w:val="pl-PL"/>
              </w:rPr>
              <w:t xml:space="preserve"> i działań</w:t>
            </w:r>
            <w:r w:rsidRPr="00832312">
              <w:rPr>
                <w:rFonts w:ascii="Arial" w:hAnsi="Arial" w:cs="Arial"/>
                <w:sz w:val="24"/>
                <w:szCs w:val="24"/>
                <w:lang w:val="pl-PL"/>
              </w:rPr>
              <w:t>: działania organów wymiaru sprawiedliwości, jeśli jednostka uzyskała informacje o wynikach/ działania jednostki/działania rodziców</w:t>
            </w:r>
          </w:p>
        </w:tc>
        <w:tc>
          <w:tcPr>
            <w:tcW w:w="1706" w:type="dxa"/>
            <w:vAlign w:val="center"/>
          </w:tcPr>
          <w:p w14:paraId="70036481" w14:textId="77777777" w:rsidR="0036041E" w:rsidRPr="00832312" w:rsidRDefault="0036041E" w:rsidP="007130F4">
            <w:pPr>
              <w:spacing w:after="160" w:line="259" w:lineRule="auto"/>
              <w:rPr>
                <w:rFonts w:ascii="Arial" w:hAnsi="Arial" w:cs="Arial"/>
                <w:sz w:val="24"/>
                <w:szCs w:val="24"/>
                <w:lang w:val="pl-PL"/>
              </w:rPr>
            </w:pPr>
            <w:r w:rsidRPr="00832312">
              <w:rPr>
                <w:rFonts w:ascii="Arial" w:hAnsi="Arial" w:cs="Arial"/>
                <w:sz w:val="24"/>
                <w:szCs w:val="24"/>
              </w:rPr>
              <w:t>Data:</w:t>
            </w:r>
          </w:p>
        </w:tc>
        <w:tc>
          <w:tcPr>
            <w:tcW w:w="3118" w:type="dxa"/>
            <w:vAlign w:val="center"/>
          </w:tcPr>
          <w:p w14:paraId="4D33A638" w14:textId="77777777" w:rsidR="0036041E" w:rsidRPr="00832312" w:rsidRDefault="0036041E" w:rsidP="007130F4">
            <w:pPr>
              <w:spacing w:after="160" w:line="259" w:lineRule="auto"/>
              <w:rPr>
                <w:rFonts w:ascii="Arial" w:hAnsi="Arial" w:cs="Arial"/>
                <w:sz w:val="24"/>
                <w:szCs w:val="24"/>
                <w:lang w:val="pl-PL"/>
              </w:rPr>
            </w:pPr>
            <w:r w:rsidRPr="00832312">
              <w:rPr>
                <w:rFonts w:ascii="Arial" w:hAnsi="Arial" w:cs="Arial"/>
                <w:sz w:val="24"/>
                <w:szCs w:val="24"/>
              </w:rPr>
              <w:t>Działanie:</w:t>
            </w:r>
          </w:p>
        </w:tc>
      </w:tr>
      <w:tr w:rsidR="0036041E" w:rsidRPr="00832312" w14:paraId="4858DEAB" w14:textId="77777777" w:rsidTr="007130F4">
        <w:trPr>
          <w:trHeight w:val="1390"/>
        </w:trPr>
        <w:tc>
          <w:tcPr>
            <w:tcW w:w="4248" w:type="dxa"/>
            <w:vAlign w:val="center"/>
          </w:tcPr>
          <w:p w14:paraId="31740040" w14:textId="77777777" w:rsidR="0036041E" w:rsidRPr="00832312" w:rsidRDefault="0036041E" w:rsidP="007130F4">
            <w:pPr>
              <w:ind w:left="13"/>
              <w:rPr>
                <w:rFonts w:ascii="Arial" w:hAnsi="Arial" w:cs="Arial"/>
                <w:sz w:val="24"/>
                <w:szCs w:val="24"/>
              </w:rPr>
            </w:pPr>
          </w:p>
        </w:tc>
        <w:tc>
          <w:tcPr>
            <w:tcW w:w="1706" w:type="dxa"/>
            <w:vAlign w:val="center"/>
          </w:tcPr>
          <w:p w14:paraId="4A3A531E" w14:textId="77777777" w:rsidR="0036041E" w:rsidRPr="00832312" w:rsidRDefault="0036041E" w:rsidP="007130F4">
            <w:pPr>
              <w:rPr>
                <w:rFonts w:ascii="Arial" w:hAnsi="Arial" w:cs="Arial"/>
                <w:sz w:val="24"/>
                <w:szCs w:val="24"/>
              </w:rPr>
            </w:pPr>
          </w:p>
        </w:tc>
        <w:tc>
          <w:tcPr>
            <w:tcW w:w="3118" w:type="dxa"/>
            <w:vAlign w:val="center"/>
          </w:tcPr>
          <w:p w14:paraId="3A9384C2" w14:textId="77777777" w:rsidR="0036041E" w:rsidRPr="00832312" w:rsidRDefault="0036041E" w:rsidP="007130F4">
            <w:pPr>
              <w:rPr>
                <w:rFonts w:ascii="Arial" w:hAnsi="Arial" w:cs="Arial"/>
                <w:sz w:val="24"/>
                <w:szCs w:val="24"/>
              </w:rPr>
            </w:pPr>
          </w:p>
        </w:tc>
      </w:tr>
      <w:tr w:rsidR="0036041E" w:rsidRPr="00832312" w14:paraId="2BF185B6" w14:textId="77777777" w:rsidTr="007130F4">
        <w:trPr>
          <w:trHeight w:val="1390"/>
        </w:trPr>
        <w:tc>
          <w:tcPr>
            <w:tcW w:w="4248" w:type="dxa"/>
            <w:vAlign w:val="center"/>
          </w:tcPr>
          <w:p w14:paraId="146317F2" w14:textId="77777777" w:rsidR="0036041E" w:rsidRPr="00832312" w:rsidRDefault="0036041E" w:rsidP="007130F4">
            <w:pPr>
              <w:ind w:left="13"/>
              <w:rPr>
                <w:rFonts w:ascii="Arial" w:hAnsi="Arial" w:cs="Arial"/>
                <w:sz w:val="24"/>
                <w:szCs w:val="24"/>
              </w:rPr>
            </w:pPr>
          </w:p>
        </w:tc>
        <w:tc>
          <w:tcPr>
            <w:tcW w:w="1706" w:type="dxa"/>
            <w:vAlign w:val="center"/>
          </w:tcPr>
          <w:p w14:paraId="389A5FE1" w14:textId="77777777" w:rsidR="0036041E" w:rsidRPr="00832312" w:rsidRDefault="0036041E" w:rsidP="007130F4">
            <w:pPr>
              <w:rPr>
                <w:rFonts w:ascii="Arial" w:hAnsi="Arial" w:cs="Arial"/>
                <w:sz w:val="24"/>
                <w:szCs w:val="24"/>
              </w:rPr>
            </w:pPr>
          </w:p>
        </w:tc>
        <w:tc>
          <w:tcPr>
            <w:tcW w:w="3118" w:type="dxa"/>
            <w:vAlign w:val="center"/>
          </w:tcPr>
          <w:p w14:paraId="155D00B9" w14:textId="77777777" w:rsidR="0036041E" w:rsidRPr="00832312" w:rsidRDefault="0036041E" w:rsidP="007130F4">
            <w:pPr>
              <w:rPr>
                <w:rFonts w:ascii="Arial" w:hAnsi="Arial" w:cs="Arial"/>
                <w:sz w:val="24"/>
                <w:szCs w:val="24"/>
              </w:rPr>
            </w:pPr>
          </w:p>
        </w:tc>
      </w:tr>
    </w:tbl>
    <w:p w14:paraId="6BA35C0D" w14:textId="77777777" w:rsidR="0036041E" w:rsidRPr="00B716DE" w:rsidRDefault="0036041E" w:rsidP="0036041E">
      <w:pPr>
        <w:rPr>
          <w:rFonts w:ascii="Arial" w:hAnsi="Arial" w:cs="Arial"/>
          <w:sz w:val="24"/>
          <w:szCs w:val="24"/>
        </w:rPr>
      </w:pPr>
    </w:p>
    <w:p w14:paraId="750F3CC1" w14:textId="77777777" w:rsidR="0036041E" w:rsidRDefault="0036041E" w:rsidP="0036041E"/>
    <w:p w14:paraId="649AB6D1" w14:textId="77777777" w:rsidR="0036041E" w:rsidRPr="004B46BB" w:rsidRDefault="0036041E" w:rsidP="0036041E">
      <w:pPr>
        <w:ind w:left="5954"/>
        <w:rPr>
          <w:sz w:val="24"/>
          <w:szCs w:val="24"/>
        </w:rPr>
      </w:pPr>
      <w:r w:rsidRPr="004B46BB">
        <w:rPr>
          <w:sz w:val="24"/>
          <w:szCs w:val="24"/>
        </w:rPr>
        <w:t>………………………………………….……</w:t>
      </w:r>
    </w:p>
    <w:p w14:paraId="1E644FC3" w14:textId="77777777" w:rsidR="0036041E" w:rsidRDefault="0036041E" w:rsidP="0036041E">
      <w:pPr>
        <w:ind w:left="5954"/>
        <w:rPr>
          <w:i/>
          <w:iCs/>
          <w:sz w:val="24"/>
          <w:szCs w:val="24"/>
        </w:rPr>
      </w:pPr>
      <w:r w:rsidRPr="004B46BB">
        <w:rPr>
          <w:i/>
          <w:iCs/>
          <w:sz w:val="24"/>
          <w:szCs w:val="24"/>
        </w:rPr>
        <w:t>(podpis osoby wypełniającej kartę)</w:t>
      </w:r>
    </w:p>
    <w:p w14:paraId="681C9F0E" w14:textId="77777777" w:rsidR="00413E54" w:rsidRDefault="00413E54" w:rsidP="0036041E">
      <w:pPr>
        <w:ind w:left="5954"/>
        <w:rPr>
          <w:i/>
          <w:iCs/>
          <w:sz w:val="24"/>
          <w:szCs w:val="24"/>
        </w:rPr>
      </w:pPr>
    </w:p>
    <w:p w14:paraId="631A608C" w14:textId="77777777" w:rsidR="00413E54" w:rsidRPr="004B46BB" w:rsidRDefault="00413E54" w:rsidP="0036041E">
      <w:pPr>
        <w:ind w:left="5954"/>
        <w:rPr>
          <w:i/>
          <w:iCs/>
          <w:sz w:val="24"/>
          <w:szCs w:val="24"/>
        </w:rPr>
      </w:pPr>
    </w:p>
    <w:p w14:paraId="78CC36B1" w14:textId="4C24DD37" w:rsidR="00B96CD9" w:rsidRPr="00B96CD9" w:rsidRDefault="0036041E" w:rsidP="00527108">
      <w:pPr>
        <w:spacing w:line="360" w:lineRule="auto"/>
        <w:rPr>
          <w:rFonts w:ascii="Arial" w:hAnsi="Arial" w:cs="Arial"/>
          <w:b/>
          <w:bCs/>
          <w:color w:val="000000" w:themeColor="text1"/>
          <w:sz w:val="24"/>
          <w:szCs w:val="24"/>
        </w:rPr>
      </w:pPr>
      <w:r w:rsidRPr="0036041E">
        <w:rPr>
          <w:rFonts w:ascii="Arial" w:hAnsi="Arial" w:cs="Arial"/>
          <w:b/>
          <w:bCs/>
          <w:color w:val="000000" w:themeColor="text1"/>
          <w:sz w:val="24"/>
          <w:szCs w:val="24"/>
        </w:rPr>
        <w:lastRenderedPageBreak/>
        <w:t>Załącznik nr 5 - Zawiadomienie o zagrożeniu dobra dziecka</w:t>
      </w:r>
    </w:p>
    <w:p w14:paraId="04E00BA0" w14:textId="77777777" w:rsidR="0036041E" w:rsidRPr="00E97AFB" w:rsidRDefault="0036041E" w:rsidP="0036041E">
      <w:pPr>
        <w:pStyle w:val="Standard"/>
        <w:spacing w:line="312" w:lineRule="auto"/>
        <w:contextualSpacing/>
        <w:jc w:val="right"/>
        <w:rPr>
          <w:rFonts w:ascii="Arial" w:hAnsi="Arial" w:cs="Arial"/>
        </w:rPr>
      </w:pPr>
      <w:bookmarkStart w:id="0" w:name="_Hlk78384467"/>
      <w:r w:rsidRPr="00E97AFB">
        <w:rPr>
          <w:rFonts w:ascii="Arial" w:hAnsi="Arial" w:cs="Arial"/>
        </w:rPr>
        <w:t>………………, ……………………. r.</w:t>
      </w:r>
      <w:bookmarkStart w:id="1" w:name="_Hlk78384632"/>
    </w:p>
    <w:p w14:paraId="222AB2E6" w14:textId="77777777" w:rsidR="0036041E" w:rsidRPr="00E97AFB" w:rsidRDefault="0036041E" w:rsidP="0036041E">
      <w:pPr>
        <w:pStyle w:val="Standard"/>
        <w:spacing w:line="312" w:lineRule="auto"/>
        <w:ind w:left="5664"/>
        <w:contextualSpacing/>
        <w:jc w:val="both"/>
        <w:rPr>
          <w:rFonts w:ascii="Arial" w:hAnsi="Arial" w:cs="Arial"/>
          <w:b/>
          <w:bCs/>
        </w:rPr>
      </w:pPr>
    </w:p>
    <w:p w14:paraId="5B1DD6C1" w14:textId="77777777" w:rsidR="0036041E" w:rsidRPr="00E97AFB" w:rsidRDefault="0036041E" w:rsidP="0036041E">
      <w:pPr>
        <w:pStyle w:val="Standard"/>
        <w:spacing w:line="312" w:lineRule="auto"/>
        <w:ind w:left="5103"/>
        <w:contextualSpacing/>
        <w:jc w:val="both"/>
        <w:rPr>
          <w:rFonts w:ascii="Arial" w:hAnsi="Arial" w:cs="Arial"/>
          <w:b/>
          <w:bCs/>
        </w:rPr>
      </w:pPr>
      <w:r w:rsidRPr="00E97AFB">
        <w:rPr>
          <w:rFonts w:ascii="Arial" w:hAnsi="Arial" w:cs="Arial"/>
          <w:b/>
          <w:bCs/>
        </w:rPr>
        <w:t>Sąd Rejonowy …………….</w:t>
      </w:r>
      <w:r>
        <w:rPr>
          <w:rStyle w:val="Odwoanieprzypisudolnego"/>
          <w:rFonts w:ascii="Arial" w:hAnsi="Arial" w:cs="Arial"/>
          <w:b/>
          <w:bCs/>
        </w:rPr>
        <w:footnoteReference w:id="3"/>
      </w:r>
    </w:p>
    <w:p w14:paraId="22C4829B" w14:textId="77777777" w:rsidR="0036041E" w:rsidRPr="00E97AFB" w:rsidRDefault="0036041E" w:rsidP="0036041E">
      <w:pPr>
        <w:pStyle w:val="Standard"/>
        <w:spacing w:line="312" w:lineRule="auto"/>
        <w:ind w:left="5103"/>
        <w:contextualSpacing/>
        <w:jc w:val="both"/>
        <w:rPr>
          <w:rFonts w:ascii="Arial" w:hAnsi="Arial" w:cs="Arial"/>
          <w:b/>
          <w:bCs/>
        </w:rPr>
      </w:pPr>
      <w:r w:rsidRPr="00E97AFB">
        <w:rPr>
          <w:rFonts w:ascii="Arial" w:hAnsi="Arial" w:cs="Arial"/>
          <w:b/>
          <w:bCs/>
        </w:rPr>
        <w:t>w ……………………………..</w:t>
      </w:r>
    </w:p>
    <w:p w14:paraId="67D33BA3" w14:textId="77777777" w:rsidR="0036041E" w:rsidRPr="00E97AFB" w:rsidRDefault="0036041E" w:rsidP="0036041E">
      <w:pPr>
        <w:pStyle w:val="Standard"/>
        <w:spacing w:line="312" w:lineRule="auto"/>
        <w:ind w:left="5103"/>
        <w:contextualSpacing/>
        <w:jc w:val="both"/>
        <w:rPr>
          <w:rFonts w:ascii="Arial" w:hAnsi="Arial" w:cs="Arial"/>
          <w:b/>
          <w:bCs/>
        </w:rPr>
      </w:pPr>
      <w:r w:rsidRPr="00E97AFB">
        <w:rPr>
          <w:rFonts w:ascii="Arial" w:hAnsi="Arial" w:cs="Arial"/>
          <w:b/>
          <w:bCs/>
        </w:rPr>
        <w:t>Wydział Rodzinny i Nieletnich</w:t>
      </w:r>
    </w:p>
    <w:bookmarkEnd w:id="1"/>
    <w:p w14:paraId="2DA3D96C" w14:textId="77777777" w:rsidR="0036041E" w:rsidRPr="00E97AFB" w:rsidRDefault="0036041E" w:rsidP="0036041E">
      <w:pPr>
        <w:pStyle w:val="Standard"/>
        <w:spacing w:line="312" w:lineRule="auto"/>
        <w:ind w:left="5103"/>
        <w:contextualSpacing/>
        <w:jc w:val="both"/>
        <w:rPr>
          <w:rFonts w:ascii="Arial" w:hAnsi="Arial" w:cs="Arial"/>
        </w:rPr>
      </w:pPr>
      <w:r w:rsidRPr="00E97AFB">
        <w:rPr>
          <w:rFonts w:ascii="Arial" w:hAnsi="Arial" w:cs="Arial"/>
        </w:rPr>
        <w:t>ul. …………………………..</w:t>
      </w:r>
    </w:p>
    <w:p w14:paraId="01D8CBB8" w14:textId="77777777" w:rsidR="0036041E" w:rsidRPr="00E97AFB" w:rsidRDefault="0036041E" w:rsidP="0036041E">
      <w:pPr>
        <w:pStyle w:val="Standard"/>
        <w:widowControl/>
        <w:spacing w:line="312" w:lineRule="auto"/>
        <w:ind w:left="5103"/>
        <w:contextualSpacing/>
        <w:jc w:val="both"/>
        <w:rPr>
          <w:rFonts w:ascii="Arial" w:hAnsi="Arial" w:cs="Arial"/>
        </w:rPr>
      </w:pPr>
      <w:r w:rsidRPr="00E97AFB">
        <w:rPr>
          <w:rFonts w:ascii="Arial" w:hAnsi="Arial" w:cs="Arial"/>
        </w:rPr>
        <w:t>00-000 …………………………</w:t>
      </w:r>
      <w:r w:rsidRPr="00E97AFB">
        <w:rPr>
          <w:rFonts w:ascii="Arial" w:hAnsi="Arial" w:cs="Arial"/>
        </w:rPr>
        <w:tab/>
      </w:r>
    </w:p>
    <w:p w14:paraId="750C1042" w14:textId="77777777" w:rsidR="0036041E" w:rsidRPr="00E97AFB" w:rsidRDefault="0036041E" w:rsidP="0036041E">
      <w:pPr>
        <w:pStyle w:val="Standard"/>
        <w:widowControl/>
        <w:spacing w:line="312" w:lineRule="auto"/>
        <w:contextualSpacing/>
        <w:jc w:val="both"/>
        <w:rPr>
          <w:rFonts w:ascii="Arial" w:hAnsi="Arial" w:cs="Arial"/>
        </w:rPr>
      </w:pPr>
    </w:p>
    <w:p w14:paraId="6AD89994" w14:textId="77777777" w:rsidR="0036041E" w:rsidRPr="00E97AFB" w:rsidRDefault="0036041E" w:rsidP="0036041E">
      <w:pPr>
        <w:pStyle w:val="Standard"/>
        <w:spacing w:line="312" w:lineRule="auto"/>
        <w:ind w:left="2832" w:hanging="2832"/>
        <w:contextualSpacing/>
        <w:jc w:val="both"/>
        <w:rPr>
          <w:rFonts w:ascii="Arial" w:hAnsi="Arial" w:cs="Arial"/>
          <w:b/>
          <w:bCs/>
        </w:rPr>
      </w:pPr>
      <w:r w:rsidRPr="00E97AFB">
        <w:rPr>
          <w:rFonts w:ascii="Arial" w:hAnsi="Arial" w:cs="Arial"/>
          <w:b/>
          <w:bCs/>
        </w:rPr>
        <w:t>Wnioskodawca:</w:t>
      </w:r>
      <w:r w:rsidRPr="00E97AFB">
        <w:rPr>
          <w:rFonts w:ascii="Arial" w:hAnsi="Arial" w:cs="Arial"/>
          <w:b/>
          <w:bCs/>
        </w:rPr>
        <w:tab/>
      </w:r>
    </w:p>
    <w:p w14:paraId="1288BF60" w14:textId="77777777" w:rsidR="0036041E" w:rsidRPr="00E97AFB" w:rsidRDefault="0036041E" w:rsidP="0036041E">
      <w:pPr>
        <w:pStyle w:val="Standard"/>
        <w:spacing w:line="312" w:lineRule="auto"/>
        <w:ind w:left="2832"/>
        <w:contextualSpacing/>
        <w:jc w:val="both"/>
        <w:rPr>
          <w:rFonts w:ascii="Arial" w:hAnsi="Arial" w:cs="Arial"/>
        </w:rPr>
      </w:pPr>
      <w:r w:rsidRPr="00E97AFB">
        <w:rPr>
          <w:rFonts w:ascii="Arial" w:hAnsi="Arial" w:cs="Arial"/>
        </w:rPr>
        <w:t xml:space="preserve">………………………………….. </w:t>
      </w:r>
    </w:p>
    <w:p w14:paraId="23227C0D" w14:textId="77777777" w:rsidR="0036041E" w:rsidRPr="00E97AFB" w:rsidRDefault="0036041E" w:rsidP="0036041E">
      <w:pPr>
        <w:pStyle w:val="Standard"/>
        <w:spacing w:line="312" w:lineRule="auto"/>
        <w:ind w:left="2832"/>
        <w:contextualSpacing/>
        <w:jc w:val="both"/>
        <w:rPr>
          <w:rFonts w:ascii="Arial" w:hAnsi="Arial" w:cs="Arial"/>
          <w:i/>
          <w:iCs/>
        </w:rPr>
      </w:pPr>
      <w:r w:rsidRPr="00E97AFB">
        <w:rPr>
          <w:rFonts w:ascii="Arial" w:hAnsi="Arial" w:cs="Arial"/>
          <w:i/>
          <w:iCs/>
        </w:rPr>
        <w:t>(imię, nazwisko)</w:t>
      </w:r>
    </w:p>
    <w:p w14:paraId="7CFDBEB5" w14:textId="77777777" w:rsidR="0036041E" w:rsidRPr="00E97AFB"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2D8A2A9A" w14:textId="77777777" w:rsidR="0036041E" w:rsidRPr="00E97AFB" w:rsidRDefault="0036041E" w:rsidP="0036041E">
      <w:pPr>
        <w:pStyle w:val="Standard"/>
        <w:spacing w:line="312" w:lineRule="auto"/>
        <w:ind w:left="2832"/>
        <w:contextualSpacing/>
        <w:jc w:val="both"/>
        <w:rPr>
          <w:rFonts w:ascii="Arial" w:hAnsi="Arial" w:cs="Arial"/>
          <w:i/>
          <w:iCs/>
        </w:rPr>
      </w:pPr>
      <w:r w:rsidRPr="00E97AFB">
        <w:rPr>
          <w:rFonts w:ascii="Arial" w:hAnsi="Arial" w:cs="Arial"/>
          <w:i/>
          <w:iCs/>
        </w:rPr>
        <w:t>(nazwa jednostki oświatowej)</w:t>
      </w:r>
    </w:p>
    <w:p w14:paraId="289131BC" w14:textId="77777777" w:rsidR="0036041E"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652DC054" w14:textId="77777777" w:rsidR="0036041E" w:rsidRPr="00E97AFB"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273837D9" w14:textId="77777777" w:rsidR="0036041E" w:rsidRPr="00E97AFB" w:rsidRDefault="0036041E" w:rsidP="0036041E">
      <w:pPr>
        <w:pStyle w:val="Standard"/>
        <w:spacing w:line="312" w:lineRule="auto"/>
        <w:ind w:left="2832"/>
        <w:contextualSpacing/>
        <w:jc w:val="both"/>
        <w:rPr>
          <w:rFonts w:ascii="Arial" w:hAnsi="Arial" w:cs="Arial"/>
          <w:i/>
          <w:iCs/>
        </w:rPr>
      </w:pPr>
      <w:r w:rsidRPr="00E97AFB">
        <w:rPr>
          <w:rFonts w:ascii="Arial" w:hAnsi="Arial" w:cs="Arial"/>
          <w:i/>
          <w:iCs/>
        </w:rPr>
        <w:t>(adres jednostki oświatowej)</w:t>
      </w:r>
    </w:p>
    <w:p w14:paraId="32C357CD" w14:textId="77777777" w:rsidR="0036041E" w:rsidRPr="00E97AFB" w:rsidRDefault="0036041E" w:rsidP="0036041E">
      <w:pPr>
        <w:pStyle w:val="Standard"/>
        <w:widowControl/>
        <w:spacing w:line="312" w:lineRule="auto"/>
        <w:ind w:left="1416" w:hanging="1416"/>
        <w:contextualSpacing/>
        <w:jc w:val="both"/>
        <w:rPr>
          <w:rFonts w:ascii="Arial" w:hAnsi="Arial" w:cs="Arial"/>
          <w:bCs/>
          <w:i/>
          <w:iCs/>
        </w:rPr>
      </w:pPr>
    </w:p>
    <w:p w14:paraId="0B0C1065" w14:textId="77777777" w:rsidR="0036041E" w:rsidRPr="00E97AFB" w:rsidRDefault="0036041E" w:rsidP="0036041E">
      <w:pPr>
        <w:pStyle w:val="Standard"/>
        <w:widowControl/>
        <w:spacing w:line="312" w:lineRule="auto"/>
        <w:ind w:left="1416" w:hanging="1416"/>
        <w:contextualSpacing/>
        <w:jc w:val="both"/>
        <w:rPr>
          <w:rFonts w:ascii="Arial" w:hAnsi="Arial" w:cs="Arial"/>
        </w:rPr>
      </w:pPr>
      <w:r w:rsidRPr="00E97AFB">
        <w:rPr>
          <w:rFonts w:ascii="Arial" w:hAnsi="Arial" w:cs="Arial"/>
          <w:b/>
        </w:rPr>
        <w:t>Uczestnicy</w:t>
      </w:r>
      <w:r w:rsidRPr="00E97AFB">
        <w:rPr>
          <w:rFonts w:ascii="Arial" w:hAnsi="Arial" w:cs="Arial"/>
          <w:bCs/>
        </w:rPr>
        <w:t>:</w:t>
      </w:r>
      <w:r w:rsidRPr="00E97AFB">
        <w:rPr>
          <w:rFonts w:ascii="Arial" w:eastAsia="Arial" w:hAnsi="Arial" w:cs="Arial"/>
        </w:rPr>
        <w:t xml:space="preserve"> </w:t>
      </w:r>
      <w:r w:rsidRPr="00E97AFB">
        <w:rPr>
          <w:rFonts w:ascii="Arial" w:eastAsia="Arial" w:hAnsi="Arial" w:cs="Arial"/>
        </w:rPr>
        <w:tab/>
      </w:r>
      <w:r w:rsidRPr="00E97AFB">
        <w:rPr>
          <w:rFonts w:ascii="Arial" w:eastAsia="Arial" w:hAnsi="Arial" w:cs="Arial"/>
        </w:rPr>
        <w:tab/>
      </w:r>
      <w:r w:rsidRPr="00E97AFB">
        <w:rPr>
          <w:rFonts w:ascii="Arial" w:eastAsia="Arial" w:hAnsi="Arial" w:cs="Arial"/>
        </w:rPr>
        <w:tab/>
      </w:r>
    </w:p>
    <w:p w14:paraId="68DD99A7" w14:textId="77777777" w:rsidR="0036041E" w:rsidRPr="00E97AFB" w:rsidRDefault="0036041E" w:rsidP="0036041E">
      <w:pPr>
        <w:pStyle w:val="Standard"/>
        <w:spacing w:line="312" w:lineRule="auto"/>
        <w:ind w:left="2832"/>
        <w:contextualSpacing/>
        <w:jc w:val="both"/>
        <w:rPr>
          <w:rFonts w:ascii="Arial" w:eastAsia="Arial" w:hAnsi="Arial" w:cs="Arial"/>
          <w:b/>
          <w:bCs/>
        </w:rPr>
      </w:pPr>
      <w:r w:rsidRPr="00E97AFB">
        <w:rPr>
          <w:rFonts w:ascii="Arial" w:eastAsia="Arial" w:hAnsi="Arial" w:cs="Arial"/>
          <w:b/>
          <w:bCs/>
        </w:rPr>
        <w:t xml:space="preserve">Rodzice małoletniej: </w:t>
      </w:r>
    </w:p>
    <w:p w14:paraId="185C86E5" w14:textId="77777777" w:rsidR="0036041E" w:rsidRPr="00E97AFB" w:rsidRDefault="0036041E" w:rsidP="0036041E">
      <w:pPr>
        <w:pStyle w:val="Standard"/>
        <w:spacing w:line="312" w:lineRule="auto"/>
        <w:ind w:left="2832"/>
        <w:contextualSpacing/>
        <w:jc w:val="both"/>
        <w:rPr>
          <w:rFonts w:ascii="Arial" w:eastAsia="Arial" w:hAnsi="Arial" w:cs="Arial"/>
        </w:rPr>
      </w:pPr>
      <w:r w:rsidRPr="00E97AFB">
        <w:rPr>
          <w:rFonts w:ascii="Arial" w:eastAsia="Arial" w:hAnsi="Arial" w:cs="Arial"/>
        </w:rPr>
        <w:t xml:space="preserve">…………………………….…… </w:t>
      </w:r>
    </w:p>
    <w:p w14:paraId="30AFAFE5" w14:textId="77777777" w:rsidR="0036041E" w:rsidRPr="00E97AFB" w:rsidRDefault="0036041E" w:rsidP="0036041E">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5EFBC094" w14:textId="77777777" w:rsidR="0036041E" w:rsidRPr="00E97AFB" w:rsidRDefault="0036041E" w:rsidP="0036041E">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7B17C62D" w14:textId="77777777" w:rsidR="0036041E"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5A1AB970" w14:textId="77777777" w:rsidR="0036041E" w:rsidRPr="00E97AFB"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4E48D8BA" w14:textId="77777777" w:rsidR="0036041E" w:rsidRPr="00E97AFB" w:rsidRDefault="0036041E" w:rsidP="0036041E">
      <w:pPr>
        <w:pStyle w:val="Standard"/>
        <w:spacing w:line="312" w:lineRule="auto"/>
        <w:ind w:left="2832"/>
        <w:contextualSpacing/>
        <w:jc w:val="both"/>
        <w:rPr>
          <w:rFonts w:ascii="Arial" w:hAnsi="Arial" w:cs="Arial"/>
          <w:i/>
          <w:iCs/>
        </w:rPr>
      </w:pPr>
      <w:r w:rsidRPr="00E97AFB">
        <w:rPr>
          <w:rFonts w:ascii="Arial" w:hAnsi="Arial" w:cs="Arial"/>
          <w:i/>
          <w:iCs/>
        </w:rPr>
        <w:t>(adres rodziców)</w:t>
      </w:r>
    </w:p>
    <w:p w14:paraId="5BAF25A5" w14:textId="2AB07C63" w:rsidR="0036041E" w:rsidRPr="00E97AFB" w:rsidRDefault="00413E54" w:rsidP="00413E54">
      <w:pPr>
        <w:pStyle w:val="Standard"/>
        <w:widowControl/>
        <w:tabs>
          <w:tab w:val="left" w:pos="1913"/>
        </w:tabs>
        <w:spacing w:line="312" w:lineRule="auto"/>
        <w:ind w:left="1416" w:hanging="1416"/>
        <w:contextualSpacing/>
        <w:jc w:val="both"/>
        <w:rPr>
          <w:rFonts w:ascii="Arial" w:hAnsi="Arial" w:cs="Arial"/>
          <w:b/>
          <w:bCs/>
        </w:rPr>
      </w:pPr>
      <w:r>
        <w:rPr>
          <w:rFonts w:ascii="Arial" w:hAnsi="Arial" w:cs="Arial"/>
          <w:b/>
          <w:bCs/>
        </w:rPr>
        <w:tab/>
      </w:r>
      <w:r>
        <w:rPr>
          <w:rFonts w:ascii="Arial" w:hAnsi="Arial" w:cs="Arial"/>
          <w:b/>
          <w:bCs/>
        </w:rPr>
        <w:tab/>
      </w:r>
    </w:p>
    <w:p w14:paraId="69440F1E" w14:textId="77777777" w:rsidR="0036041E" w:rsidRDefault="0036041E" w:rsidP="0036041E">
      <w:pPr>
        <w:pStyle w:val="Standard"/>
        <w:widowControl/>
        <w:spacing w:line="312" w:lineRule="auto"/>
        <w:ind w:left="1416" w:hanging="1416"/>
        <w:contextualSpacing/>
        <w:jc w:val="both"/>
        <w:rPr>
          <w:rFonts w:ascii="Arial" w:hAnsi="Arial" w:cs="Arial"/>
          <w:b/>
          <w:bCs/>
        </w:rPr>
      </w:pPr>
      <w:r w:rsidRPr="00E97AFB">
        <w:rPr>
          <w:rFonts w:ascii="Arial" w:hAnsi="Arial" w:cs="Arial"/>
          <w:b/>
          <w:bCs/>
        </w:rPr>
        <w:t>Małoletnia:</w:t>
      </w:r>
      <w:r w:rsidRPr="00E97AFB">
        <w:rPr>
          <w:rFonts w:ascii="Arial" w:hAnsi="Arial" w:cs="Arial"/>
          <w:b/>
          <w:bCs/>
        </w:rPr>
        <w:tab/>
      </w:r>
      <w:r w:rsidRPr="00E97AFB">
        <w:rPr>
          <w:rFonts w:ascii="Arial" w:hAnsi="Arial" w:cs="Arial"/>
          <w:b/>
          <w:bCs/>
        </w:rPr>
        <w:tab/>
      </w:r>
      <w:r w:rsidRPr="00E97AFB">
        <w:rPr>
          <w:rFonts w:ascii="Arial" w:hAnsi="Arial" w:cs="Arial"/>
          <w:b/>
          <w:bCs/>
        </w:rPr>
        <w:tab/>
      </w:r>
    </w:p>
    <w:p w14:paraId="7304EC7A" w14:textId="77777777" w:rsidR="0036041E" w:rsidRPr="00E97AFB" w:rsidRDefault="0036041E" w:rsidP="0036041E">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1EF10AD2" w14:textId="77777777" w:rsidR="0036041E" w:rsidRPr="00E97AFB" w:rsidRDefault="0036041E" w:rsidP="0036041E">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2038CF91" w14:textId="77777777" w:rsidR="0036041E" w:rsidRDefault="0036041E" w:rsidP="0036041E">
      <w:pPr>
        <w:pStyle w:val="Standard"/>
        <w:spacing w:line="312" w:lineRule="auto"/>
        <w:ind w:left="2832"/>
        <w:contextualSpacing/>
        <w:jc w:val="both"/>
        <w:rPr>
          <w:rFonts w:ascii="Arial" w:hAnsi="Arial" w:cs="Arial"/>
        </w:rPr>
      </w:pPr>
      <w:r w:rsidRPr="00E97AFB">
        <w:rPr>
          <w:rFonts w:ascii="Arial" w:hAnsi="Arial" w:cs="Arial"/>
        </w:rPr>
        <w:t>…………….………………….</w:t>
      </w:r>
    </w:p>
    <w:p w14:paraId="3E7FA6C6" w14:textId="77777777" w:rsidR="0036041E" w:rsidRPr="00E97AFB" w:rsidRDefault="0036041E" w:rsidP="0036041E">
      <w:pPr>
        <w:pStyle w:val="Standard"/>
        <w:spacing w:line="312" w:lineRule="auto"/>
        <w:ind w:left="2832"/>
        <w:contextualSpacing/>
        <w:jc w:val="both"/>
        <w:rPr>
          <w:rFonts w:ascii="Arial" w:hAnsi="Arial" w:cs="Arial"/>
        </w:rPr>
      </w:pPr>
      <w:r>
        <w:rPr>
          <w:rFonts w:ascii="Arial" w:hAnsi="Arial" w:cs="Arial"/>
        </w:rPr>
        <w:t>………………………………</w:t>
      </w:r>
      <w:r>
        <w:rPr>
          <w:rStyle w:val="Odwoanieprzypisudolnego"/>
          <w:rFonts w:ascii="Arial" w:hAnsi="Arial" w:cs="Arial"/>
        </w:rPr>
        <w:footnoteReference w:id="4"/>
      </w:r>
    </w:p>
    <w:p w14:paraId="422DBD24" w14:textId="77777777" w:rsidR="0036041E" w:rsidRPr="00E97AFB" w:rsidRDefault="0036041E" w:rsidP="0036041E">
      <w:pPr>
        <w:pStyle w:val="Standard"/>
        <w:spacing w:line="312" w:lineRule="auto"/>
        <w:ind w:left="2832"/>
        <w:contextualSpacing/>
        <w:jc w:val="both"/>
        <w:rPr>
          <w:rFonts w:ascii="Arial" w:hAnsi="Arial" w:cs="Arial"/>
          <w:i/>
          <w:iCs/>
        </w:rPr>
      </w:pPr>
      <w:r w:rsidRPr="00E97AFB">
        <w:rPr>
          <w:rFonts w:ascii="Arial" w:hAnsi="Arial" w:cs="Arial"/>
          <w:i/>
          <w:iCs/>
        </w:rPr>
        <w:t>(adres)</w:t>
      </w:r>
    </w:p>
    <w:p w14:paraId="6FBDE54B" w14:textId="77777777" w:rsidR="0036041E" w:rsidRPr="00E97AFB" w:rsidRDefault="0036041E" w:rsidP="0036041E">
      <w:pPr>
        <w:pStyle w:val="Standard"/>
        <w:widowControl/>
        <w:spacing w:line="312" w:lineRule="auto"/>
        <w:ind w:left="1416" w:hanging="1416"/>
        <w:contextualSpacing/>
        <w:jc w:val="both"/>
        <w:rPr>
          <w:rFonts w:ascii="Arial" w:hAnsi="Arial" w:cs="Arial"/>
          <w:b/>
          <w:bCs/>
        </w:rPr>
      </w:pPr>
    </w:p>
    <w:p w14:paraId="63125891" w14:textId="77777777" w:rsidR="0036041E" w:rsidRPr="00E97AFB" w:rsidRDefault="0036041E" w:rsidP="0036041E">
      <w:pPr>
        <w:pStyle w:val="Standard"/>
        <w:widowControl/>
        <w:spacing w:line="312" w:lineRule="auto"/>
        <w:ind w:left="1416" w:hanging="1416"/>
        <w:contextualSpacing/>
        <w:jc w:val="both"/>
        <w:rPr>
          <w:rFonts w:ascii="Arial" w:hAnsi="Arial" w:cs="Arial"/>
        </w:rPr>
      </w:pPr>
    </w:p>
    <w:bookmarkEnd w:id="0"/>
    <w:p w14:paraId="51DCA949" w14:textId="77777777" w:rsidR="0036041E" w:rsidRPr="00E97AFB" w:rsidRDefault="0036041E" w:rsidP="0036041E">
      <w:pPr>
        <w:pStyle w:val="Standard"/>
        <w:spacing w:line="312" w:lineRule="auto"/>
        <w:ind w:left="1416" w:hanging="1416"/>
        <w:contextualSpacing/>
        <w:jc w:val="center"/>
        <w:rPr>
          <w:rFonts w:ascii="Arial" w:hAnsi="Arial" w:cs="Arial"/>
          <w:b/>
        </w:rPr>
      </w:pPr>
      <w:r w:rsidRPr="00E97AFB">
        <w:rPr>
          <w:rFonts w:ascii="Arial" w:hAnsi="Arial" w:cs="Arial"/>
          <w:b/>
        </w:rPr>
        <w:lastRenderedPageBreak/>
        <w:t xml:space="preserve">WNIOSEK </w:t>
      </w:r>
      <w:r>
        <w:rPr>
          <w:rFonts w:ascii="Arial" w:hAnsi="Arial" w:cs="Arial"/>
          <w:b/>
        </w:rPr>
        <w:t>O WGLĄD W SYTUACJE DZIECKA</w:t>
      </w:r>
      <w:r w:rsidRPr="00E97AFB">
        <w:rPr>
          <w:rFonts w:ascii="Arial" w:hAnsi="Arial" w:cs="Arial"/>
          <w:b/>
        </w:rPr>
        <w:t xml:space="preserve"> </w:t>
      </w:r>
    </w:p>
    <w:p w14:paraId="195743F7" w14:textId="77777777" w:rsidR="0036041E" w:rsidRPr="00E97AFB" w:rsidRDefault="0036041E" w:rsidP="0036041E">
      <w:pPr>
        <w:tabs>
          <w:tab w:val="center" w:pos="709"/>
          <w:tab w:val="center" w:pos="1419"/>
          <w:tab w:val="center" w:pos="5580"/>
        </w:tabs>
        <w:spacing w:after="95" w:line="249" w:lineRule="auto"/>
        <w:ind w:left="-15"/>
        <w:jc w:val="right"/>
        <w:rPr>
          <w:rFonts w:ascii="Arial" w:eastAsia="Arial" w:hAnsi="Arial" w:cs="Arial"/>
          <w:sz w:val="24"/>
          <w:szCs w:val="24"/>
        </w:rPr>
      </w:pPr>
    </w:p>
    <w:p w14:paraId="43D72A87" w14:textId="77777777" w:rsidR="0036041E" w:rsidRPr="00E97AFB" w:rsidRDefault="0036041E" w:rsidP="0036041E">
      <w:pPr>
        <w:spacing w:after="46" w:line="249" w:lineRule="auto"/>
        <w:ind w:left="-5"/>
        <w:jc w:val="both"/>
        <w:rPr>
          <w:rFonts w:ascii="Arial" w:hAnsi="Arial" w:cs="Arial"/>
          <w:sz w:val="24"/>
          <w:szCs w:val="24"/>
        </w:rPr>
      </w:pPr>
      <w:r w:rsidRPr="00E97AFB">
        <w:rPr>
          <w:rFonts w:ascii="Arial" w:eastAsia="Arial" w:hAnsi="Arial" w:cs="Arial"/>
          <w:iCs/>
          <w:sz w:val="24"/>
          <w:szCs w:val="24"/>
        </w:rPr>
        <w:t>Wnoszę o wgląd</w:t>
      </w:r>
      <w:r w:rsidRPr="00E97AFB">
        <w:rPr>
          <w:rFonts w:ascii="Arial" w:eastAsia="Arial" w:hAnsi="Arial" w:cs="Arial"/>
          <w:sz w:val="24"/>
          <w:szCs w:val="24"/>
        </w:rPr>
        <w:t xml:space="preserve"> w sytuacje małoletniej</w:t>
      </w:r>
      <w:r>
        <w:rPr>
          <w:rFonts w:ascii="Arial" w:eastAsia="Arial" w:hAnsi="Arial" w:cs="Arial"/>
          <w:sz w:val="24"/>
          <w:szCs w:val="24"/>
        </w:rPr>
        <w:t>/małoletniego</w:t>
      </w:r>
      <w:r>
        <w:rPr>
          <w:rStyle w:val="Odwoanieprzypisudolnego"/>
          <w:rFonts w:ascii="Arial" w:eastAsia="Arial" w:hAnsi="Arial" w:cs="Arial"/>
          <w:sz w:val="24"/>
          <w:szCs w:val="24"/>
        </w:rPr>
        <w:footnoteReference w:id="5"/>
      </w:r>
      <w:r w:rsidRPr="00E97AFB">
        <w:rPr>
          <w:rFonts w:ascii="Arial" w:eastAsia="Arial" w:hAnsi="Arial" w:cs="Arial"/>
          <w:sz w:val="24"/>
          <w:szCs w:val="24"/>
        </w:rPr>
        <w:t xml:space="preserve"> …………….…………</w:t>
      </w:r>
      <w:r>
        <w:rPr>
          <w:rFonts w:ascii="Arial" w:eastAsia="Arial" w:hAnsi="Arial" w:cs="Arial"/>
          <w:sz w:val="24"/>
          <w:szCs w:val="24"/>
        </w:rPr>
        <w:t>……..</w:t>
      </w:r>
      <w:r w:rsidRPr="00E97AFB">
        <w:rPr>
          <w:rFonts w:ascii="Arial" w:eastAsia="Arial" w:hAnsi="Arial" w:cs="Arial"/>
          <w:sz w:val="24"/>
          <w:szCs w:val="24"/>
        </w:rPr>
        <w:t>…… i wydanie odpowiednich zarządzeń opiekuńczych.</w:t>
      </w:r>
      <w:r w:rsidRPr="00E97AFB">
        <w:rPr>
          <w:rFonts w:ascii="Arial" w:eastAsia="Arial" w:hAnsi="Arial" w:cs="Arial"/>
          <w:b/>
          <w:sz w:val="24"/>
          <w:szCs w:val="24"/>
        </w:rPr>
        <w:t xml:space="preserve"> </w:t>
      </w:r>
    </w:p>
    <w:p w14:paraId="3087680B" w14:textId="77777777" w:rsidR="0036041E" w:rsidRPr="00E97AFB" w:rsidRDefault="0036041E" w:rsidP="0036041E">
      <w:pPr>
        <w:spacing w:after="226" w:line="249" w:lineRule="auto"/>
        <w:ind w:left="3779"/>
        <w:jc w:val="both"/>
        <w:rPr>
          <w:rFonts w:ascii="Arial" w:eastAsia="Arial" w:hAnsi="Arial" w:cs="Arial"/>
          <w:b/>
          <w:sz w:val="24"/>
          <w:szCs w:val="24"/>
        </w:rPr>
      </w:pPr>
    </w:p>
    <w:p w14:paraId="55AF3028" w14:textId="77777777" w:rsidR="0036041E" w:rsidRPr="00E97AFB" w:rsidRDefault="0036041E" w:rsidP="0036041E">
      <w:pPr>
        <w:spacing w:after="226" w:line="249" w:lineRule="auto"/>
        <w:ind w:left="3779"/>
        <w:jc w:val="both"/>
        <w:rPr>
          <w:rFonts w:ascii="Arial" w:hAnsi="Arial" w:cs="Arial"/>
          <w:sz w:val="24"/>
          <w:szCs w:val="24"/>
        </w:rPr>
      </w:pPr>
      <w:r w:rsidRPr="00E97AFB">
        <w:rPr>
          <w:rFonts w:ascii="Arial" w:eastAsia="Arial" w:hAnsi="Arial" w:cs="Arial"/>
          <w:b/>
          <w:sz w:val="24"/>
          <w:szCs w:val="24"/>
        </w:rPr>
        <w:t xml:space="preserve">UZASADNIENIE </w:t>
      </w:r>
    </w:p>
    <w:p w14:paraId="3CD75748" w14:textId="77777777" w:rsidR="0036041E" w:rsidRDefault="0036041E" w:rsidP="0036041E">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2C3C3C73" w14:textId="77777777" w:rsidR="0036041E" w:rsidRDefault="0036041E" w:rsidP="0036041E">
      <w:pPr>
        <w:spacing w:after="5" w:line="249" w:lineRule="auto"/>
        <w:ind w:left="-5"/>
        <w:jc w:val="both"/>
        <w:rPr>
          <w:rFonts w:ascii="Arial" w:eastAsia="Arial" w:hAnsi="Arial" w:cs="Arial"/>
          <w:sz w:val="24"/>
          <w:szCs w:val="24"/>
        </w:rPr>
      </w:pPr>
    </w:p>
    <w:p w14:paraId="1DE7D2B5" w14:textId="77777777" w:rsidR="0036041E" w:rsidRDefault="0036041E" w:rsidP="0036041E">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618B35CE" w14:textId="77777777" w:rsidR="0036041E" w:rsidRDefault="0036041E" w:rsidP="0036041E">
      <w:pPr>
        <w:spacing w:after="5" w:line="249" w:lineRule="auto"/>
        <w:ind w:left="-5"/>
        <w:jc w:val="both"/>
        <w:rPr>
          <w:rFonts w:ascii="Arial" w:eastAsia="Arial" w:hAnsi="Arial" w:cs="Arial"/>
          <w:sz w:val="24"/>
          <w:szCs w:val="24"/>
        </w:rPr>
      </w:pPr>
    </w:p>
    <w:p w14:paraId="349C07B0" w14:textId="77777777" w:rsidR="0036041E" w:rsidRDefault="0036041E" w:rsidP="0036041E">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60DFBB55" w14:textId="77777777" w:rsidR="0036041E" w:rsidRDefault="0036041E" w:rsidP="0036041E">
      <w:pPr>
        <w:spacing w:after="5" w:line="249" w:lineRule="auto"/>
        <w:ind w:left="-5"/>
        <w:jc w:val="both"/>
        <w:rPr>
          <w:rFonts w:ascii="Arial" w:eastAsia="Arial" w:hAnsi="Arial" w:cs="Arial"/>
          <w:sz w:val="24"/>
          <w:szCs w:val="24"/>
        </w:rPr>
      </w:pPr>
    </w:p>
    <w:p w14:paraId="0222A844" w14:textId="77777777" w:rsidR="0036041E" w:rsidRDefault="0036041E" w:rsidP="0036041E">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069DD9E6" w14:textId="77777777" w:rsidR="0036041E" w:rsidRDefault="0036041E" w:rsidP="0036041E">
      <w:pPr>
        <w:spacing w:after="5" w:line="249" w:lineRule="auto"/>
        <w:ind w:left="-5"/>
        <w:jc w:val="both"/>
        <w:rPr>
          <w:rFonts w:ascii="Arial" w:eastAsia="Arial" w:hAnsi="Arial" w:cs="Arial"/>
          <w:sz w:val="24"/>
          <w:szCs w:val="24"/>
        </w:rPr>
      </w:pPr>
    </w:p>
    <w:p w14:paraId="70BD11F0" w14:textId="77777777" w:rsidR="0036041E" w:rsidRPr="00E97AFB" w:rsidRDefault="0036041E" w:rsidP="0036041E">
      <w:pPr>
        <w:spacing w:after="132" w:line="249" w:lineRule="auto"/>
        <w:jc w:val="both"/>
        <w:rPr>
          <w:rFonts w:ascii="Arial" w:hAnsi="Arial" w:cs="Arial"/>
          <w:sz w:val="24"/>
          <w:szCs w:val="24"/>
        </w:rPr>
      </w:pPr>
      <w:r w:rsidRPr="00E97AFB">
        <w:rPr>
          <w:rFonts w:ascii="Arial" w:eastAsia="Arial" w:hAnsi="Arial" w:cs="Arial"/>
          <w:sz w:val="24"/>
          <w:szCs w:val="24"/>
        </w:rPr>
        <w:t>Osobą zajmująca się sprawą małoletniej</w:t>
      </w:r>
      <w:r>
        <w:rPr>
          <w:rFonts w:ascii="Arial" w:eastAsia="Arial" w:hAnsi="Arial" w:cs="Arial"/>
          <w:sz w:val="24"/>
          <w:szCs w:val="24"/>
        </w:rPr>
        <w:t xml:space="preserve"> </w:t>
      </w:r>
      <w:r w:rsidRPr="00E97AFB">
        <w:rPr>
          <w:rFonts w:ascii="Arial" w:eastAsia="Arial" w:hAnsi="Arial" w:cs="Arial"/>
          <w:i/>
          <w:sz w:val="24"/>
          <w:szCs w:val="24"/>
        </w:rPr>
        <w:t>…………….(imię, nazwisko)</w:t>
      </w:r>
      <w:r w:rsidRPr="00E97AFB">
        <w:rPr>
          <w:rFonts w:ascii="Arial" w:eastAsia="Arial" w:hAnsi="Arial" w:cs="Arial"/>
          <w:sz w:val="24"/>
          <w:szCs w:val="24"/>
        </w:rPr>
        <w:t xml:space="preserve">  jest psycholog</w:t>
      </w:r>
      <w:r>
        <w:rPr>
          <w:rFonts w:ascii="Arial" w:eastAsia="Arial" w:hAnsi="Arial" w:cs="Arial"/>
          <w:sz w:val="24"/>
          <w:szCs w:val="24"/>
        </w:rPr>
        <w:t>/pedagog/wicedyrektor</w:t>
      </w:r>
      <w:r>
        <w:rPr>
          <w:rStyle w:val="Odwoanieprzypisudolnego"/>
          <w:rFonts w:ascii="Arial" w:eastAsia="Arial" w:hAnsi="Arial" w:cs="Arial"/>
          <w:sz w:val="24"/>
          <w:szCs w:val="24"/>
        </w:rPr>
        <w:footnoteReference w:id="6"/>
      </w:r>
      <w:r w:rsidRPr="00E97AFB">
        <w:rPr>
          <w:rFonts w:ascii="Arial" w:eastAsia="Arial" w:hAnsi="Arial" w:cs="Arial"/>
          <w:sz w:val="24"/>
          <w:szCs w:val="24"/>
        </w:rPr>
        <w:t xml:space="preserve"> </w:t>
      </w:r>
      <w:r w:rsidRPr="00E97AFB">
        <w:rPr>
          <w:rFonts w:ascii="Arial" w:eastAsia="Arial" w:hAnsi="Arial" w:cs="Arial"/>
          <w:i/>
          <w:sz w:val="24"/>
          <w:szCs w:val="24"/>
        </w:rPr>
        <w:t>……</w:t>
      </w:r>
      <w:r>
        <w:rPr>
          <w:rFonts w:ascii="Arial" w:eastAsia="Arial" w:hAnsi="Arial" w:cs="Arial"/>
          <w:i/>
          <w:sz w:val="24"/>
          <w:szCs w:val="24"/>
        </w:rPr>
        <w:t>……………………..</w:t>
      </w:r>
      <w:r w:rsidRPr="00E97AFB">
        <w:rPr>
          <w:rFonts w:ascii="Arial" w:eastAsia="Arial" w:hAnsi="Arial" w:cs="Arial"/>
          <w:i/>
          <w:sz w:val="24"/>
          <w:szCs w:val="24"/>
        </w:rPr>
        <w:t>……….(imię, nazwisko)</w:t>
      </w:r>
      <w:r w:rsidRPr="00E97AFB">
        <w:rPr>
          <w:rFonts w:ascii="Arial" w:eastAsia="Arial" w:hAnsi="Arial" w:cs="Arial"/>
          <w:sz w:val="24"/>
          <w:szCs w:val="24"/>
        </w:rPr>
        <w:t xml:space="preserve">   </w:t>
      </w:r>
    </w:p>
    <w:p w14:paraId="20661CAA" w14:textId="77777777" w:rsidR="0036041E" w:rsidRDefault="0036041E" w:rsidP="0036041E">
      <w:pPr>
        <w:spacing w:after="5" w:line="249" w:lineRule="auto"/>
        <w:ind w:left="-5"/>
        <w:jc w:val="both"/>
        <w:rPr>
          <w:rFonts w:ascii="Arial" w:eastAsia="Arial" w:hAnsi="Arial" w:cs="Arial"/>
          <w:sz w:val="24"/>
          <w:szCs w:val="24"/>
        </w:rPr>
      </w:pPr>
    </w:p>
    <w:p w14:paraId="08667376" w14:textId="77777777" w:rsidR="0036041E" w:rsidRDefault="0036041E" w:rsidP="0036041E">
      <w:pPr>
        <w:spacing w:after="5" w:line="249" w:lineRule="auto"/>
        <w:ind w:left="-5"/>
        <w:jc w:val="both"/>
        <w:rPr>
          <w:rFonts w:ascii="Arial" w:eastAsia="Arial" w:hAnsi="Arial" w:cs="Arial"/>
          <w:sz w:val="24"/>
          <w:szCs w:val="24"/>
        </w:rPr>
      </w:pPr>
    </w:p>
    <w:p w14:paraId="5D683734" w14:textId="77777777" w:rsidR="0036041E" w:rsidRPr="00D762AB" w:rsidRDefault="0036041E" w:rsidP="0036041E">
      <w:pPr>
        <w:pStyle w:val="Bezodstpw"/>
        <w:ind w:firstLine="0"/>
        <w:rPr>
          <w:rFonts w:cs="Arial"/>
          <w:i/>
          <w:iCs/>
          <w:szCs w:val="24"/>
        </w:rPr>
      </w:pPr>
      <w:r w:rsidRPr="00D762AB">
        <w:rPr>
          <w:rFonts w:cs="Arial"/>
          <w:i/>
          <w:iCs/>
          <w:szCs w:val="24"/>
        </w:rPr>
        <w:t>W uzasadnieniu powinny zostać uwzględnione:</w:t>
      </w:r>
    </w:p>
    <w:p w14:paraId="021AAEB8" w14:textId="77777777" w:rsidR="0036041E" w:rsidRPr="00D762AB" w:rsidRDefault="0036041E" w:rsidP="0036041E">
      <w:pPr>
        <w:pStyle w:val="Bezodstpw"/>
        <w:ind w:firstLine="0"/>
        <w:rPr>
          <w:rFonts w:cs="Arial"/>
          <w:i/>
          <w:iCs/>
          <w:szCs w:val="24"/>
        </w:rPr>
      </w:pPr>
    </w:p>
    <w:p w14:paraId="54AD80BD" w14:textId="77777777" w:rsidR="0036041E" w:rsidRPr="00D762AB" w:rsidRDefault="0036041E">
      <w:pPr>
        <w:pStyle w:val="Bezodstpw"/>
        <w:numPr>
          <w:ilvl w:val="0"/>
          <w:numId w:val="32"/>
        </w:numPr>
        <w:rPr>
          <w:rFonts w:cs="Arial"/>
          <w:szCs w:val="24"/>
        </w:rPr>
      </w:pPr>
      <w:r w:rsidRPr="00D762AB">
        <w:rPr>
          <w:rFonts w:cs="Arial"/>
          <w:i/>
          <w:iCs/>
          <w:szCs w:val="24"/>
        </w:rPr>
        <w:t xml:space="preserve">informacje na temat sytuacji, z powodu której składany jest wniosek np.: </w:t>
      </w:r>
    </w:p>
    <w:p w14:paraId="1F30BFD6" w14:textId="77777777" w:rsidR="0036041E" w:rsidRPr="00D762AB" w:rsidRDefault="0036041E">
      <w:pPr>
        <w:pStyle w:val="Bezodstpw"/>
        <w:numPr>
          <w:ilvl w:val="0"/>
          <w:numId w:val="33"/>
        </w:numPr>
        <w:rPr>
          <w:rFonts w:cs="Arial"/>
          <w:szCs w:val="24"/>
        </w:rPr>
      </w:pPr>
      <w:r w:rsidRPr="00D762AB">
        <w:rPr>
          <w:rFonts w:cs="Arial"/>
          <w:i/>
          <w:iCs/>
          <w:szCs w:val="24"/>
        </w:rPr>
        <w:t xml:space="preserve">podejrzenie popełnienia przestępstwa wobec dziecka lub </w:t>
      </w:r>
    </w:p>
    <w:p w14:paraId="2C3C31CF" w14:textId="77777777" w:rsidR="0036041E" w:rsidRPr="00D762AB" w:rsidRDefault="0036041E">
      <w:pPr>
        <w:pStyle w:val="Bezodstpw"/>
        <w:numPr>
          <w:ilvl w:val="0"/>
          <w:numId w:val="33"/>
        </w:numPr>
        <w:rPr>
          <w:rFonts w:cs="Arial"/>
          <w:szCs w:val="24"/>
        </w:rPr>
      </w:pPr>
      <w:r w:rsidRPr="00D762AB">
        <w:rPr>
          <w:rFonts w:cs="Arial"/>
          <w:i/>
          <w:iCs/>
          <w:szCs w:val="24"/>
        </w:rPr>
        <w:t>zaniedbanie dziecka</w:t>
      </w:r>
      <w:r>
        <w:rPr>
          <w:rFonts w:cs="Arial"/>
          <w:i/>
          <w:iCs/>
          <w:szCs w:val="24"/>
        </w:rPr>
        <w:t>,</w:t>
      </w:r>
    </w:p>
    <w:p w14:paraId="1C4FAD77" w14:textId="77777777" w:rsidR="0036041E" w:rsidRPr="00D762AB" w:rsidRDefault="0036041E">
      <w:pPr>
        <w:pStyle w:val="Bezodstpw"/>
        <w:numPr>
          <w:ilvl w:val="0"/>
          <w:numId w:val="33"/>
        </w:numPr>
        <w:rPr>
          <w:rFonts w:cs="Arial"/>
          <w:szCs w:val="24"/>
        </w:rPr>
      </w:pPr>
      <w:r w:rsidRPr="00D762AB">
        <w:rPr>
          <w:rFonts w:cs="Arial"/>
          <w:i/>
          <w:iCs/>
          <w:szCs w:val="24"/>
        </w:rPr>
        <w:t>podejrzenie nie zaspokajania podstawowych potrzeb dziecka przez opiekunów</w:t>
      </w:r>
      <w:r>
        <w:rPr>
          <w:rFonts w:cs="Arial"/>
          <w:i/>
          <w:iCs/>
          <w:szCs w:val="24"/>
        </w:rPr>
        <w:t>,</w:t>
      </w:r>
    </w:p>
    <w:p w14:paraId="37BE6AD9" w14:textId="77777777" w:rsidR="0036041E" w:rsidRPr="00D762AB" w:rsidRDefault="0036041E">
      <w:pPr>
        <w:pStyle w:val="Bezodstpw"/>
        <w:numPr>
          <w:ilvl w:val="0"/>
          <w:numId w:val="33"/>
        </w:numPr>
        <w:rPr>
          <w:rFonts w:cs="Arial"/>
          <w:szCs w:val="24"/>
        </w:rPr>
      </w:pPr>
      <w:r w:rsidRPr="00D762AB">
        <w:rPr>
          <w:rFonts w:cs="Arial"/>
          <w:i/>
          <w:iCs/>
          <w:szCs w:val="24"/>
        </w:rPr>
        <w:t>nie realizowanie obowiązku szkolnego przez dziecko pomimo działań ze strony szkoły</w:t>
      </w:r>
      <w:r>
        <w:rPr>
          <w:rFonts w:cs="Arial"/>
          <w:i/>
          <w:iCs/>
          <w:szCs w:val="24"/>
        </w:rPr>
        <w:t>,</w:t>
      </w:r>
    </w:p>
    <w:p w14:paraId="1F15DEA6" w14:textId="77777777" w:rsidR="0036041E" w:rsidRPr="00D762AB" w:rsidRDefault="0036041E">
      <w:pPr>
        <w:pStyle w:val="Bezodstpw"/>
        <w:numPr>
          <w:ilvl w:val="0"/>
          <w:numId w:val="32"/>
        </w:numPr>
        <w:rPr>
          <w:rFonts w:cs="Arial"/>
          <w:szCs w:val="24"/>
        </w:rPr>
      </w:pPr>
      <w:r w:rsidRPr="00D762AB">
        <w:rPr>
          <w:rFonts w:cs="Arial"/>
          <w:i/>
          <w:iCs/>
          <w:szCs w:val="24"/>
        </w:rPr>
        <w:t>informacje dotyczące osób, które były/są świadkami tych zdarzeń</w:t>
      </w:r>
      <w:r>
        <w:rPr>
          <w:rFonts w:cs="Arial"/>
          <w:i/>
          <w:iCs/>
          <w:szCs w:val="24"/>
        </w:rPr>
        <w:t>,</w:t>
      </w:r>
    </w:p>
    <w:p w14:paraId="250B5BA6" w14:textId="77777777" w:rsidR="0036041E" w:rsidRPr="00D762AB" w:rsidRDefault="0036041E">
      <w:pPr>
        <w:pStyle w:val="Bezodstpw"/>
        <w:numPr>
          <w:ilvl w:val="0"/>
          <w:numId w:val="32"/>
        </w:numPr>
        <w:rPr>
          <w:rFonts w:cs="Arial"/>
          <w:szCs w:val="24"/>
        </w:rPr>
      </w:pPr>
      <w:r w:rsidRPr="00D762AB">
        <w:rPr>
          <w:rFonts w:cs="Arial"/>
          <w:i/>
          <w:iCs/>
          <w:szCs w:val="24"/>
        </w:rPr>
        <w:t>opis dotychczasowych działań ze strony szkoły, kontaktów z rodzicami.</w:t>
      </w:r>
    </w:p>
    <w:p w14:paraId="3FC7C4E0" w14:textId="77777777" w:rsidR="0036041E" w:rsidRPr="00D762AB" w:rsidRDefault="0036041E" w:rsidP="0036041E">
      <w:pPr>
        <w:pStyle w:val="Bezodstpw"/>
        <w:ind w:firstLine="0"/>
        <w:rPr>
          <w:rFonts w:cs="Arial"/>
          <w:szCs w:val="24"/>
        </w:rPr>
      </w:pPr>
    </w:p>
    <w:p w14:paraId="6DD8897B" w14:textId="77777777" w:rsidR="0036041E" w:rsidRPr="00D762AB" w:rsidRDefault="0036041E" w:rsidP="0036041E">
      <w:pPr>
        <w:pStyle w:val="Bezodstpw"/>
        <w:ind w:firstLine="0"/>
        <w:rPr>
          <w:rFonts w:cs="Arial"/>
          <w:szCs w:val="24"/>
        </w:rPr>
      </w:pPr>
    </w:p>
    <w:p w14:paraId="271F3829" w14:textId="77777777" w:rsidR="0036041E" w:rsidRPr="00E97AFB" w:rsidRDefault="0036041E" w:rsidP="0036041E">
      <w:pPr>
        <w:spacing w:after="5" w:line="249" w:lineRule="auto"/>
        <w:ind w:left="-5"/>
        <w:jc w:val="both"/>
        <w:rPr>
          <w:rFonts w:ascii="Arial" w:hAnsi="Arial" w:cs="Arial"/>
          <w:sz w:val="24"/>
          <w:szCs w:val="24"/>
        </w:rPr>
      </w:pPr>
    </w:p>
    <w:p w14:paraId="73BA35C3" w14:textId="77777777" w:rsidR="0036041E" w:rsidRPr="00D762AB" w:rsidRDefault="0036041E" w:rsidP="0036041E">
      <w:pPr>
        <w:pStyle w:val="Bezodstpw"/>
        <w:jc w:val="right"/>
        <w:rPr>
          <w:rFonts w:cs="Arial"/>
          <w:szCs w:val="24"/>
        </w:rPr>
      </w:pPr>
      <w:r w:rsidRPr="00D762AB">
        <w:rPr>
          <w:rFonts w:cs="Arial"/>
          <w:szCs w:val="24"/>
        </w:rPr>
        <w:t xml:space="preserve">…………….................................... </w:t>
      </w:r>
    </w:p>
    <w:p w14:paraId="49AD74DF" w14:textId="77777777" w:rsidR="0036041E" w:rsidRPr="00D762AB" w:rsidRDefault="0036041E" w:rsidP="0036041E">
      <w:pPr>
        <w:pStyle w:val="Bezodstpw"/>
        <w:jc w:val="right"/>
        <w:rPr>
          <w:rFonts w:cs="Arial"/>
          <w:szCs w:val="24"/>
        </w:rPr>
      </w:pPr>
      <w:r w:rsidRPr="00D762AB">
        <w:rPr>
          <w:rFonts w:cs="Arial"/>
          <w:i/>
          <w:iCs/>
          <w:szCs w:val="24"/>
        </w:rPr>
        <w:t>(pieczęć i podpis dyrektora</w:t>
      </w:r>
      <w:r>
        <w:rPr>
          <w:rFonts w:cs="Arial"/>
          <w:i/>
          <w:iCs/>
          <w:szCs w:val="24"/>
        </w:rPr>
        <w:t xml:space="preserve"> </w:t>
      </w:r>
      <w:r>
        <w:rPr>
          <w:rFonts w:cs="Arial"/>
          <w:i/>
          <w:iCs/>
          <w:szCs w:val="24"/>
        </w:rPr>
        <w:br/>
      </w:r>
      <w:r w:rsidRPr="00E97AFB">
        <w:rPr>
          <w:rFonts w:eastAsia="Arial" w:cs="Arial"/>
          <w:szCs w:val="24"/>
        </w:rPr>
        <w:t>lub osoby uprawnionej</w:t>
      </w:r>
      <w:r w:rsidRPr="00D762AB">
        <w:rPr>
          <w:rFonts w:cs="Arial"/>
          <w:i/>
          <w:iCs/>
          <w:szCs w:val="24"/>
        </w:rPr>
        <w:t>)</w:t>
      </w:r>
    </w:p>
    <w:p w14:paraId="1E6972BE" w14:textId="77777777" w:rsidR="0036041E" w:rsidRPr="00E97AFB" w:rsidRDefault="0036041E" w:rsidP="0036041E">
      <w:pPr>
        <w:spacing w:after="77"/>
        <w:ind w:left="3800" w:firstLine="448"/>
        <w:jc w:val="center"/>
        <w:rPr>
          <w:rFonts w:ascii="Arial" w:hAnsi="Arial" w:cs="Arial"/>
          <w:sz w:val="24"/>
          <w:szCs w:val="24"/>
        </w:rPr>
      </w:pPr>
    </w:p>
    <w:p w14:paraId="4E63B3CC" w14:textId="77777777" w:rsidR="0036041E" w:rsidRPr="00E97AFB" w:rsidRDefault="0036041E" w:rsidP="0036041E">
      <w:pPr>
        <w:spacing w:after="254" w:line="249" w:lineRule="auto"/>
        <w:ind w:left="210" w:right="1400"/>
        <w:rPr>
          <w:rFonts w:ascii="Arial" w:hAnsi="Arial" w:cs="Arial"/>
          <w:sz w:val="24"/>
          <w:szCs w:val="24"/>
        </w:rPr>
      </w:pPr>
      <w:r w:rsidRPr="00E97AFB">
        <w:rPr>
          <w:rFonts w:ascii="Arial" w:eastAsia="Arial" w:hAnsi="Arial" w:cs="Arial"/>
          <w:sz w:val="24"/>
          <w:szCs w:val="24"/>
        </w:rPr>
        <w:t xml:space="preserve">Załączniki: </w:t>
      </w:r>
    </w:p>
    <w:p w14:paraId="61F56B9B" w14:textId="77777777" w:rsidR="0036041E" w:rsidRPr="00E97AFB" w:rsidRDefault="0036041E" w:rsidP="0036041E">
      <w:pPr>
        <w:spacing w:after="46" w:line="249" w:lineRule="auto"/>
        <w:ind w:left="210" w:right="1400"/>
        <w:rPr>
          <w:rFonts w:ascii="Arial" w:eastAsia="Arial" w:hAnsi="Arial" w:cs="Arial"/>
          <w:sz w:val="24"/>
          <w:szCs w:val="24"/>
        </w:rPr>
      </w:pPr>
      <w:bookmarkStart w:id="2" w:name="_Hlk151557366"/>
      <w:r w:rsidRPr="00E97AFB">
        <w:rPr>
          <w:rFonts w:ascii="Arial" w:eastAsia="Arial" w:hAnsi="Arial" w:cs="Arial"/>
          <w:sz w:val="24"/>
          <w:szCs w:val="24"/>
        </w:rPr>
        <w:t xml:space="preserve">1. </w:t>
      </w:r>
      <w:r>
        <w:rPr>
          <w:rFonts w:ascii="Arial" w:eastAsia="Arial" w:hAnsi="Arial" w:cs="Arial"/>
          <w:sz w:val="24"/>
          <w:szCs w:val="24"/>
        </w:rPr>
        <w:t>………………………</w:t>
      </w:r>
    </w:p>
    <w:bookmarkEnd w:id="2"/>
    <w:p w14:paraId="1F2DF2A0" w14:textId="77777777" w:rsidR="0036041E" w:rsidRPr="00E97AFB" w:rsidRDefault="0036041E" w:rsidP="0036041E">
      <w:pPr>
        <w:spacing w:after="46" w:line="249" w:lineRule="auto"/>
        <w:ind w:left="210" w:right="1400"/>
        <w:rPr>
          <w:rFonts w:ascii="Arial" w:hAnsi="Arial" w:cs="Arial"/>
          <w:sz w:val="24"/>
          <w:szCs w:val="24"/>
        </w:rPr>
      </w:pPr>
      <w:r w:rsidRPr="00E97AFB">
        <w:rPr>
          <w:rFonts w:ascii="Arial" w:eastAsia="Arial" w:hAnsi="Arial" w:cs="Arial"/>
          <w:sz w:val="24"/>
          <w:szCs w:val="24"/>
        </w:rPr>
        <w:t>2. …</w:t>
      </w:r>
      <w:r>
        <w:rPr>
          <w:rFonts w:ascii="Arial" w:eastAsia="Arial" w:hAnsi="Arial" w:cs="Arial"/>
          <w:sz w:val="24"/>
          <w:szCs w:val="24"/>
        </w:rPr>
        <w:t>………….</w:t>
      </w:r>
      <w:r w:rsidRPr="00E97AFB">
        <w:rPr>
          <w:rFonts w:ascii="Arial" w:eastAsia="Arial" w:hAnsi="Arial" w:cs="Arial"/>
          <w:sz w:val="24"/>
          <w:szCs w:val="24"/>
        </w:rPr>
        <w:t>…………</w:t>
      </w:r>
    </w:p>
    <w:p w14:paraId="40C1AB62" w14:textId="77777777" w:rsidR="0036041E" w:rsidRPr="00E97AFB" w:rsidRDefault="0036041E" w:rsidP="0036041E">
      <w:pPr>
        <w:spacing w:line="247" w:lineRule="auto"/>
        <w:ind w:right="1399"/>
        <w:rPr>
          <w:rFonts w:ascii="Arial" w:eastAsia="Arial" w:hAnsi="Arial" w:cs="Arial"/>
          <w:sz w:val="24"/>
          <w:szCs w:val="24"/>
        </w:rPr>
      </w:pPr>
    </w:p>
    <w:p w14:paraId="540CB32D" w14:textId="77777777" w:rsidR="0036041E" w:rsidRDefault="0036041E" w:rsidP="00527108">
      <w:pPr>
        <w:spacing w:line="360" w:lineRule="auto"/>
        <w:rPr>
          <w:rFonts w:ascii="Arial" w:hAnsi="Arial" w:cs="Arial"/>
          <w:color w:val="000000" w:themeColor="text1"/>
          <w:sz w:val="24"/>
          <w:szCs w:val="24"/>
        </w:rPr>
        <w:sectPr w:rsidR="0036041E" w:rsidSect="006647EB">
          <w:pgSz w:w="11906" w:h="16838"/>
          <w:pgMar w:top="1417" w:right="1417" w:bottom="1417" w:left="1417" w:header="708" w:footer="708" w:gutter="0"/>
          <w:cols w:space="708"/>
          <w:docGrid w:linePitch="360"/>
        </w:sectPr>
      </w:pPr>
    </w:p>
    <w:p w14:paraId="06429779" w14:textId="77777777" w:rsidR="0036041E" w:rsidRDefault="0036041E" w:rsidP="00527108">
      <w:pPr>
        <w:spacing w:line="360" w:lineRule="auto"/>
        <w:rPr>
          <w:rFonts w:ascii="Arial" w:hAnsi="Arial" w:cs="Arial"/>
          <w:color w:val="000000" w:themeColor="text1"/>
          <w:sz w:val="24"/>
          <w:szCs w:val="24"/>
        </w:rPr>
        <w:sectPr w:rsidR="0036041E" w:rsidSect="006647EB">
          <w:type w:val="continuous"/>
          <w:pgSz w:w="11906" w:h="16838"/>
          <w:pgMar w:top="1417" w:right="1417" w:bottom="1417" w:left="1417" w:header="708" w:footer="708" w:gutter="0"/>
          <w:cols w:space="708"/>
          <w:docGrid w:linePitch="360"/>
        </w:sectPr>
      </w:pPr>
    </w:p>
    <w:p w14:paraId="399F5AF6" w14:textId="3CCD576D" w:rsidR="00B96CD9" w:rsidRPr="0036041E" w:rsidRDefault="0036041E" w:rsidP="0036041E">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sidR="00D000B2">
        <w:rPr>
          <w:rFonts w:ascii="Arial" w:hAnsi="Arial" w:cs="Arial"/>
          <w:b/>
          <w:bCs/>
          <w:sz w:val="24"/>
          <w:szCs w:val="24"/>
        </w:rPr>
        <w:t>6</w:t>
      </w:r>
      <w:r w:rsidRPr="0036041E">
        <w:rPr>
          <w:rFonts w:ascii="Arial" w:hAnsi="Arial" w:cs="Arial"/>
          <w:b/>
          <w:bCs/>
          <w:sz w:val="24"/>
          <w:szCs w:val="24"/>
        </w:rPr>
        <w:t xml:space="preserve"> - Zawiadomienie o podejrzeniu popełnienia przestępstwa przez nieletniego</w:t>
      </w:r>
    </w:p>
    <w:p w14:paraId="30A41CCF" w14:textId="77777777" w:rsidR="0036041E" w:rsidRPr="00340332" w:rsidRDefault="0036041E" w:rsidP="0036041E">
      <w:pPr>
        <w:shd w:val="clear" w:color="auto" w:fill="FFFFFF"/>
        <w:spacing w:after="0" w:line="240" w:lineRule="auto"/>
        <w:jc w:val="right"/>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dnia ……………………..</w:t>
      </w:r>
    </w:p>
    <w:p w14:paraId="22F1FB01"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38372BFB"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379F1520" w14:textId="77777777" w:rsidR="0036041E" w:rsidRPr="00340332" w:rsidRDefault="0036041E" w:rsidP="0036041E">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(pieczęć szkoły)</w:t>
      </w:r>
    </w:p>
    <w:p w14:paraId="6CFA3767"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562C4EE5"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7CDB975B" w14:textId="77777777" w:rsidR="0036041E" w:rsidRPr="00340332" w:rsidRDefault="0036041E" w:rsidP="0036041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Sąd Rejonowy w ........................ Wydział ..................... Rodzinny i Nieletnich</w:t>
      </w:r>
    </w:p>
    <w:p w14:paraId="0F4A7B0B" w14:textId="77777777" w:rsidR="0036041E" w:rsidRPr="00340332" w:rsidRDefault="0036041E" w:rsidP="0036041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ul. ..............................................</w:t>
      </w:r>
    </w:p>
    <w:p w14:paraId="375F0793" w14:textId="77777777" w:rsidR="0036041E" w:rsidRPr="00340332" w:rsidRDefault="0036041E" w:rsidP="0036041E">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w:t>
      </w:r>
    </w:p>
    <w:p w14:paraId="53B25D2E"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7CAD9230"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Niniejszym zawiadamiam o zachowaniu ucznia tutejszej szkoły - ..................... </w:t>
      </w:r>
      <w:r w:rsidRPr="00340332">
        <w:rPr>
          <w:rFonts w:ascii="Arial" w:eastAsia="Times New Roman" w:hAnsi="Arial" w:cs="Arial"/>
          <w:i/>
          <w:iCs/>
          <w:color w:val="000000" w:themeColor="text1"/>
          <w:sz w:val="24"/>
          <w:szCs w:val="24"/>
          <w:lang w:eastAsia="pl-PL"/>
        </w:rPr>
        <w:t>(imię i nazwisko)</w:t>
      </w:r>
      <w:r w:rsidRPr="00340332">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14:paraId="29CE2B88"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6568D00E"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W dniu ..................... uczeń ..................... </w:t>
      </w:r>
      <w:r w:rsidRPr="00340332">
        <w:rPr>
          <w:rFonts w:ascii="Arial" w:eastAsia="Times New Roman" w:hAnsi="Arial" w:cs="Arial"/>
          <w:i/>
          <w:iCs/>
          <w:color w:val="000000" w:themeColor="text1"/>
          <w:sz w:val="24"/>
          <w:szCs w:val="24"/>
          <w:lang w:eastAsia="pl-PL"/>
        </w:rPr>
        <w:t>(podać opis zachowania ucznia)</w:t>
      </w:r>
      <w:r w:rsidRPr="00340332">
        <w:rPr>
          <w:rFonts w:ascii="Arial" w:eastAsia="Times New Roman" w:hAnsi="Arial" w:cs="Arial"/>
          <w:color w:val="000000" w:themeColor="text1"/>
          <w:sz w:val="24"/>
          <w:szCs w:val="24"/>
          <w:lang w:eastAsia="pl-PL"/>
        </w:rPr>
        <w:t xml:space="preserve">. </w:t>
      </w:r>
    </w:p>
    <w:p w14:paraId="01028627"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58E12A35"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Świadkami tego zachowania były następujące osoby: ..................... .</w:t>
      </w:r>
    </w:p>
    <w:p w14:paraId="511D1B41"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64AB7669" w14:textId="77777777" w:rsidR="0036041E" w:rsidRPr="00A53728" w:rsidRDefault="0036041E" w:rsidP="0036041E">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Szkoła </w:t>
      </w:r>
      <w:r w:rsidRPr="00340332">
        <w:rPr>
          <w:rFonts w:ascii="Arial" w:eastAsia="Times New Roman" w:hAnsi="Arial" w:cs="Arial"/>
          <w:i/>
          <w:iCs/>
          <w:color w:val="000000" w:themeColor="text1"/>
          <w:sz w:val="24"/>
          <w:szCs w:val="24"/>
          <w:lang w:eastAsia="pl-PL"/>
        </w:rPr>
        <w:t>nie nałożyła na ucznia kary przewidzianej w statucie szkoły/nałożyła  na  ucznia  następującą  karę  przewidzianą  w  statucie  szkoły</w:t>
      </w:r>
      <w:r w:rsidRPr="00340332">
        <w:rPr>
          <w:rFonts w:ascii="Arial" w:eastAsia="Times New Roman" w:hAnsi="Arial" w:cs="Arial"/>
          <w:color w:val="000000" w:themeColor="text1"/>
          <w:sz w:val="24"/>
          <w:szCs w:val="24"/>
          <w:lang w:eastAsia="pl-PL"/>
        </w:rPr>
        <w:t xml:space="preserve">*:  ................  </w:t>
      </w:r>
      <w:r w:rsidRPr="00A53728">
        <w:rPr>
          <w:rFonts w:ascii="Arial" w:eastAsia="Times New Roman" w:hAnsi="Arial" w:cs="Arial"/>
          <w:i/>
          <w:iCs/>
          <w:color w:val="000000" w:themeColor="text1"/>
          <w:sz w:val="24"/>
          <w:szCs w:val="24"/>
          <w:lang w:eastAsia="pl-PL"/>
        </w:rPr>
        <w:t>(należy  wskazać rodzaj).</w:t>
      </w:r>
    </w:p>
    <w:p w14:paraId="20EA8645"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602DBCA9" w14:textId="77777777" w:rsidR="0036041E" w:rsidRPr="00340332" w:rsidRDefault="0036041E" w:rsidP="0036041E">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Ponadto wobec ucznia: </w:t>
      </w:r>
      <w:r w:rsidRPr="00340332">
        <w:rPr>
          <w:rFonts w:ascii="Arial" w:eastAsia="Times New Roman" w:hAnsi="Arial" w:cs="Arial"/>
          <w:i/>
          <w:iCs/>
          <w:color w:val="000000" w:themeColor="text1"/>
          <w:sz w:val="24"/>
          <w:szCs w:val="24"/>
          <w:lang w:eastAsia="pl-PL"/>
        </w:rPr>
        <w:t>zastosowano środek oddziaływania wychowawczego w postaci: ………………………………………………………………………...</w:t>
      </w:r>
    </w:p>
    <w:p w14:paraId="55AB970E" w14:textId="77777777" w:rsidR="0036041E" w:rsidRPr="00340332" w:rsidRDefault="0036041E" w:rsidP="0036041E">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14:paraId="32CED100"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4334A978"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56562A79"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Zastosowane środki nie przyniosły oczekiwanych efektów wychowawczych, ponieważ uczeń ... …………………….</w:t>
      </w:r>
    </w:p>
    <w:p w14:paraId="42A8418B"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340332">
        <w:rPr>
          <w:rFonts w:ascii="Arial" w:eastAsia="Times New Roman" w:hAnsi="Arial" w:cs="Arial"/>
          <w:color w:val="000000" w:themeColor="text1"/>
          <w:sz w:val="24"/>
          <w:szCs w:val="24"/>
          <w:lang w:eastAsia="pl-PL"/>
        </w:rPr>
        <w:t>**.</w:t>
      </w:r>
    </w:p>
    <w:p w14:paraId="4BE74651"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02815C95"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Postawa rodziców wobec ww. zachowania jest następująca: ..................... </w:t>
      </w:r>
    </w:p>
    <w:p w14:paraId="37C97AB9"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4775E6B2"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11202331" w14:textId="77777777" w:rsidR="0036041E" w:rsidRPr="00340332" w:rsidRDefault="0036041E" w:rsidP="0036041E">
      <w:pPr>
        <w:shd w:val="clear" w:color="auto" w:fill="FFFFFF"/>
        <w:spacing w:after="0" w:line="240" w:lineRule="auto"/>
        <w:ind w:left="5529"/>
        <w:jc w:val="both"/>
        <w:rPr>
          <w:rFonts w:ascii="Arial" w:eastAsia="Times New Roman" w:hAnsi="Arial" w:cs="Arial"/>
          <w:color w:val="000000" w:themeColor="text1"/>
          <w:sz w:val="24"/>
          <w:szCs w:val="24"/>
          <w:lang w:eastAsia="pl-PL"/>
        </w:rPr>
      </w:pPr>
    </w:p>
    <w:p w14:paraId="18F2D131" w14:textId="77777777" w:rsidR="0036041E" w:rsidRPr="00340332" w:rsidRDefault="0036041E" w:rsidP="0036041E">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364FF5BB" w14:textId="77777777" w:rsidR="0036041E" w:rsidRPr="00340332" w:rsidRDefault="0036041E" w:rsidP="0036041E">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(podpis dyrektora)</w:t>
      </w:r>
    </w:p>
    <w:p w14:paraId="3492D1DD"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p>
    <w:p w14:paraId="7F89D755"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Załączniki:</w:t>
      </w:r>
    </w:p>
    <w:p w14:paraId="6616E617"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1785F745" w14:textId="77777777" w:rsidR="0036041E" w:rsidRPr="00340332" w:rsidRDefault="0036041E" w:rsidP="0036041E">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(dokumenty potwierdzające zachowanie ucznia i podjęte środki)</w:t>
      </w:r>
    </w:p>
    <w:p w14:paraId="096BCFA9" w14:textId="77777777" w:rsidR="0036041E" w:rsidRPr="00340332" w:rsidRDefault="0036041E" w:rsidP="0036041E">
      <w:pPr>
        <w:jc w:val="both"/>
        <w:rPr>
          <w:rFonts w:ascii="Arial" w:hAnsi="Arial" w:cs="Arial"/>
          <w:color w:val="000000" w:themeColor="text1"/>
          <w:sz w:val="24"/>
          <w:szCs w:val="24"/>
        </w:rPr>
      </w:pPr>
    </w:p>
    <w:p w14:paraId="080A45B6" w14:textId="77777777" w:rsidR="0036041E" w:rsidRPr="00340332" w:rsidRDefault="0036041E" w:rsidP="0036041E">
      <w:pPr>
        <w:jc w:val="both"/>
        <w:rPr>
          <w:rFonts w:ascii="Arial" w:hAnsi="Arial" w:cs="Arial"/>
          <w:color w:val="000000" w:themeColor="text1"/>
          <w:sz w:val="24"/>
          <w:szCs w:val="24"/>
        </w:rPr>
      </w:pPr>
      <w:r w:rsidRPr="00340332">
        <w:rPr>
          <w:rFonts w:ascii="Arial" w:hAnsi="Arial" w:cs="Arial"/>
          <w:color w:val="000000" w:themeColor="text1"/>
          <w:sz w:val="24"/>
          <w:szCs w:val="24"/>
        </w:rPr>
        <w:t>*Niepotrzebne skreślić.</w:t>
      </w:r>
    </w:p>
    <w:p w14:paraId="0D211D41" w14:textId="77777777" w:rsidR="0036041E" w:rsidRPr="00340332" w:rsidRDefault="0036041E" w:rsidP="0036041E">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4A6BFAB0" w14:textId="77777777" w:rsidR="0036041E" w:rsidRPr="00340332" w:rsidRDefault="0036041E" w:rsidP="0036041E">
      <w:pPr>
        <w:jc w:val="both"/>
        <w:rPr>
          <w:rFonts w:ascii="Arial" w:hAnsi="Arial" w:cs="Arial"/>
          <w:color w:val="000000" w:themeColor="text1"/>
          <w:sz w:val="24"/>
          <w:szCs w:val="24"/>
        </w:rPr>
      </w:pPr>
    </w:p>
    <w:p w14:paraId="2B7D14FF" w14:textId="77777777" w:rsidR="0036041E" w:rsidRPr="00340332" w:rsidRDefault="0036041E" w:rsidP="0036041E">
      <w:pPr>
        <w:jc w:val="both"/>
        <w:rPr>
          <w:rFonts w:ascii="Arial" w:hAnsi="Arial" w:cs="Arial"/>
          <w:color w:val="000000" w:themeColor="text1"/>
          <w:sz w:val="24"/>
          <w:szCs w:val="24"/>
        </w:rPr>
      </w:pPr>
      <w:r w:rsidRPr="00340332">
        <w:rPr>
          <w:rFonts w:ascii="Arial" w:eastAsia="Times New Roman" w:hAnsi="Arial" w:cs="Arial"/>
          <w:color w:val="000000" w:themeColor="text1"/>
          <w:sz w:val="24"/>
          <w:szCs w:val="24"/>
          <w:lang w:eastAsia="pl-PL"/>
        </w:rPr>
        <w:t>*** Należy pominąć, gdy wobec ucznia nie zastosowano kary statutowej ani środka oddziaływania wychowawczego</w:t>
      </w:r>
    </w:p>
    <w:p w14:paraId="48CB4A26" w14:textId="77777777" w:rsidR="0036041E" w:rsidRDefault="0036041E" w:rsidP="00527108">
      <w:pPr>
        <w:spacing w:line="360" w:lineRule="auto"/>
      </w:pPr>
    </w:p>
    <w:p w14:paraId="586229DB" w14:textId="77777777" w:rsidR="0036041E" w:rsidRDefault="0036041E" w:rsidP="00527108">
      <w:pPr>
        <w:spacing w:line="360" w:lineRule="auto"/>
        <w:sectPr w:rsidR="0036041E" w:rsidSect="006647EB">
          <w:pgSz w:w="11906" w:h="16838"/>
          <w:pgMar w:top="1417" w:right="1417" w:bottom="1417" w:left="1417" w:header="708" w:footer="708" w:gutter="0"/>
          <w:cols w:space="708"/>
          <w:docGrid w:linePitch="360"/>
        </w:sectPr>
      </w:pPr>
    </w:p>
    <w:p w14:paraId="22F17991" w14:textId="0609C030" w:rsidR="0036041E" w:rsidRPr="0036041E" w:rsidRDefault="0036041E" w:rsidP="0036041E">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sidR="00D000B2">
        <w:rPr>
          <w:rFonts w:ascii="Arial" w:hAnsi="Arial" w:cs="Arial"/>
          <w:b/>
          <w:bCs/>
          <w:sz w:val="24"/>
          <w:szCs w:val="24"/>
        </w:rPr>
        <w:t>7</w:t>
      </w:r>
      <w:r w:rsidRPr="0036041E">
        <w:rPr>
          <w:rFonts w:ascii="Arial" w:hAnsi="Arial" w:cs="Arial"/>
          <w:b/>
          <w:bCs/>
          <w:sz w:val="24"/>
          <w:szCs w:val="24"/>
        </w:rPr>
        <w:t xml:space="preserve"> - Zasady bezpiecznych relacji pracownika z dzieckiem</w:t>
      </w:r>
    </w:p>
    <w:p w14:paraId="1BD9616B" w14:textId="6CE63A81" w:rsidR="0036041E" w:rsidRPr="00A545CA" w:rsidRDefault="0036041E" w:rsidP="0036041E">
      <w:pPr>
        <w:spacing w:line="360" w:lineRule="auto"/>
        <w:jc w:val="center"/>
        <w:rPr>
          <w:rFonts w:ascii="Arial" w:hAnsi="Arial" w:cs="Arial"/>
          <w:b/>
          <w:bCs/>
          <w:sz w:val="28"/>
          <w:szCs w:val="28"/>
        </w:rPr>
      </w:pPr>
      <w:bookmarkStart w:id="3" w:name="_Hlk152686581"/>
      <w:r>
        <w:rPr>
          <w:rFonts w:ascii="Arial" w:hAnsi="Arial" w:cs="Arial"/>
          <w:b/>
          <w:bCs/>
          <w:sz w:val="28"/>
          <w:szCs w:val="28"/>
        </w:rPr>
        <w:t>ZASADY</w:t>
      </w:r>
    </w:p>
    <w:p w14:paraId="7D7AF85F" w14:textId="77777777" w:rsidR="0036041E" w:rsidRPr="00A545CA" w:rsidRDefault="0036041E" w:rsidP="0036041E">
      <w:pPr>
        <w:spacing w:line="360" w:lineRule="auto"/>
        <w:jc w:val="center"/>
        <w:rPr>
          <w:rFonts w:ascii="Arial" w:hAnsi="Arial" w:cs="Arial"/>
          <w:b/>
          <w:bCs/>
          <w:sz w:val="28"/>
          <w:szCs w:val="28"/>
        </w:rPr>
      </w:pPr>
      <w:r w:rsidRPr="00A545CA">
        <w:rPr>
          <w:rFonts w:ascii="Arial" w:hAnsi="Arial" w:cs="Arial"/>
          <w:b/>
          <w:bCs/>
          <w:sz w:val="28"/>
          <w:szCs w:val="28"/>
        </w:rPr>
        <w:t>BEZPIECZNYCH RELACJI Z DZIEĆMI</w:t>
      </w:r>
    </w:p>
    <w:p w14:paraId="71973EAF" w14:textId="77777777" w:rsidR="0036041E" w:rsidRPr="00A545CA" w:rsidRDefault="0036041E" w:rsidP="0036041E">
      <w:pPr>
        <w:spacing w:line="360" w:lineRule="auto"/>
        <w:jc w:val="center"/>
        <w:rPr>
          <w:rFonts w:ascii="Arial" w:hAnsi="Arial" w:cs="Arial"/>
          <w:b/>
          <w:bCs/>
          <w:sz w:val="28"/>
          <w:szCs w:val="28"/>
        </w:rPr>
      </w:pPr>
      <w:r w:rsidRPr="00A545CA">
        <w:rPr>
          <w:rFonts w:ascii="Arial" w:hAnsi="Arial" w:cs="Arial"/>
          <w:b/>
          <w:bCs/>
          <w:sz w:val="28"/>
          <w:szCs w:val="28"/>
        </w:rPr>
        <w:t>W</w:t>
      </w:r>
    </w:p>
    <w:p w14:paraId="524CA840" w14:textId="77777777" w:rsidR="0036041E" w:rsidRPr="00A545CA" w:rsidRDefault="0036041E" w:rsidP="0036041E">
      <w:pPr>
        <w:spacing w:line="360" w:lineRule="auto"/>
        <w:jc w:val="center"/>
        <w:rPr>
          <w:rFonts w:ascii="Arial" w:hAnsi="Arial" w:cs="Arial"/>
          <w:b/>
          <w:bCs/>
          <w:sz w:val="28"/>
          <w:szCs w:val="28"/>
        </w:rPr>
      </w:pPr>
      <w:r w:rsidRPr="00A545CA">
        <w:rPr>
          <w:rFonts w:ascii="Arial" w:hAnsi="Arial" w:cs="Arial"/>
          <w:b/>
          <w:bCs/>
          <w:sz w:val="28"/>
          <w:szCs w:val="28"/>
        </w:rPr>
        <w:t>…………………………………………………………………………….</w:t>
      </w:r>
      <w:r w:rsidRPr="00A545CA">
        <w:rPr>
          <w:rStyle w:val="Odwoanieprzypisudolnego"/>
          <w:rFonts w:ascii="Arial" w:hAnsi="Arial" w:cs="Arial"/>
          <w:b/>
          <w:bCs/>
          <w:sz w:val="28"/>
          <w:szCs w:val="28"/>
        </w:rPr>
        <w:footnoteReference w:id="7"/>
      </w:r>
    </w:p>
    <w:p w14:paraId="61DF6FA5" w14:textId="77777777" w:rsidR="0036041E" w:rsidRPr="007A3CA0" w:rsidRDefault="0036041E" w:rsidP="0036041E">
      <w:pPr>
        <w:spacing w:line="360" w:lineRule="auto"/>
        <w:jc w:val="center"/>
        <w:rPr>
          <w:rFonts w:ascii="Arial" w:hAnsi="Arial" w:cs="Arial"/>
          <w:b/>
        </w:rPr>
      </w:pPr>
    </w:p>
    <w:p w14:paraId="53CB0952" w14:textId="77777777" w:rsidR="0036041E" w:rsidRPr="007A3CA0" w:rsidRDefault="0036041E" w:rsidP="0036041E">
      <w:pPr>
        <w:spacing w:line="360" w:lineRule="auto"/>
        <w:jc w:val="both"/>
        <w:rPr>
          <w:rFonts w:ascii="Arial" w:hAnsi="Arial" w:cs="Arial"/>
          <w:i/>
          <w:iCs/>
          <w:color w:val="FF0000"/>
          <w:sz w:val="24"/>
          <w:szCs w:val="24"/>
        </w:rPr>
      </w:pPr>
      <w:r w:rsidRPr="007A3CA0">
        <w:rPr>
          <w:rFonts w:ascii="Arial" w:hAnsi="Arial" w:cs="Arial"/>
          <w:i/>
          <w:iCs/>
          <w:color w:val="FF0000"/>
          <w:sz w:val="24"/>
          <w:szCs w:val="24"/>
        </w:rPr>
        <w:t>Komentarz:</w:t>
      </w:r>
    </w:p>
    <w:p w14:paraId="2F317CB6" w14:textId="77777777" w:rsidR="0036041E" w:rsidRPr="007A3CA0" w:rsidRDefault="0036041E" w:rsidP="0036041E">
      <w:pPr>
        <w:spacing w:line="360" w:lineRule="auto"/>
        <w:jc w:val="both"/>
        <w:rPr>
          <w:rFonts w:ascii="Arial" w:hAnsi="Arial" w:cs="Arial"/>
          <w:i/>
          <w:iCs/>
          <w:color w:val="FF0000"/>
          <w:sz w:val="24"/>
          <w:szCs w:val="24"/>
        </w:rPr>
      </w:pPr>
      <w:r w:rsidRPr="007A3CA0">
        <w:rPr>
          <w:rFonts w:ascii="Arial" w:hAnsi="Arial" w:cs="Arial"/>
          <w:i/>
          <w:iCs/>
          <w:color w:val="FF0000"/>
          <w:sz w:val="24"/>
          <w:szCs w:val="24"/>
        </w:rPr>
        <w:t xml:space="preserve">Zasady bezpiecznych relacji z dzieckiem mają jasno określać, jakie zachowania i praktyki są niedozwolone w pracy z dziećmi. Ich przestrzeganie przez wszystkich pracowników </w:t>
      </w:r>
      <w:r>
        <w:rPr>
          <w:rFonts w:ascii="Arial" w:hAnsi="Arial" w:cs="Arial"/>
          <w:i/>
          <w:iCs/>
          <w:color w:val="FF0000"/>
          <w:sz w:val="24"/>
          <w:szCs w:val="24"/>
        </w:rPr>
        <w:t>jednostki oświatowej</w:t>
      </w:r>
      <w:r w:rsidRPr="007A3CA0">
        <w:rPr>
          <w:rFonts w:ascii="Arial" w:hAnsi="Arial" w:cs="Arial"/>
          <w:i/>
          <w:iCs/>
          <w:color w:val="FF0000"/>
          <w:sz w:val="24"/>
          <w:szCs w:val="24"/>
        </w:rPr>
        <w:t xml:space="preserve"> może zmniejszyć ryzyko krzywdzenia dzieci. Zasady bezpiecznych relacji powinny być dostosowane do realiów funkcjonowania </w:t>
      </w:r>
      <w:r>
        <w:rPr>
          <w:rFonts w:ascii="Arial" w:hAnsi="Arial" w:cs="Arial"/>
          <w:i/>
          <w:iCs/>
          <w:color w:val="FF0000"/>
          <w:sz w:val="24"/>
          <w:szCs w:val="24"/>
        </w:rPr>
        <w:t>jednostki</w:t>
      </w:r>
      <w:r w:rsidRPr="007A3CA0">
        <w:rPr>
          <w:rFonts w:ascii="Arial" w:hAnsi="Arial" w:cs="Arial"/>
          <w:i/>
          <w:iCs/>
          <w:color w:val="FF0000"/>
          <w:sz w:val="24"/>
          <w:szCs w:val="24"/>
        </w:rPr>
        <w:t xml:space="preserve">. </w:t>
      </w:r>
    </w:p>
    <w:p w14:paraId="188A1781" w14:textId="77777777" w:rsidR="0036041E" w:rsidRPr="007A3CA0" w:rsidRDefault="0036041E" w:rsidP="0036041E">
      <w:pPr>
        <w:spacing w:line="360" w:lineRule="auto"/>
        <w:jc w:val="both"/>
        <w:rPr>
          <w:rFonts w:ascii="Arial" w:hAnsi="Arial" w:cs="Arial"/>
          <w:i/>
          <w:iCs/>
          <w:color w:val="FF0000"/>
          <w:sz w:val="24"/>
          <w:szCs w:val="24"/>
        </w:rPr>
      </w:pPr>
      <w:r w:rsidRPr="007A3CA0">
        <w:rPr>
          <w:rFonts w:ascii="Arial" w:hAnsi="Arial" w:cs="Arial"/>
          <w:i/>
          <w:iCs/>
          <w:color w:val="FF0000"/>
          <w:sz w:val="24"/>
          <w:szCs w:val="24"/>
        </w:rPr>
        <w:t>Przykładowe obszary, których mogą dotyczyć:</w:t>
      </w:r>
    </w:p>
    <w:p w14:paraId="04B46AFC"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kontakt fizyczny z dzieckiem,</w:t>
      </w:r>
    </w:p>
    <w:p w14:paraId="18790517"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komunikacja werbalna z dzieckiem,</w:t>
      </w:r>
    </w:p>
    <w:p w14:paraId="75C4F807"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równe traktowanie,</w:t>
      </w:r>
    </w:p>
    <w:p w14:paraId="206C18FC"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kontakty bezpośrednie i online z dzieckiem poza placówką,</w:t>
      </w:r>
    </w:p>
    <w:p w14:paraId="6E073983"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transport, przemieszczanie się i warunki noclegowe,</w:t>
      </w:r>
    </w:p>
    <w:p w14:paraId="263638BF"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czynności higieniczno</w:t>
      </w:r>
      <w:r w:rsidRPr="007A3CA0">
        <w:rPr>
          <w:rFonts w:ascii="Cambria Math" w:hAnsi="Cambria Math" w:cs="Cambria Math"/>
          <w:i/>
          <w:iCs/>
          <w:color w:val="FF0000"/>
          <w:sz w:val="24"/>
          <w:szCs w:val="24"/>
        </w:rPr>
        <w:t>‑</w:t>
      </w:r>
      <w:r w:rsidRPr="007A3CA0">
        <w:rPr>
          <w:rFonts w:ascii="Arial" w:hAnsi="Arial" w:cs="Arial"/>
          <w:i/>
          <w:iCs/>
          <w:color w:val="FF0000"/>
          <w:sz w:val="24"/>
          <w:szCs w:val="24"/>
        </w:rPr>
        <w:t>pielęgnacyjne,</w:t>
      </w:r>
    </w:p>
    <w:p w14:paraId="092BCF6E" w14:textId="77777777" w:rsidR="0036041E" w:rsidRPr="007A3CA0" w:rsidRDefault="0036041E">
      <w:pPr>
        <w:pStyle w:val="Akapitzlist"/>
        <w:numPr>
          <w:ilvl w:val="0"/>
          <w:numId w:val="34"/>
        </w:numPr>
        <w:spacing w:line="360" w:lineRule="auto"/>
        <w:jc w:val="both"/>
        <w:rPr>
          <w:rFonts w:ascii="Arial" w:hAnsi="Arial" w:cs="Arial"/>
          <w:i/>
          <w:iCs/>
          <w:color w:val="FF0000"/>
          <w:sz w:val="24"/>
          <w:szCs w:val="24"/>
        </w:rPr>
      </w:pPr>
      <w:r w:rsidRPr="007A3CA0">
        <w:rPr>
          <w:rFonts w:ascii="Arial" w:hAnsi="Arial" w:cs="Arial"/>
          <w:i/>
          <w:iCs/>
          <w:color w:val="FF0000"/>
          <w:sz w:val="24"/>
          <w:szCs w:val="24"/>
        </w:rPr>
        <w:t>dyscyplinowanie dziecka.</w:t>
      </w:r>
    </w:p>
    <w:p w14:paraId="70C172D8" w14:textId="77777777" w:rsidR="0036041E" w:rsidRPr="007A3CA0" w:rsidRDefault="0036041E" w:rsidP="0036041E">
      <w:pPr>
        <w:spacing w:line="360" w:lineRule="auto"/>
        <w:jc w:val="both"/>
        <w:rPr>
          <w:rFonts w:ascii="Arial" w:hAnsi="Arial" w:cs="Arial"/>
          <w:i/>
          <w:iCs/>
          <w:color w:val="FF0000"/>
          <w:sz w:val="24"/>
          <w:szCs w:val="24"/>
        </w:rPr>
      </w:pPr>
      <w:r w:rsidRPr="007A3CA0">
        <w:rPr>
          <w:rFonts w:ascii="Arial" w:hAnsi="Arial" w:cs="Arial"/>
          <w:i/>
          <w:iCs/>
          <w:color w:val="FF0000"/>
          <w:sz w:val="24"/>
          <w:szCs w:val="24"/>
        </w:rPr>
        <w:t xml:space="preserve">Po sporządzeniu listy zasad, które pomogą określić, jakie praktyki są niedozwolone, warto pokazać </w:t>
      </w:r>
      <w:r>
        <w:rPr>
          <w:rFonts w:ascii="Arial" w:hAnsi="Arial" w:cs="Arial"/>
          <w:i/>
          <w:iCs/>
          <w:color w:val="FF0000"/>
          <w:sz w:val="24"/>
          <w:szCs w:val="24"/>
        </w:rPr>
        <w:t>je pracownikom</w:t>
      </w:r>
      <w:r w:rsidRPr="007A3CA0">
        <w:rPr>
          <w:rFonts w:ascii="Arial" w:hAnsi="Arial" w:cs="Arial"/>
          <w:i/>
          <w:iCs/>
          <w:color w:val="FF0000"/>
          <w:sz w:val="24"/>
          <w:szCs w:val="24"/>
        </w:rPr>
        <w:t>, prosząc o informacje zwrotne i komentarze.</w:t>
      </w:r>
    </w:p>
    <w:p w14:paraId="485FB809" w14:textId="77777777" w:rsidR="0036041E" w:rsidRPr="007A3CA0" w:rsidRDefault="0036041E" w:rsidP="0036041E">
      <w:pPr>
        <w:spacing w:line="360" w:lineRule="auto"/>
        <w:jc w:val="both"/>
        <w:rPr>
          <w:rFonts w:ascii="Arial" w:hAnsi="Arial" w:cs="Arial"/>
          <w:color w:val="FF0000"/>
        </w:rPr>
      </w:pPr>
      <w:r w:rsidRPr="007A3CA0">
        <w:rPr>
          <w:rFonts w:ascii="Arial" w:hAnsi="Arial" w:cs="Arial"/>
          <w:color w:val="FF0000"/>
        </w:rPr>
        <w:t xml:space="preserve">Po uzgodnieniu treści należy przedstawić je </w:t>
      </w:r>
      <w:r>
        <w:rPr>
          <w:rFonts w:ascii="Arial" w:hAnsi="Arial" w:cs="Arial"/>
          <w:color w:val="FF0000"/>
        </w:rPr>
        <w:t>ponownie</w:t>
      </w:r>
      <w:r w:rsidRPr="007A3CA0">
        <w:rPr>
          <w:rFonts w:ascii="Arial" w:hAnsi="Arial" w:cs="Arial"/>
          <w:color w:val="FF0000"/>
        </w:rPr>
        <w:t xml:space="preserve"> pracownikom podczas specjalnie zorganizowanych spotkań informacyjnych i szkoleń w zakresie ochrony dzieci.</w:t>
      </w:r>
    </w:p>
    <w:p w14:paraId="1B241CF2" w14:textId="77777777" w:rsidR="0036041E" w:rsidRPr="007A3CA0" w:rsidRDefault="0036041E" w:rsidP="0036041E">
      <w:pPr>
        <w:spacing w:line="360" w:lineRule="auto"/>
        <w:jc w:val="both"/>
        <w:rPr>
          <w:rFonts w:ascii="Arial" w:hAnsi="Arial" w:cs="Arial"/>
          <w:color w:val="FF0000"/>
        </w:rPr>
      </w:pPr>
      <w:r w:rsidRPr="007A3CA0">
        <w:rPr>
          <w:rFonts w:ascii="Arial" w:hAnsi="Arial" w:cs="Arial"/>
          <w:color w:val="FF0000"/>
        </w:rPr>
        <w:t xml:space="preserve">Zapoznanie się z zasadami bezpiecznych relacji </w:t>
      </w:r>
      <w:r>
        <w:rPr>
          <w:rFonts w:ascii="Arial" w:hAnsi="Arial" w:cs="Arial"/>
          <w:color w:val="FF0000"/>
        </w:rPr>
        <w:t>pracownicy jednostki</w:t>
      </w:r>
      <w:r w:rsidRPr="007A3CA0">
        <w:rPr>
          <w:rFonts w:ascii="Arial" w:hAnsi="Arial" w:cs="Arial"/>
          <w:color w:val="FF0000"/>
        </w:rPr>
        <w:t xml:space="preserve"> − dziecko powinno zostać włączone</w:t>
      </w:r>
      <w:r>
        <w:rPr>
          <w:rFonts w:ascii="Arial" w:hAnsi="Arial" w:cs="Arial"/>
          <w:color w:val="FF0000"/>
        </w:rPr>
        <w:t xml:space="preserve"> </w:t>
      </w:r>
      <w:r w:rsidRPr="007A3CA0">
        <w:rPr>
          <w:rFonts w:ascii="Arial" w:hAnsi="Arial" w:cs="Arial"/>
          <w:color w:val="FF0000"/>
        </w:rPr>
        <w:t xml:space="preserve">do procesu wprowadzania do placówki nowych pracowników. Wszystkich </w:t>
      </w:r>
      <w:r w:rsidRPr="007A3CA0">
        <w:rPr>
          <w:rFonts w:ascii="Arial" w:hAnsi="Arial" w:cs="Arial"/>
          <w:color w:val="FF0000"/>
        </w:rPr>
        <w:lastRenderedPageBreak/>
        <w:t>pracowników − dotychczasowych i nowych − należy poprosić o podpisanie oświadczenia, że zapoznali się z tymi zasadami oraz</w:t>
      </w:r>
      <w:r>
        <w:rPr>
          <w:rFonts w:ascii="Arial" w:hAnsi="Arial" w:cs="Arial"/>
          <w:color w:val="FF0000"/>
        </w:rPr>
        <w:t xml:space="preserve"> </w:t>
      </w:r>
      <w:r w:rsidRPr="007A3CA0">
        <w:rPr>
          <w:rFonts w:ascii="Arial" w:hAnsi="Arial" w:cs="Arial"/>
          <w:color w:val="FF0000"/>
        </w:rPr>
        <w:t>akceptują ich treść.</w:t>
      </w:r>
    </w:p>
    <w:p w14:paraId="5031E4C9" w14:textId="77777777" w:rsidR="0036041E" w:rsidRPr="00C80F07" w:rsidRDefault="0036041E" w:rsidP="0036041E">
      <w:pPr>
        <w:spacing w:line="360" w:lineRule="auto"/>
        <w:jc w:val="both"/>
        <w:rPr>
          <w:rFonts w:ascii="Arial" w:eastAsia="Times New Roman" w:hAnsi="Arial" w:cs="Arial"/>
        </w:rPr>
      </w:pPr>
      <w:r w:rsidRPr="00C80F07">
        <w:rPr>
          <w:rFonts w:ascii="Arial" w:eastAsia="Times New Roman" w:hAnsi="Arial" w:cs="Arial"/>
        </w:rPr>
        <w:t>1</w:t>
      </w:r>
      <w:r>
        <w:rPr>
          <w:rFonts w:ascii="Arial" w:eastAsia="Times New Roman" w:hAnsi="Arial" w:cs="Arial"/>
        </w:rPr>
        <w:t>.</w:t>
      </w:r>
      <w:r w:rsidRPr="00C80F07">
        <w:rPr>
          <w:rFonts w:ascii="Arial" w:eastAsia="Times New Roman" w:hAnsi="Arial" w:cs="Arial"/>
        </w:rPr>
        <w:t>Wszyscy pracownicy szkoły stwarzają optymalne warunki do rozwoju intelektualnego, emocjonalnego, społecznego, fizycznego uczniów.</w:t>
      </w:r>
    </w:p>
    <w:p w14:paraId="2522E463" w14:textId="77777777" w:rsidR="0036041E" w:rsidRPr="00C80F07" w:rsidRDefault="0036041E" w:rsidP="0036041E">
      <w:pPr>
        <w:spacing w:line="360" w:lineRule="auto"/>
        <w:jc w:val="both"/>
        <w:rPr>
          <w:rFonts w:ascii="Arial" w:eastAsia="Times New Roman" w:hAnsi="Arial" w:cs="Arial"/>
        </w:rPr>
      </w:pPr>
      <w:r>
        <w:rPr>
          <w:rFonts w:ascii="Arial" w:eastAsia="Times New Roman" w:hAnsi="Arial" w:cs="Arial"/>
        </w:rPr>
        <w:t xml:space="preserve">2. </w:t>
      </w:r>
      <w:r w:rsidRPr="00C80F07">
        <w:rPr>
          <w:rFonts w:ascii="Arial" w:eastAsia="Times New Roman" w:hAnsi="Arial" w:cs="Arial"/>
        </w:rPr>
        <w:t xml:space="preserve">Pracownicy dbają o bezpieczeństwo </w:t>
      </w:r>
      <w:r>
        <w:rPr>
          <w:rFonts w:ascii="Arial" w:eastAsia="Times New Roman" w:hAnsi="Arial" w:cs="Arial"/>
        </w:rPr>
        <w:t>dzieci</w:t>
      </w:r>
      <w:r w:rsidRPr="00C80F07">
        <w:rPr>
          <w:rFonts w:ascii="Arial" w:eastAsia="Times New Roman" w:hAnsi="Arial" w:cs="Arial"/>
        </w:rPr>
        <w:t xml:space="preserve"> podczas ich pobytu w </w:t>
      </w:r>
      <w:r>
        <w:rPr>
          <w:rFonts w:ascii="Arial" w:eastAsia="Times New Roman" w:hAnsi="Arial" w:cs="Arial"/>
        </w:rPr>
        <w:t>przedszkolu/szkole/placówce</w:t>
      </w:r>
      <w:r>
        <w:rPr>
          <w:rStyle w:val="Odwoanieprzypisudolnego"/>
          <w:rFonts w:ascii="Arial" w:eastAsia="Times New Roman" w:hAnsi="Arial" w:cs="Arial"/>
        </w:rPr>
        <w:footnoteReference w:id="8"/>
      </w:r>
      <w:r>
        <w:rPr>
          <w:rFonts w:ascii="Arial" w:eastAsia="Times New Roman" w:hAnsi="Arial" w:cs="Arial"/>
        </w:rPr>
        <w:t xml:space="preserve">, </w:t>
      </w:r>
      <w:r w:rsidRPr="00C80F07">
        <w:rPr>
          <w:rFonts w:ascii="Arial" w:eastAsia="Times New Roman" w:hAnsi="Arial" w:cs="Arial"/>
        </w:rPr>
        <w:t>wycieczk</w:t>
      </w:r>
      <w:r>
        <w:rPr>
          <w:rFonts w:ascii="Arial" w:eastAsia="Times New Roman" w:hAnsi="Arial" w:cs="Arial"/>
        </w:rPr>
        <w:t>ach</w:t>
      </w:r>
      <w:r w:rsidRPr="00C80F07">
        <w:rPr>
          <w:rFonts w:ascii="Arial" w:eastAsia="Times New Roman" w:hAnsi="Arial" w:cs="Arial"/>
        </w:rPr>
        <w:t xml:space="preserve"> szkolnych</w:t>
      </w:r>
      <w:r>
        <w:rPr>
          <w:rFonts w:ascii="Arial" w:eastAsia="Times New Roman" w:hAnsi="Arial" w:cs="Arial"/>
        </w:rPr>
        <w:t xml:space="preserve"> oraz innych wyjść.</w:t>
      </w:r>
    </w:p>
    <w:p w14:paraId="46A07CFC" w14:textId="77777777" w:rsidR="0036041E" w:rsidRPr="00C80F07" w:rsidRDefault="0036041E" w:rsidP="0036041E">
      <w:pPr>
        <w:spacing w:line="360" w:lineRule="auto"/>
        <w:jc w:val="both"/>
        <w:rPr>
          <w:rFonts w:ascii="Arial" w:eastAsia="Times New Roman" w:hAnsi="Arial" w:cs="Arial"/>
        </w:rPr>
      </w:pPr>
      <w:r>
        <w:rPr>
          <w:rFonts w:ascii="Arial" w:eastAsia="Times New Roman" w:hAnsi="Arial" w:cs="Arial"/>
        </w:rPr>
        <w:t>3</w:t>
      </w:r>
      <w:r w:rsidRPr="00C80F07">
        <w:rPr>
          <w:rFonts w:ascii="Arial" w:eastAsia="Times New Roman" w:hAnsi="Arial" w:cs="Arial"/>
        </w:rPr>
        <w:t>. Pracownicy placówki traktują dzieci z szacunkiem.</w:t>
      </w:r>
    </w:p>
    <w:p w14:paraId="15E7B348" w14:textId="77777777" w:rsidR="0036041E" w:rsidRPr="00C80F07" w:rsidRDefault="0036041E" w:rsidP="0036041E">
      <w:pPr>
        <w:spacing w:line="360" w:lineRule="auto"/>
        <w:jc w:val="both"/>
        <w:rPr>
          <w:rFonts w:ascii="Arial" w:eastAsia="Times New Roman" w:hAnsi="Arial" w:cs="Arial"/>
        </w:rPr>
      </w:pPr>
      <w:r>
        <w:rPr>
          <w:rFonts w:ascii="Arial" w:eastAsia="Times New Roman" w:hAnsi="Arial" w:cs="Arial"/>
        </w:rPr>
        <w:t>4. N</w:t>
      </w:r>
      <w:r w:rsidRPr="00C80F07">
        <w:rPr>
          <w:rFonts w:ascii="Arial" w:eastAsia="Times New Roman" w:hAnsi="Arial" w:cs="Arial"/>
        </w:rPr>
        <w:t>iedopuszczalne jest stosowanie przez pracownika wobec dziecka przemocy w jakiejkolwiek formie.</w:t>
      </w:r>
    </w:p>
    <w:p w14:paraId="74D57B90" w14:textId="77777777" w:rsidR="0036041E" w:rsidRPr="00C80F07" w:rsidRDefault="0036041E" w:rsidP="0036041E">
      <w:pPr>
        <w:spacing w:line="360" w:lineRule="auto"/>
        <w:jc w:val="both"/>
        <w:rPr>
          <w:rFonts w:ascii="Arial" w:eastAsia="Times New Roman" w:hAnsi="Arial" w:cs="Arial"/>
        </w:rPr>
      </w:pPr>
      <w:r>
        <w:rPr>
          <w:rFonts w:ascii="Arial" w:eastAsia="Times New Roman" w:hAnsi="Arial" w:cs="Arial"/>
        </w:rPr>
        <w:t xml:space="preserve">5. </w:t>
      </w:r>
      <w:r w:rsidRPr="00C80F07">
        <w:rPr>
          <w:rFonts w:ascii="Arial" w:eastAsia="Times New Roman" w:hAnsi="Arial" w:cs="Arial"/>
        </w:rPr>
        <w:t>Pracownicy odnoszą się z szacunkiem do dziecka, wydają polecenia dzieciom jasno, rzeczowo i konkretnie.</w:t>
      </w:r>
    </w:p>
    <w:p w14:paraId="3CF23C2C" w14:textId="77777777" w:rsidR="0036041E" w:rsidRDefault="0036041E" w:rsidP="0036041E">
      <w:pPr>
        <w:spacing w:line="360" w:lineRule="auto"/>
        <w:jc w:val="both"/>
        <w:rPr>
          <w:rFonts w:ascii="Arial" w:eastAsia="Times New Roman" w:hAnsi="Arial" w:cs="Arial"/>
        </w:rPr>
      </w:pPr>
      <w:r>
        <w:rPr>
          <w:rFonts w:ascii="Arial" w:eastAsia="Times New Roman" w:hAnsi="Arial" w:cs="Arial"/>
        </w:rPr>
        <w:t xml:space="preserve">6. </w:t>
      </w:r>
      <w:r w:rsidRPr="00C80F07">
        <w:rPr>
          <w:rFonts w:ascii="Arial" w:eastAsia="Times New Roman" w:hAnsi="Arial" w:cs="Arial"/>
        </w:rPr>
        <w:t>Pracownicy zobowiązani są do spokojnego tłumaczenia dziecku oraz rozmowy z pozycji dziecka (tj. kontakt wzrokowy)</w:t>
      </w:r>
      <w:r>
        <w:rPr>
          <w:rFonts w:ascii="Arial" w:eastAsia="Times New Roman" w:hAnsi="Arial" w:cs="Arial"/>
        </w:rPr>
        <w:t>.</w:t>
      </w:r>
    </w:p>
    <w:p w14:paraId="67816781" w14:textId="1BD916C0" w:rsidR="0036041E" w:rsidRPr="00C80F07" w:rsidRDefault="00313B6E" w:rsidP="0036041E">
      <w:pPr>
        <w:spacing w:line="360" w:lineRule="auto"/>
        <w:jc w:val="both"/>
        <w:rPr>
          <w:rFonts w:ascii="Arial" w:eastAsia="Times New Roman" w:hAnsi="Arial" w:cs="Arial"/>
        </w:rPr>
      </w:pPr>
      <w:r>
        <w:rPr>
          <w:rFonts w:ascii="Arial" w:eastAsia="Times New Roman" w:hAnsi="Arial" w:cs="Arial"/>
        </w:rPr>
        <w:t xml:space="preserve">7. </w:t>
      </w:r>
      <w:r w:rsidR="0036041E" w:rsidRPr="00C80F07">
        <w:rPr>
          <w:rFonts w:ascii="Arial" w:eastAsia="Times New Roman" w:hAnsi="Arial" w:cs="Arial"/>
        </w:rPr>
        <w:t xml:space="preserve">Zasady bezpiecznych relacji z dzieckiem dostosowane są do realiów funkcjonowania </w:t>
      </w:r>
      <w:r w:rsidR="0036041E">
        <w:rPr>
          <w:rFonts w:ascii="Arial" w:eastAsia="Times New Roman" w:hAnsi="Arial" w:cs="Arial"/>
        </w:rPr>
        <w:t>przedszkola/szkoły/placówki</w:t>
      </w:r>
      <w:r w:rsidR="0036041E">
        <w:rPr>
          <w:rStyle w:val="Odwoanieprzypisudolnego"/>
          <w:rFonts w:ascii="Arial" w:eastAsia="Times New Roman" w:hAnsi="Arial" w:cs="Arial"/>
        </w:rPr>
        <w:footnoteReference w:id="9"/>
      </w:r>
      <w:r w:rsidR="0036041E" w:rsidRPr="00C80F07">
        <w:rPr>
          <w:rFonts w:ascii="Arial" w:eastAsia="Times New Roman" w:hAnsi="Arial" w:cs="Arial"/>
        </w:rPr>
        <w:t xml:space="preserve"> i dotyczą następujących obszarów:</w:t>
      </w:r>
    </w:p>
    <w:p w14:paraId="6A6CA0BE" w14:textId="77777777" w:rsidR="0036041E" w:rsidRPr="00D17AAC" w:rsidRDefault="0036041E">
      <w:pPr>
        <w:pStyle w:val="Akapitzlist"/>
        <w:numPr>
          <w:ilvl w:val="0"/>
          <w:numId w:val="35"/>
        </w:numPr>
        <w:spacing w:line="360" w:lineRule="auto"/>
        <w:jc w:val="both"/>
        <w:rPr>
          <w:rFonts w:ascii="Arial" w:eastAsia="Times New Roman" w:hAnsi="Arial" w:cs="Arial"/>
        </w:rPr>
      </w:pPr>
      <w:r w:rsidRPr="007F18D5">
        <w:rPr>
          <w:rFonts w:ascii="Arial" w:eastAsia="Times New Roman" w:hAnsi="Arial" w:cs="Arial"/>
          <w:b/>
          <w:bCs/>
          <w:highlight w:val="yellow"/>
        </w:rPr>
        <w:t>kontakt fizyczny z dzieckiem</w:t>
      </w:r>
      <w:r w:rsidRPr="007F18D5">
        <w:rPr>
          <w:rFonts w:ascii="Arial" w:eastAsia="Times New Roman" w:hAnsi="Arial" w:cs="Arial"/>
          <w:highlight w:val="yellow"/>
        </w:rPr>
        <w:t>.</w:t>
      </w:r>
      <w:r w:rsidRPr="00D17AAC">
        <w:rPr>
          <w:rFonts w:ascii="Arial" w:eastAsia="Times New Roman" w:hAnsi="Arial" w:cs="Arial"/>
        </w:rPr>
        <w:t xml:space="preserve"> Przykładowe formy takiego kontaktu to:</w:t>
      </w:r>
    </w:p>
    <w:p w14:paraId="645F93E7"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pomoc w czynnościach związanych z wyjściem na spacer dzieci młodszych,</w:t>
      </w:r>
    </w:p>
    <w:p w14:paraId="41BA00ED"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odprowadzenie do świetlicy lub na pływalnię,</w:t>
      </w:r>
    </w:p>
    <w:p w14:paraId="17C24F2E"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zajęcia sportowo rekreacyjne,</w:t>
      </w:r>
    </w:p>
    <w:p w14:paraId="14644B57"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czynności pielęgnacyjne, higieniczne dzieci młodszych,</w:t>
      </w:r>
    </w:p>
    <w:p w14:paraId="66AB01D9"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reagowanie na potrzeby emocjonalne szczególnie dziecka młodszego np. poprzez przytulenie się do dorosłego, etc; kontakty tego typu powinny mieć miejsce najlepiej w obecności osób trzecich, przestrzeniach otwartych, pomieszczeniach monitorowanych, co w razie wątpliwości służyć powinno ich obiektywizacji,</w:t>
      </w:r>
    </w:p>
    <w:p w14:paraId="4972D958" w14:textId="77777777" w:rsidR="0036041E" w:rsidRPr="00D17AAC" w:rsidRDefault="0036041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stanowcze interwencje wychowawcze prowadzone w bezpośrednim kontakcie fizycznym, są dopuszczalne w sytuacjach, gdy zachowanie ucznia nosi znamiona agresji:</w:t>
      </w:r>
    </w:p>
    <w:p w14:paraId="5608D3F1" w14:textId="77777777" w:rsidR="0036041E" w:rsidRPr="00D17AAC" w:rsidRDefault="0036041E">
      <w:pPr>
        <w:pStyle w:val="Akapitzlist"/>
        <w:numPr>
          <w:ilvl w:val="0"/>
          <w:numId w:val="37"/>
        </w:numPr>
        <w:spacing w:line="360" w:lineRule="auto"/>
        <w:jc w:val="both"/>
        <w:rPr>
          <w:rFonts w:ascii="Arial" w:eastAsia="Times New Roman" w:hAnsi="Arial" w:cs="Arial"/>
        </w:rPr>
      </w:pPr>
      <w:r w:rsidRPr="00D17AAC">
        <w:rPr>
          <w:rFonts w:ascii="Arial" w:eastAsia="Times New Roman" w:hAnsi="Arial" w:cs="Arial"/>
        </w:rPr>
        <w:t>uczeń zagraża własnemu życiu lub zdrowiu</w:t>
      </w:r>
      <w:r>
        <w:rPr>
          <w:rFonts w:ascii="Arial" w:eastAsia="Times New Roman" w:hAnsi="Arial" w:cs="Arial"/>
        </w:rPr>
        <w:t>,</w:t>
      </w:r>
    </w:p>
    <w:p w14:paraId="2BB7AFA0" w14:textId="77777777" w:rsidR="0036041E" w:rsidRPr="00D17AAC" w:rsidRDefault="0036041E">
      <w:pPr>
        <w:pStyle w:val="Akapitzlist"/>
        <w:numPr>
          <w:ilvl w:val="0"/>
          <w:numId w:val="37"/>
        </w:numPr>
        <w:spacing w:line="360" w:lineRule="auto"/>
        <w:jc w:val="both"/>
        <w:rPr>
          <w:rFonts w:ascii="Arial" w:eastAsia="Times New Roman" w:hAnsi="Arial" w:cs="Arial"/>
        </w:rPr>
      </w:pPr>
      <w:r w:rsidRPr="00D17AAC">
        <w:rPr>
          <w:rFonts w:ascii="Arial" w:eastAsia="Times New Roman" w:hAnsi="Arial" w:cs="Arial"/>
        </w:rPr>
        <w:t>uczeń zagraża zdrowiu lub życiu kogoś z otoczenia</w:t>
      </w:r>
      <w:r>
        <w:rPr>
          <w:rFonts w:ascii="Arial" w:eastAsia="Times New Roman" w:hAnsi="Arial" w:cs="Arial"/>
        </w:rPr>
        <w:t>,</w:t>
      </w:r>
    </w:p>
    <w:p w14:paraId="40D95641" w14:textId="77777777" w:rsidR="0036041E" w:rsidRPr="00D17AAC" w:rsidRDefault="0036041E">
      <w:pPr>
        <w:pStyle w:val="Akapitzlist"/>
        <w:numPr>
          <w:ilvl w:val="0"/>
          <w:numId w:val="37"/>
        </w:numPr>
        <w:spacing w:line="360" w:lineRule="auto"/>
        <w:jc w:val="both"/>
        <w:rPr>
          <w:rFonts w:ascii="Arial" w:eastAsia="Times New Roman" w:hAnsi="Arial" w:cs="Arial"/>
        </w:rPr>
      </w:pPr>
      <w:r w:rsidRPr="00D17AAC">
        <w:rPr>
          <w:rFonts w:ascii="Arial" w:eastAsia="Times New Roman" w:hAnsi="Arial" w:cs="Arial"/>
        </w:rPr>
        <w:t>uczeń podejmuje próby dewastacji mienia szkolnego lub cudzego,</w:t>
      </w:r>
    </w:p>
    <w:p w14:paraId="6CCEE03D" w14:textId="77777777" w:rsidR="0036041E" w:rsidRPr="00C80F07" w:rsidRDefault="0036041E" w:rsidP="0036041E">
      <w:pPr>
        <w:spacing w:line="360" w:lineRule="auto"/>
        <w:ind w:left="1134"/>
        <w:jc w:val="both"/>
        <w:rPr>
          <w:rFonts w:ascii="Arial" w:eastAsia="Times New Roman" w:hAnsi="Arial" w:cs="Arial"/>
        </w:rPr>
      </w:pPr>
      <w:r w:rsidRPr="00C80F07">
        <w:rPr>
          <w:rFonts w:ascii="Arial" w:eastAsia="Times New Roman" w:hAnsi="Arial" w:cs="Arial"/>
        </w:rPr>
        <w:lastRenderedPageBreak/>
        <w:t>a przy tym uczeń nie reaguje na polecenia słowne nauczyciela, wówczas nauczyciel pod którego opieką jest dziecko może rozdzielić zwaśnionych, przytrzymać w bezpieczny sposób,).</w:t>
      </w:r>
    </w:p>
    <w:p w14:paraId="577D8230" w14:textId="77777777" w:rsidR="0036041E" w:rsidRPr="00C80F07" w:rsidRDefault="0036041E" w:rsidP="0036041E">
      <w:pPr>
        <w:spacing w:line="360" w:lineRule="auto"/>
        <w:jc w:val="both"/>
        <w:rPr>
          <w:rFonts w:ascii="Arial" w:eastAsia="Times New Roman" w:hAnsi="Arial" w:cs="Arial"/>
        </w:rPr>
      </w:pPr>
      <w:r w:rsidRPr="00C80F07">
        <w:rPr>
          <w:rFonts w:ascii="Arial" w:eastAsia="Times New Roman" w:hAnsi="Arial" w:cs="Arial"/>
        </w:rPr>
        <w:t>Bezpośredni kontakt fizyczny jest również uprawniony w sytuacji, gdy konieczne jest podjęcie działań z zakresu pomocy przedmedycznej (działania ratunkowe związane z udzieleniem pierwszej pomocy),</w:t>
      </w:r>
      <w:r>
        <w:rPr>
          <w:rFonts w:ascii="Arial" w:eastAsia="Times New Roman" w:hAnsi="Arial" w:cs="Arial"/>
        </w:rPr>
        <w:t xml:space="preserve"> </w:t>
      </w:r>
      <w:r w:rsidRPr="00C80F07">
        <w:rPr>
          <w:rFonts w:ascii="Arial" w:eastAsia="Times New Roman" w:hAnsi="Arial" w:cs="Arial"/>
        </w:rPr>
        <w:t>zagrożenia lub paniki spowodowanej czynnikami zewnętrznymi (pożar, intensywne zjawiska atmosferyczne, niebezpieczne zachowania osób trzecich itp.)</w:t>
      </w:r>
    </w:p>
    <w:p w14:paraId="04F8595C" w14:textId="77777777" w:rsidR="0036041E" w:rsidRPr="00C80F07" w:rsidRDefault="0036041E" w:rsidP="0036041E">
      <w:pPr>
        <w:spacing w:line="360" w:lineRule="auto"/>
        <w:jc w:val="both"/>
        <w:rPr>
          <w:rFonts w:ascii="Arial" w:eastAsia="Times New Roman" w:hAnsi="Arial" w:cs="Arial"/>
        </w:rPr>
      </w:pPr>
      <w:r w:rsidRPr="00C80F07">
        <w:rPr>
          <w:rFonts w:ascii="Arial" w:eastAsia="Times New Roman" w:hAnsi="Arial" w:cs="Arial"/>
        </w:rPr>
        <w:t>Niedopuszczalne są intencjonalne zachowania wzbudzające poczucie zagrożenia lub noszące znamiona:</w:t>
      </w:r>
    </w:p>
    <w:p w14:paraId="4688E3CE" w14:textId="77777777" w:rsidR="0036041E" w:rsidRPr="00D17AAC" w:rsidRDefault="0036041E">
      <w:pPr>
        <w:pStyle w:val="Akapitzlist"/>
        <w:numPr>
          <w:ilvl w:val="0"/>
          <w:numId w:val="38"/>
        </w:numPr>
        <w:spacing w:line="360" w:lineRule="auto"/>
        <w:jc w:val="both"/>
        <w:rPr>
          <w:rFonts w:ascii="Arial" w:eastAsia="Times New Roman" w:hAnsi="Arial" w:cs="Arial"/>
        </w:rPr>
      </w:pPr>
      <w:r w:rsidRPr="00D17AAC">
        <w:rPr>
          <w:rFonts w:ascii="Arial" w:eastAsia="Times New Roman" w:hAnsi="Arial" w:cs="Arial"/>
        </w:rPr>
        <w:t>przemocy fizycznej (np. popychanie, uderzanie, wykręcanie rąk, duszenie, kopanie,</w:t>
      </w:r>
      <w:r>
        <w:rPr>
          <w:rFonts w:ascii="Arial" w:eastAsia="Times New Roman" w:hAnsi="Arial" w:cs="Arial"/>
        </w:rPr>
        <w:t xml:space="preserve"> </w:t>
      </w:r>
      <w:r w:rsidRPr="00D17AAC">
        <w:rPr>
          <w:rFonts w:ascii="Arial" w:eastAsia="Times New Roman" w:hAnsi="Arial" w:cs="Arial"/>
        </w:rPr>
        <w:t>szarpanie, spoliczkowanie, etc...),</w:t>
      </w:r>
    </w:p>
    <w:p w14:paraId="0C983752" w14:textId="77777777" w:rsidR="0036041E" w:rsidRDefault="0036041E">
      <w:pPr>
        <w:pStyle w:val="Akapitzlist"/>
        <w:numPr>
          <w:ilvl w:val="0"/>
          <w:numId w:val="38"/>
        </w:numPr>
        <w:spacing w:line="360" w:lineRule="auto"/>
        <w:jc w:val="both"/>
        <w:rPr>
          <w:rFonts w:ascii="Arial" w:eastAsia="Times New Roman" w:hAnsi="Arial" w:cs="Arial"/>
        </w:rPr>
      </w:pPr>
      <w:r w:rsidRPr="00D17AAC">
        <w:rPr>
          <w:rFonts w:ascii="Arial" w:eastAsia="Times New Roman" w:hAnsi="Arial" w:cs="Arial"/>
        </w:rPr>
        <w:t>seksualizacji relacji (obcowanie płciowe i inne czynności seksualne</w:t>
      </w:r>
      <w:r>
        <w:rPr>
          <w:rFonts w:ascii="Arial" w:eastAsia="Times New Roman" w:hAnsi="Arial" w:cs="Arial"/>
        </w:rPr>
        <w:t>);</w:t>
      </w:r>
    </w:p>
    <w:p w14:paraId="468F0454" w14:textId="77777777" w:rsidR="0036041E" w:rsidRPr="00D17AAC" w:rsidRDefault="0036041E" w:rsidP="0036041E">
      <w:pPr>
        <w:pStyle w:val="Akapitzlist"/>
        <w:spacing w:line="360" w:lineRule="auto"/>
        <w:jc w:val="both"/>
        <w:rPr>
          <w:rFonts w:ascii="Arial" w:eastAsia="Times New Roman" w:hAnsi="Arial" w:cs="Arial"/>
        </w:rPr>
      </w:pPr>
    </w:p>
    <w:p w14:paraId="77A5E58D" w14:textId="77777777" w:rsidR="0036041E" w:rsidRPr="00D17AAC" w:rsidRDefault="0036041E">
      <w:pPr>
        <w:pStyle w:val="Akapitzlist"/>
        <w:numPr>
          <w:ilvl w:val="0"/>
          <w:numId w:val="35"/>
        </w:numPr>
        <w:spacing w:line="360" w:lineRule="auto"/>
        <w:jc w:val="both"/>
        <w:rPr>
          <w:rFonts w:ascii="Arial" w:eastAsia="Times New Roman" w:hAnsi="Arial" w:cs="Arial"/>
        </w:rPr>
      </w:pPr>
      <w:r w:rsidRPr="007F18D5">
        <w:rPr>
          <w:rFonts w:ascii="Arial" w:eastAsia="Times New Roman" w:hAnsi="Arial" w:cs="Arial"/>
          <w:b/>
          <w:bCs/>
          <w:highlight w:val="yellow"/>
        </w:rPr>
        <w:t>komunikacja werbalna z dzieckiem</w:t>
      </w:r>
      <w:r w:rsidRPr="00D17AAC">
        <w:rPr>
          <w:rFonts w:ascii="Arial" w:eastAsia="Times New Roman" w:hAnsi="Arial" w:cs="Arial"/>
        </w:rPr>
        <w:t xml:space="preserve"> - nie może:</w:t>
      </w:r>
    </w:p>
    <w:p w14:paraId="326446AA" w14:textId="77777777" w:rsidR="0036041E" w:rsidRPr="00714E3D" w:rsidRDefault="0036041E">
      <w:pPr>
        <w:pStyle w:val="Akapitzlist"/>
        <w:numPr>
          <w:ilvl w:val="0"/>
          <w:numId w:val="39"/>
        </w:numPr>
        <w:spacing w:line="360" w:lineRule="auto"/>
        <w:jc w:val="both"/>
        <w:rPr>
          <w:rFonts w:ascii="Arial" w:eastAsia="Times New Roman" w:hAnsi="Arial" w:cs="Arial"/>
        </w:rPr>
      </w:pPr>
      <w:r w:rsidRPr="00714E3D">
        <w:rPr>
          <w:rFonts w:ascii="Arial" w:eastAsia="Times New Roman" w:hAnsi="Arial" w:cs="Arial"/>
        </w:rPr>
        <w:t>wzbudzać w dziecku poczucia zagrożenia (groźby, wyzwiska, krzyk),</w:t>
      </w:r>
    </w:p>
    <w:p w14:paraId="4BF7A5B9" w14:textId="77777777" w:rsidR="0036041E" w:rsidRPr="00714E3D" w:rsidRDefault="0036041E">
      <w:pPr>
        <w:pStyle w:val="Akapitzlist"/>
        <w:numPr>
          <w:ilvl w:val="0"/>
          <w:numId w:val="39"/>
        </w:numPr>
        <w:spacing w:line="360" w:lineRule="auto"/>
        <w:jc w:val="both"/>
        <w:rPr>
          <w:rFonts w:ascii="Arial" w:eastAsia="Times New Roman" w:hAnsi="Arial" w:cs="Arial"/>
        </w:rPr>
      </w:pPr>
      <w:r w:rsidRPr="00714E3D">
        <w:rPr>
          <w:rFonts w:ascii="Arial" w:eastAsia="Times New Roman" w:hAnsi="Arial" w:cs="Arial"/>
        </w:rPr>
        <w:t>obniżać, niszczyć poczucia wartości (np. wyzwiska, krzyk, reakcja nieadekwatna do sytuacji, wzbudzanie poczucia winy),</w:t>
      </w:r>
    </w:p>
    <w:p w14:paraId="769D8C5C" w14:textId="77777777" w:rsidR="0036041E" w:rsidRPr="00714E3D" w:rsidRDefault="0036041E">
      <w:pPr>
        <w:pStyle w:val="Akapitzlist"/>
        <w:numPr>
          <w:ilvl w:val="0"/>
          <w:numId w:val="39"/>
        </w:numPr>
        <w:spacing w:line="360" w:lineRule="auto"/>
        <w:jc w:val="both"/>
        <w:rPr>
          <w:rFonts w:ascii="Arial" w:eastAsia="Times New Roman" w:hAnsi="Arial" w:cs="Arial"/>
        </w:rPr>
      </w:pPr>
      <w:r>
        <w:rPr>
          <w:rFonts w:ascii="Arial" w:eastAsia="Times New Roman" w:hAnsi="Arial" w:cs="Arial"/>
        </w:rPr>
        <w:t>u</w:t>
      </w:r>
      <w:r w:rsidRPr="00714E3D">
        <w:rPr>
          <w:rFonts w:ascii="Arial" w:eastAsia="Times New Roman" w:hAnsi="Arial" w:cs="Arial"/>
        </w:rPr>
        <w:t>pokarzać (publiczne wyszydzanie, ośmieszanie),</w:t>
      </w:r>
    </w:p>
    <w:p w14:paraId="151EA3AE" w14:textId="77777777" w:rsidR="0036041E" w:rsidRDefault="0036041E">
      <w:pPr>
        <w:pStyle w:val="Akapitzlist"/>
        <w:numPr>
          <w:ilvl w:val="0"/>
          <w:numId w:val="39"/>
        </w:numPr>
        <w:spacing w:line="360" w:lineRule="auto"/>
        <w:jc w:val="both"/>
        <w:rPr>
          <w:rFonts w:ascii="Arial" w:eastAsia="Times New Roman" w:hAnsi="Arial" w:cs="Arial"/>
        </w:rPr>
      </w:pPr>
      <w:r w:rsidRPr="00714E3D">
        <w:rPr>
          <w:rFonts w:ascii="Arial" w:eastAsia="Times New Roman" w:hAnsi="Arial" w:cs="Arial"/>
        </w:rPr>
        <w:t>naruszać granic (nie zachowywanie odpowiedniego dystansu, obcesowość, podteksty o charakterze erotycznym);</w:t>
      </w:r>
    </w:p>
    <w:p w14:paraId="537A003C" w14:textId="77777777" w:rsidR="0036041E" w:rsidRPr="00714E3D" w:rsidRDefault="0036041E" w:rsidP="0036041E">
      <w:pPr>
        <w:pStyle w:val="Akapitzlist"/>
        <w:spacing w:line="360" w:lineRule="auto"/>
        <w:ind w:left="1068"/>
        <w:jc w:val="both"/>
        <w:rPr>
          <w:rFonts w:ascii="Arial" w:eastAsia="Times New Roman" w:hAnsi="Arial" w:cs="Arial"/>
        </w:rPr>
      </w:pPr>
    </w:p>
    <w:p w14:paraId="0A67D637" w14:textId="77777777" w:rsidR="0036041E" w:rsidRPr="007F18D5" w:rsidRDefault="0036041E">
      <w:pPr>
        <w:pStyle w:val="Akapitzlist"/>
        <w:numPr>
          <w:ilvl w:val="0"/>
          <w:numId w:val="35"/>
        </w:numPr>
        <w:spacing w:line="360" w:lineRule="auto"/>
        <w:jc w:val="both"/>
        <w:rPr>
          <w:rFonts w:ascii="Arial" w:eastAsia="Times New Roman" w:hAnsi="Arial" w:cs="Arial"/>
        </w:rPr>
      </w:pPr>
      <w:r w:rsidRPr="007F18D5">
        <w:rPr>
          <w:rFonts w:ascii="Arial" w:eastAsia="Times New Roman" w:hAnsi="Arial" w:cs="Arial"/>
          <w:b/>
          <w:bCs/>
          <w:highlight w:val="yellow"/>
        </w:rPr>
        <w:t>równe traktowanie</w:t>
      </w:r>
      <w:r w:rsidRPr="007F18D5">
        <w:rPr>
          <w:rFonts w:ascii="Arial" w:eastAsia="Times New Roman" w:hAnsi="Arial" w:cs="Arial"/>
          <w:highlight w:val="yellow"/>
        </w:rPr>
        <w:t>,</w:t>
      </w:r>
      <w:r w:rsidRPr="007F18D5">
        <w:rPr>
          <w:rFonts w:ascii="Arial" w:eastAsia="Times New Roman" w:hAnsi="Arial" w:cs="Arial"/>
        </w:rPr>
        <w:t xml:space="preserve"> w tym obszarze niedozwolone jest:</w:t>
      </w:r>
    </w:p>
    <w:p w14:paraId="4C91BC58"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wyłączne skupianie uwagi na wybranych dzieciach z jednoczesnym ignorowaniem potrzeb innych,</w:t>
      </w:r>
    </w:p>
    <w:p w14:paraId="0DF356EF"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nieuzasadnione dawanie przywilejów tylko wybranym i pozbawianie ich pozostałych,</w:t>
      </w:r>
    </w:p>
    <w:p w14:paraId="4B5AD5EE"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nierówne i niesprawiedliwe przydzielanie zadań – nieadekwatne do możliwości i wieku</w:t>
      </w:r>
      <w:r>
        <w:rPr>
          <w:rFonts w:ascii="Arial" w:eastAsia="Times New Roman" w:hAnsi="Arial" w:cs="Arial"/>
        </w:rPr>
        <w:t>,</w:t>
      </w:r>
    </w:p>
    <w:p w14:paraId="76CDF3C2"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zwalnianie z wykonywania obowiązków - w nieuzasadnionych sytuacjach,</w:t>
      </w:r>
    </w:p>
    <w:p w14:paraId="560D53AF"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godzenie się, brak reakcji na nieformalną hierarchie grupową,</w:t>
      </w:r>
    </w:p>
    <w:p w14:paraId="5850444D" w14:textId="77777777" w:rsidR="0036041E" w:rsidRPr="007F18D5"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dominacja w grupie przez negatywne jednostki, ustalanie przez nie i wdrażanie nieformalnych zasad,</w:t>
      </w:r>
    </w:p>
    <w:p w14:paraId="1A59351C" w14:textId="77777777" w:rsidR="0036041E" w:rsidRDefault="0036041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przyzwolenie na wykorzystywanie młodszych i słabszych wychowanków przez silniejszych;</w:t>
      </w:r>
    </w:p>
    <w:p w14:paraId="6B5745AA" w14:textId="77777777" w:rsidR="0036041E" w:rsidRPr="007F18D5" w:rsidRDefault="0036041E" w:rsidP="0036041E">
      <w:pPr>
        <w:pStyle w:val="Akapitzlist"/>
        <w:spacing w:line="360" w:lineRule="auto"/>
        <w:ind w:left="1068"/>
        <w:jc w:val="both"/>
        <w:rPr>
          <w:rFonts w:ascii="Arial" w:eastAsia="Times New Roman" w:hAnsi="Arial" w:cs="Arial"/>
        </w:rPr>
      </w:pPr>
    </w:p>
    <w:p w14:paraId="0E188A70" w14:textId="77777777" w:rsidR="0036041E" w:rsidRPr="007F18D5" w:rsidRDefault="0036041E">
      <w:pPr>
        <w:pStyle w:val="Akapitzlist"/>
        <w:numPr>
          <w:ilvl w:val="0"/>
          <w:numId w:val="35"/>
        </w:numPr>
        <w:spacing w:line="360" w:lineRule="auto"/>
        <w:jc w:val="both"/>
        <w:rPr>
          <w:rFonts w:ascii="Arial" w:eastAsia="Times New Roman" w:hAnsi="Arial" w:cs="Arial"/>
        </w:rPr>
      </w:pPr>
      <w:r w:rsidRPr="00610D57">
        <w:rPr>
          <w:rFonts w:ascii="Arial" w:eastAsia="Times New Roman" w:hAnsi="Arial" w:cs="Arial"/>
          <w:b/>
          <w:bCs/>
          <w:highlight w:val="yellow"/>
        </w:rPr>
        <w:lastRenderedPageBreak/>
        <w:t>kontakty bezpośrednie i online z dzieckiem</w:t>
      </w:r>
      <w:r w:rsidRPr="007F18D5">
        <w:rPr>
          <w:rFonts w:ascii="Arial" w:eastAsia="Times New Roman" w:hAnsi="Arial" w:cs="Arial"/>
        </w:rPr>
        <w:t xml:space="preserve"> poza </w:t>
      </w:r>
      <w:r>
        <w:rPr>
          <w:rFonts w:ascii="Arial" w:eastAsia="Times New Roman" w:hAnsi="Arial" w:cs="Arial"/>
        </w:rPr>
        <w:t>jednostką oświatową</w:t>
      </w:r>
      <w:r w:rsidRPr="007F18D5">
        <w:rPr>
          <w:rFonts w:ascii="Arial" w:eastAsia="Times New Roman" w:hAnsi="Arial" w:cs="Arial"/>
        </w:rPr>
        <w:t xml:space="preserve"> powinny być:</w:t>
      </w:r>
    </w:p>
    <w:p w14:paraId="5E83B1F1" w14:textId="77777777" w:rsidR="0036041E" w:rsidRPr="007F18D5" w:rsidRDefault="0036041E">
      <w:pPr>
        <w:pStyle w:val="Akapitzlist"/>
        <w:numPr>
          <w:ilvl w:val="0"/>
          <w:numId w:val="41"/>
        </w:numPr>
        <w:spacing w:line="360" w:lineRule="auto"/>
        <w:jc w:val="both"/>
        <w:rPr>
          <w:rFonts w:ascii="Arial" w:eastAsia="Times New Roman" w:hAnsi="Arial" w:cs="Arial"/>
        </w:rPr>
      </w:pPr>
      <w:r w:rsidRPr="007F18D5">
        <w:rPr>
          <w:rFonts w:ascii="Arial" w:eastAsia="Times New Roman" w:hAnsi="Arial" w:cs="Arial"/>
        </w:rPr>
        <w:t>wcześniej omówione w gronie kadry zespołu, mieć zaakceptowany plan, cel,</w:t>
      </w:r>
    </w:p>
    <w:p w14:paraId="7D4E60C9" w14:textId="77777777" w:rsidR="0036041E" w:rsidRPr="007F18D5" w:rsidRDefault="0036041E">
      <w:pPr>
        <w:pStyle w:val="Akapitzlist"/>
        <w:numPr>
          <w:ilvl w:val="0"/>
          <w:numId w:val="41"/>
        </w:numPr>
        <w:spacing w:line="360" w:lineRule="auto"/>
        <w:jc w:val="both"/>
        <w:rPr>
          <w:rFonts w:ascii="Arial" w:eastAsia="Times New Roman" w:hAnsi="Arial" w:cs="Arial"/>
        </w:rPr>
      </w:pPr>
      <w:r w:rsidRPr="007F18D5">
        <w:rPr>
          <w:rFonts w:ascii="Arial" w:eastAsia="Times New Roman" w:hAnsi="Arial" w:cs="Arial"/>
        </w:rPr>
        <w:t xml:space="preserve">ściśle powiązane z wykonywaniem obowiązków służbowych, opiekuńczo wychowawczych (np. towarzyszenie w realizowanych poza </w:t>
      </w:r>
      <w:r>
        <w:rPr>
          <w:rFonts w:ascii="Arial" w:eastAsia="Times New Roman" w:hAnsi="Arial" w:cs="Arial"/>
        </w:rPr>
        <w:t>jednsotką</w:t>
      </w:r>
      <w:r w:rsidRPr="007F18D5">
        <w:rPr>
          <w:rFonts w:ascii="Arial" w:eastAsia="Times New Roman" w:hAnsi="Arial" w:cs="Arial"/>
        </w:rPr>
        <w:t xml:space="preserve"> ważnych dla dziecka wydarzeniach wymagających wsparcia osoby dorosłej, zorganizowane przez </w:t>
      </w:r>
      <w:r>
        <w:rPr>
          <w:rFonts w:ascii="Arial" w:eastAsia="Times New Roman" w:hAnsi="Arial" w:cs="Arial"/>
        </w:rPr>
        <w:t>jednostkę</w:t>
      </w:r>
      <w:r w:rsidRPr="007F18D5">
        <w:rPr>
          <w:rFonts w:ascii="Arial" w:eastAsia="Times New Roman" w:hAnsi="Arial" w:cs="Arial"/>
        </w:rPr>
        <w:t xml:space="preserve"> wyjazdowe formy wakacyjne, etc),</w:t>
      </w:r>
    </w:p>
    <w:p w14:paraId="42E3F0FC" w14:textId="77777777" w:rsidR="0036041E" w:rsidRPr="007F18D5" w:rsidRDefault="0036041E">
      <w:pPr>
        <w:pStyle w:val="Akapitzlist"/>
        <w:numPr>
          <w:ilvl w:val="0"/>
          <w:numId w:val="41"/>
        </w:numPr>
        <w:spacing w:line="360" w:lineRule="auto"/>
        <w:jc w:val="both"/>
        <w:rPr>
          <w:rFonts w:ascii="Arial" w:eastAsia="Times New Roman" w:hAnsi="Arial" w:cs="Arial"/>
        </w:rPr>
      </w:pPr>
      <w:r w:rsidRPr="007F18D5">
        <w:rPr>
          <w:rFonts w:ascii="Arial" w:eastAsia="Times New Roman" w:hAnsi="Arial" w:cs="Arial"/>
        </w:rPr>
        <w:t>dokumentowane (zapisy w dokumentacji pracy wychowawczej, możliwość wykonania kopii/wydruku korespondencji mailowej, sms-owej, zapisów na portalach społecznościowych,</w:t>
      </w:r>
    </w:p>
    <w:p w14:paraId="3DA0D807" w14:textId="77777777" w:rsidR="0036041E" w:rsidRPr="007F18D5" w:rsidRDefault="0036041E">
      <w:pPr>
        <w:pStyle w:val="Akapitzlist"/>
        <w:numPr>
          <w:ilvl w:val="0"/>
          <w:numId w:val="41"/>
        </w:numPr>
        <w:spacing w:line="360" w:lineRule="auto"/>
        <w:jc w:val="both"/>
        <w:rPr>
          <w:rFonts w:ascii="Arial" w:eastAsia="Times New Roman" w:hAnsi="Arial" w:cs="Arial"/>
        </w:rPr>
      </w:pPr>
      <w:r w:rsidRPr="007F18D5">
        <w:rPr>
          <w:rFonts w:ascii="Arial" w:eastAsia="Times New Roman" w:hAnsi="Arial" w:cs="Arial"/>
        </w:rPr>
        <w:t>odbywać się w miarę możliwości z wykorzystaniem sprzętu służbowego,</w:t>
      </w:r>
    </w:p>
    <w:p w14:paraId="5E8C4E45" w14:textId="77777777" w:rsidR="0036041E" w:rsidRDefault="0036041E">
      <w:pPr>
        <w:pStyle w:val="Akapitzlist"/>
        <w:numPr>
          <w:ilvl w:val="0"/>
          <w:numId w:val="41"/>
        </w:numPr>
        <w:spacing w:line="360" w:lineRule="auto"/>
        <w:jc w:val="both"/>
        <w:rPr>
          <w:rFonts w:ascii="Arial" w:eastAsia="Times New Roman" w:hAnsi="Arial" w:cs="Arial"/>
        </w:rPr>
      </w:pPr>
      <w:r w:rsidRPr="007F18D5">
        <w:rPr>
          <w:rFonts w:ascii="Arial" w:eastAsia="Times New Roman" w:hAnsi="Arial" w:cs="Arial"/>
        </w:rPr>
        <w:t>niedopuszczalne jest utrzymywanie takich kontaktów celem zaspokojenia przez dorosłego własnych potrzeb społecznych lub emocjonalnych, namawiania do zachowań niezgodnych z prawem, dających poczucie bycia faworyzowanym, wyróżnianym</w:t>
      </w:r>
    </w:p>
    <w:p w14:paraId="47A3A314" w14:textId="77777777" w:rsidR="0036041E" w:rsidRDefault="0036041E" w:rsidP="0036041E">
      <w:pPr>
        <w:pStyle w:val="Akapitzlist"/>
        <w:spacing w:line="360" w:lineRule="auto"/>
        <w:ind w:left="1068"/>
        <w:jc w:val="both"/>
        <w:rPr>
          <w:rFonts w:ascii="Arial" w:eastAsia="Times New Roman" w:hAnsi="Arial" w:cs="Arial"/>
        </w:rPr>
      </w:pPr>
    </w:p>
    <w:p w14:paraId="6BB41353" w14:textId="77777777" w:rsidR="0036041E" w:rsidRPr="007F18D5" w:rsidRDefault="0036041E" w:rsidP="0036041E">
      <w:pPr>
        <w:spacing w:line="360" w:lineRule="auto"/>
        <w:ind w:firstLine="708"/>
        <w:jc w:val="both"/>
        <w:rPr>
          <w:rFonts w:ascii="Arial" w:eastAsia="Times New Roman" w:hAnsi="Arial" w:cs="Arial"/>
        </w:rPr>
      </w:pPr>
      <w:r w:rsidRPr="00610D57">
        <w:rPr>
          <w:rFonts w:ascii="Arial" w:eastAsia="Times New Roman" w:hAnsi="Arial" w:cs="Arial"/>
          <w:b/>
          <w:bCs/>
          <w:highlight w:val="yellow"/>
        </w:rPr>
        <w:t>5) transport, przemieszczanie się i warunki noclegowe</w:t>
      </w:r>
      <w:r w:rsidRPr="00610D57">
        <w:rPr>
          <w:rFonts w:ascii="Arial" w:eastAsia="Times New Roman" w:hAnsi="Arial" w:cs="Arial"/>
          <w:highlight w:val="yellow"/>
        </w:rPr>
        <w:t>:</w:t>
      </w:r>
    </w:p>
    <w:p w14:paraId="765647EB" w14:textId="77777777" w:rsidR="0036041E" w:rsidRPr="007F18D5" w:rsidRDefault="0036041E">
      <w:pPr>
        <w:pStyle w:val="Akapitzlist"/>
        <w:numPr>
          <w:ilvl w:val="0"/>
          <w:numId w:val="42"/>
        </w:numPr>
        <w:spacing w:line="360" w:lineRule="auto"/>
        <w:jc w:val="both"/>
        <w:rPr>
          <w:rFonts w:ascii="Arial" w:eastAsia="Times New Roman" w:hAnsi="Arial" w:cs="Arial"/>
        </w:rPr>
      </w:pPr>
      <w:r w:rsidRPr="007F18D5">
        <w:rPr>
          <w:rFonts w:ascii="Arial" w:eastAsia="Times New Roman" w:hAnsi="Arial" w:cs="Arial"/>
        </w:rPr>
        <w:t>organizacja transportu, noclegu poza placówką powinna być uzasadniona (np. wyjazd na wycieczkę szkolną lub wakacyjny),</w:t>
      </w:r>
    </w:p>
    <w:p w14:paraId="6711EA72" w14:textId="77777777" w:rsidR="0036041E" w:rsidRPr="007F18D5" w:rsidRDefault="0036041E">
      <w:pPr>
        <w:pStyle w:val="Akapitzlist"/>
        <w:numPr>
          <w:ilvl w:val="0"/>
          <w:numId w:val="42"/>
        </w:numPr>
        <w:spacing w:line="360" w:lineRule="auto"/>
        <w:jc w:val="both"/>
        <w:rPr>
          <w:rFonts w:ascii="Arial" w:eastAsia="Times New Roman" w:hAnsi="Arial" w:cs="Arial"/>
        </w:rPr>
      </w:pPr>
      <w:r w:rsidRPr="007F18D5">
        <w:rPr>
          <w:rFonts w:ascii="Arial" w:eastAsia="Times New Roman" w:hAnsi="Arial" w:cs="Arial"/>
        </w:rPr>
        <w:t>opieka nad dziećmi w sytuacjach wyjazdowych (np. wyjazd wakacyjny, etc) zapewniona przez więcej niż jedną osobę,</w:t>
      </w:r>
    </w:p>
    <w:p w14:paraId="355BFCCB" w14:textId="77777777" w:rsidR="0036041E" w:rsidRDefault="0036041E">
      <w:pPr>
        <w:pStyle w:val="Akapitzlist"/>
        <w:numPr>
          <w:ilvl w:val="0"/>
          <w:numId w:val="42"/>
        </w:numPr>
        <w:spacing w:line="360" w:lineRule="auto"/>
        <w:jc w:val="both"/>
        <w:rPr>
          <w:rFonts w:ascii="Arial" w:eastAsia="Times New Roman" w:hAnsi="Arial" w:cs="Arial"/>
        </w:rPr>
      </w:pPr>
      <w:r w:rsidRPr="007F18D5">
        <w:rPr>
          <w:rFonts w:ascii="Arial" w:eastAsia="Times New Roman" w:hAnsi="Arial" w:cs="Arial"/>
        </w:rPr>
        <w:t>przy organizacji noclegu i zakwaterowania brane pod uwagę jest pokrewieństwo, relacje i płeć podopiecznych;</w:t>
      </w:r>
    </w:p>
    <w:p w14:paraId="24FDC85F" w14:textId="77777777" w:rsidR="0036041E" w:rsidRPr="007F18D5" w:rsidRDefault="0036041E" w:rsidP="0036041E">
      <w:pPr>
        <w:pStyle w:val="Akapitzlist"/>
        <w:spacing w:line="360" w:lineRule="auto"/>
        <w:ind w:left="1428"/>
        <w:jc w:val="both"/>
        <w:rPr>
          <w:rFonts w:ascii="Arial" w:eastAsia="Times New Roman" w:hAnsi="Arial" w:cs="Arial"/>
        </w:rPr>
      </w:pPr>
    </w:p>
    <w:p w14:paraId="36FCA912" w14:textId="77777777" w:rsidR="0036041E" w:rsidRPr="00610D57" w:rsidRDefault="0036041E">
      <w:pPr>
        <w:pStyle w:val="Akapitzlist"/>
        <w:numPr>
          <w:ilvl w:val="0"/>
          <w:numId w:val="43"/>
        </w:numPr>
        <w:spacing w:line="360" w:lineRule="auto"/>
        <w:jc w:val="both"/>
        <w:rPr>
          <w:rFonts w:ascii="Arial" w:eastAsia="Times New Roman" w:hAnsi="Arial" w:cs="Arial"/>
          <w:b/>
          <w:bCs/>
        </w:rPr>
      </w:pPr>
      <w:r w:rsidRPr="00610D57">
        <w:rPr>
          <w:rFonts w:ascii="Arial" w:eastAsia="Times New Roman" w:hAnsi="Arial" w:cs="Arial"/>
          <w:b/>
          <w:bCs/>
          <w:highlight w:val="yellow"/>
        </w:rPr>
        <w:t>czynności higieniczno-pielęgnacyjne</w:t>
      </w:r>
      <w:r w:rsidRPr="00610D57">
        <w:rPr>
          <w:rFonts w:ascii="Arial" w:eastAsia="Times New Roman" w:hAnsi="Arial" w:cs="Arial"/>
          <w:b/>
          <w:bCs/>
        </w:rPr>
        <w:t>:</w:t>
      </w:r>
    </w:p>
    <w:p w14:paraId="15EEF919" w14:textId="77777777" w:rsidR="0036041E" w:rsidRPr="00610D57" w:rsidRDefault="0036041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mają służyć przede wszystkim higienie osobistej i zdrowiu,</w:t>
      </w:r>
    </w:p>
    <w:p w14:paraId="0BD6FA98" w14:textId="77777777" w:rsidR="0036041E" w:rsidRPr="00610D57" w:rsidRDefault="0036041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wykonywane w odpowiednich warunkach zapewniających uszanowanie intymności w tego typu czynnościach,</w:t>
      </w:r>
    </w:p>
    <w:p w14:paraId="515849C6" w14:textId="77777777" w:rsidR="0036041E" w:rsidRPr="00610D57" w:rsidRDefault="0036041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niedozwolone są zachowania obcesowe naruszające prywatność i intymność,</w:t>
      </w:r>
    </w:p>
    <w:p w14:paraId="4312FF61" w14:textId="77777777" w:rsidR="0036041E" w:rsidRPr="00610D57" w:rsidRDefault="0036041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aktywność pracownika powinna być poprzedzona zgodą wychowanka, a jej zasadność powinna być uzależniona od stopnia samodzielności dziecka i wcześniej z nim omówiona,</w:t>
      </w:r>
    </w:p>
    <w:p w14:paraId="4ADC0CE5" w14:textId="77777777" w:rsidR="0036041E" w:rsidRDefault="0036041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76E7932A" w14:textId="77777777" w:rsidR="0036041E" w:rsidRPr="00610D57" w:rsidRDefault="0036041E" w:rsidP="0036041E">
      <w:pPr>
        <w:pStyle w:val="Akapitzlist"/>
        <w:spacing w:line="360" w:lineRule="auto"/>
        <w:ind w:left="1428"/>
        <w:jc w:val="both"/>
        <w:rPr>
          <w:rFonts w:ascii="Arial" w:eastAsia="Times New Roman" w:hAnsi="Arial" w:cs="Arial"/>
        </w:rPr>
      </w:pPr>
    </w:p>
    <w:p w14:paraId="2D05BAA1" w14:textId="77777777" w:rsidR="0036041E" w:rsidRPr="00610D57" w:rsidRDefault="0036041E">
      <w:pPr>
        <w:pStyle w:val="Akapitzlist"/>
        <w:numPr>
          <w:ilvl w:val="0"/>
          <w:numId w:val="45"/>
        </w:numPr>
        <w:spacing w:line="360" w:lineRule="auto"/>
        <w:jc w:val="both"/>
        <w:rPr>
          <w:rFonts w:ascii="Arial" w:eastAsia="Times New Roman" w:hAnsi="Arial" w:cs="Arial"/>
        </w:rPr>
      </w:pPr>
      <w:r w:rsidRPr="00610D57">
        <w:rPr>
          <w:rFonts w:ascii="Arial" w:eastAsia="Times New Roman" w:hAnsi="Arial" w:cs="Arial"/>
          <w:b/>
          <w:bCs/>
          <w:highlight w:val="yellow"/>
        </w:rPr>
        <w:lastRenderedPageBreak/>
        <w:t>dyscyplinowanie dziecka</w:t>
      </w:r>
      <w:r w:rsidRPr="00610D57">
        <w:rPr>
          <w:rFonts w:ascii="Arial" w:eastAsia="Times New Roman" w:hAnsi="Arial" w:cs="Arial"/>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4FD57C71" w14:textId="77777777" w:rsidR="0036041E" w:rsidRPr="00610D57" w:rsidRDefault="0036041E">
      <w:pPr>
        <w:pStyle w:val="Akapitzlist"/>
        <w:numPr>
          <w:ilvl w:val="0"/>
          <w:numId w:val="46"/>
        </w:numPr>
        <w:spacing w:line="360" w:lineRule="auto"/>
        <w:jc w:val="both"/>
        <w:rPr>
          <w:rFonts w:ascii="Arial" w:eastAsia="Times New Roman" w:hAnsi="Arial" w:cs="Arial"/>
        </w:rPr>
      </w:pPr>
      <w:r w:rsidRPr="00610D57">
        <w:rPr>
          <w:rFonts w:ascii="Arial" w:eastAsia="Times New Roman" w:hAnsi="Arial" w:cs="Arial"/>
        </w:rPr>
        <w:t>fizycznej (agresja, stosowanie kar fizycznych, środków przymusu bezpośredniego, krępowanie, izolowanie; uniemożliwianie realizacji podstawowych potrzeb fizjologicznych-pozbawianie snu, pokarmu, itp., prace fizyczne nieadekwatne do możliwości, dopuszczanie się zachowań o charakterze seksualnym),</w:t>
      </w:r>
    </w:p>
    <w:p w14:paraId="4C13DF9B" w14:textId="77777777" w:rsidR="0036041E" w:rsidRPr="00610D57" w:rsidRDefault="0036041E">
      <w:pPr>
        <w:pStyle w:val="Akapitzlist"/>
        <w:numPr>
          <w:ilvl w:val="0"/>
          <w:numId w:val="46"/>
        </w:numPr>
        <w:spacing w:line="360" w:lineRule="auto"/>
        <w:jc w:val="both"/>
        <w:rPr>
          <w:rFonts w:ascii="Arial" w:eastAsia="Times New Roman" w:hAnsi="Arial" w:cs="Arial"/>
          <w:b/>
          <w:bCs/>
        </w:rPr>
      </w:pPr>
      <w:r w:rsidRPr="00610D57">
        <w:rPr>
          <w:rFonts w:ascii="Arial" w:eastAsia="Times New Roman" w:hAnsi="Arial" w:cs="Arial"/>
        </w:rPr>
        <w:t>psychicznej (dominacja poprzez krzyk, groźby, wzbudzanie poczucia winy, naruszanie poczucia własnej wartości, lekceważenie potrzeb psychicznych np. bezpieczeństwa, przynależności, miłości, symulacje wzbudzające strach i obawy o życie własne i rodziny).</w:t>
      </w:r>
      <w:bookmarkEnd w:id="3"/>
      <w:r w:rsidRPr="00610D57">
        <w:rPr>
          <w:rFonts w:ascii="Arial" w:eastAsia="Times New Roman" w:hAnsi="Arial" w:cs="Arial"/>
        </w:rPr>
        <w:t xml:space="preserve">  </w:t>
      </w:r>
    </w:p>
    <w:p w14:paraId="724A8708" w14:textId="77777777" w:rsidR="00313B6E" w:rsidRDefault="00313B6E" w:rsidP="00527108">
      <w:pPr>
        <w:spacing w:line="360" w:lineRule="auto"/>
        <w:sectPr w:rsidR="00313B6E" w:rsidSect="006647EB">
          <w:pgSz w:w="11906" w:h="16838"/>
          <w:pgMar w:top="1417" w:right="1417" w:bottom="1417" w:left="1417" w:header="708" w:footer="708" w:gutter="0"/>
          <w:cols w:space="708"/>
          <w:docGrid w:linePitch="360"/>
        </w:sectPr>
      </w:pPr>
    </w:p>
    <w:p w14:paraId="2E09D1E4" w14:textId="1430E7A0" w:rsidR="0036041E" w:rsidRDefault="00313B6E" w:rsidP="00313B6E">
      <w:pPr>
        <w:spacing w:line="360" w:lineRule="auto"/>
        <w:jc w:val="both"/>
        <w:rPr>
          <w:b/>
          <w:bCs/>
          <w:sz w:val="24"/>
          <w:szCs w:val="24"/>
        </w:rPr>
      </w:pPr>
      <w:r w:rsidRPr="00313B6E">
        <w:rPr>
          <w:b/>
          <w:bCs/>
          <w:sz w:val="24"/>
          <w:szCs w:val="24"/>
        </w:rPr>
        <w:lastRenderedPageBreak/>
        <w:t xml:space="preserve">Załącznik nr </w:t>
      </w:r>
      <w:r w:rsidR="00D000B2">
        <w:rPr>
          <w:b/>
          <w:bCs/>
          <w:sz w:val="24"/>
          <w:szCs w:val="24"/>
        </w:rPr>
        <w:t>8</w:t>
      </w:r>
      <w:r w:rsidRPr="00313B6E">
        <w:rPr>
          <w:b/>
          <w:bCs/>
          <w:sz w:val="24"/>
          <w:szCs w:val="24"/>
        </w:rPr>
        <w:t xml:space="preserve"> - Zasady bezpiecznych relacji między małoletnimi</w:t>
      </w:r>
    </w:p>
    <w:p w14:paraId="510E82CD" w14:textId="67EB9929" w:rsidR="00313B6E" w:rsidRPr="007A3CA0" w:rsidRDefault="00313B6E" w:rsidP="00313B6E">
      <w:pPr>
        <w:spacing w:line="276" w:lineRule="auto"/>
        <w:jc w:val="center"/>
        <w:rPr>
          <w:rFonts w:ascii="Arial" w:hAnsi="Arial" w:cs="Arial"/>
          <w:b/>
          <w:bCs/>
          <w:sz w:val="24"/>
          <w:szCs w:val="24"/>
        </w:rPr>
      </w:pPr>
      <w:r>
        <w:rPr>
          <w:rFonts w:ascii="Arial" w:hAnsi="Arial" w:cs="Arial"/>
          <w:b/>
          <w:bCs/>
          <w:sz w:val="24"/>
          <w:szCs w:val="24"/>
        </w:rPr>
        <w:t>ZASADY</w:t>
      </w:r>
      <w:r w:rsidRPr="007A3CA0">
        <w:rPr>
          <w:rFonts w:ascii="Arial" w:hAnsi="Arial" w:cs="Arial"/>
          <w:b/>
          <w:bCs/>
          <w:sz w:val="24"/>
          <w:szCs w:val="24"/>
        </w:rPr>
        <w:t xml:space="preserve"> </w:t>
      </w:r>
    </w:p>
    <w:p w14:paraId="34BCE3B1" w14:textId="77777777" w:rsidR="00313B6E" w:rsidRPr="007A3CA0" w:rsidRDefault="00313B6E" w:rsidP="00313B6E">
      <w:pPr>
        <w:spacing w:line="276" w:lineRule="auto"/>
        <w:jc w:val="center"/>
        <w:rPr>
          <w:rFonts w:ascii="Arial" w:hAnsi="Arial" w:cs="Arial"/>
          <w:b/>
          <w:bCs/>
          <w:sz w:val="24"/>
          <w:szCs w:val="24"/>
        </w:rPr>
      </w:pPr>
      <w:r w:rsidRPr="007A3CA0">
        <w:rPr>
          <w:rFonts w:ascii="Arial" w:hAnsi="Arial" w:cs="Arial"/>
          <w:b/>
          <w:bCs/>
          <w:sz w:val="24"/>
          <w:szCs w:val="24"/>
        </w:rPr>
        <w:t xml:space="preserve">BEZPIECZNYCH RELACJI </w:t>
      </w:r>
      <w:r>
        <w:rPr>
          <w:rFonts w:ascii="Arial" w:hAnsi="Arial" w:cs="Arial"/>
          <w:b/>
          <w:bCs/>
          <w:sz w:val="24"/>
          <w:szCs w:val="24"/>
        </w:rPr>
        <w:t xml:space="preserve"> MIĘDZY DZIEĆMI</w:t>
      </w:r>
    </w:p>
    <w:p w14:paraId="4D77C262" w14:textId="77777777" w:rsidR="00313B6E" w:rsidRPr="007A3CA0" w:rsidRDefault="00313B6E" w:rsidP="00313B6E">
      <w:pPr>
        <w:spacing w:line="276" w:lineRule="auto"/>
        <w:jc w:val="center"/>
        <w:rPr>
          <w:rFonts w:ascii="Arial" w:hAnsi="Arial" w:cs="Arial"/>
          <w:b/>
          <w:bCs/>
          <w:sz w:val="24"/>
          <w:szCs w:val="24"/>
        </w:rPr>
      </w:pPr>
      <w:r w:rsidRPr="007A3CA0">
        <w:rPr>
          <w:rFonts w:ascii="Arial" w:hAnsi="Arial" w:cs="Arial"/>
          <w:b/>
          <w:bCs/>
          <w:sz w:val="24"/>
          <w:szCs w:val="24"/>
        </w:rPr>
        <w:t>W</w:t>
      </w:r>
    </w:p>
    <w:p w14:paraId="06691594" w14:textId="07BA4595" w:rsidR="00313B6E" w:rsidRPr="007A3CA0" w:rsidRDefault="00694EB8" w:rsidP="00313B6E">
      <w:pPr>
        <w:spacing w:line="276" w:lineRule="auto"/>
        <w:jc w:val="center"/>
        <w:rPr>
          <w:rFonts w:ascii="Arial" w:hAnsi="Arial" w:cs="Arial"/>
          <w:b/>
          <w:bCs/>
          <w:sz w:val="24"/>
          <w:szCs w:val="24"/>
        </w:rPr>
      </w:pPr>
      <w:r>
        <w:rPr>
          <w:rFonts w:ascii="Arial" w:hAnsi="Arial" w:cs="Arial"/>
          <w:b/>
          <w:bCs/>
          <w:sz w:val="24"/>
          <w:szCs w:val="24"/>
        </w:rPr>
        <w:t>Szkole Podstawowej nr 381 im. K.K. Baczyńskiego w Warszawie</w:t>
      </w:r>
    </w:p>
    <w:p w14:paraId="086D786E" w14:textId="77777777" w:rsidR="00313B6E" w:rsidRDefault="00313B6E" w:rsidP="00313B6E">
      <w:pPr>
        <w:spacing w:line="276" w:lineRule="auto"/>
        <w:jc w:val="center"/>
        <w:rPr>
          <w:rFonts w:ascii="Arial" w:hAnsi="Arial" w:cs="Arial"/>
          <w:b/>
          <w:bCs/>
          <w:color w:val="000000" w:themeColor="text1"/>
          <w:sz w:val="24"/>
          <w:szCs w:val="24"/>
        </w:rPr>
      </w:pPr>
    </w:p>
    <w:p w14:paraId="6AB1C722" w14:textId="77AC9AC4" w:rsidR="00313B6E" w:rsidRDefault="00313B6E" w:rsidP="00313B6E">
      <w:pPr>
        <w:spacing w:line="276" w:lineRule="auto"/>
        <w:jc w:val="both"/>
        <w:rPr>
          <w:rFonts w:ascii="Arial" w:hAnsi="Arial" w:cs="Arial"/>
          <w:sz w:val="24"/>
          <w:szCs w:val="24"/>
        </w:rPr>
      </w:pPr>
      <w:r w:rsidRPr="00487C64">
        <w:rPr>
          <w:rFonts w:ascii="Arial" w:hAnsi="Arial" w:cs="Arial"/>
          <w:sz w:val="24"/>
          <w:szCs w:val="24"/>
        </w:rPr>
        <w:t xml:space="preserve">W naszej </w:t>
      </w:r>
      <w:r>
        <w:rPr>
          <w:rFonts w:ascii="Arial" w:hAnsi="Arial" w:cs="Arial"/>
          <w:sz w:val="24"/>
          <w:szCs w:val="24"/>
        </w:rPr>
        <w:t>jednostce</w:t>
      </w:r>
      <w:r w:rsidRPr="00487C64">
        <w:rPr>
          <w:rFonts w:ascii="Arial" w:hAnsi="Arial" w:cs="Arial"/>
          <w:sz w:val="24"/>
          <w:szCs w:val="24"/>
        </w:rPr>
        <w:t xml:space="preserve"> nie ma zgody na przemoc! </w:t>
      </w:r>
      <w:r>
        <w:rPr>
          <w:rFonts w:ascii="Arial" w:hAnsi="Arial" w:cs="Arial"/>
          <w:sz w:val="24"/>
          <w:szCs w:val="24"/>
        </w:rPr>
        <w:t>a</w:t>
      </w:r>
      <w:r w:rsidRPr="00487C64">
        <w:rPr>
          <w:rFonts w:ascii="Arial" w:hAnsi="Arial" w:cs="Arial"/>
          <w:sz w:val="24"/>
          <w:szCs w:val="24"/>
        </w:rPr>
        <w:t>ni fizyczną, ani psychiczną, ani słowną ani cyberprzemoc</w:t>
      </w:r>
      <w:r>
        <w:rPr>
          <w:rFonts w:ascii="Arial" w:hAnsi="Arial" w:cs="Arial"/>
          <w:sz w:val="24"/>
          <w:szCs w:val="24"/>
        </w:rPr>
        <w:t>.</w:t>
      </w:r>
    </w:p>
    <w:p w14:paraId="413165E0" w14:textId="77777777" w:rsidR="00313B6E" w:rsidRPr="00487C64" w:rsidRDefault="00313B6E" w:rsidP="00313B6E">
      <w:pPr>
        <w:spacing w:line="276" w:lineRule="auto"/>
        <w:jc w:val="both"/>
        <w:rPr>
          <w:rFonts w:ascii="Arial" w:hAnsi="Arial" w:cs="Arial"/>
          <w:b/>
          <w:bCs/>
          <w:sz w:val="24"/>
          <w:szCs w:val="24"/>
        </w:rPr>
      </w:pPr>
      <w:r w:rsidRPr="00487C64">
        <w:rPr>
          <w:rFonts w:ascii="Arial" w:hAnsi="Arial" w:cs="Arial"/>
          <w:b/>
          <w:bCs/>
          <w:sz w:val="24"/>
          <w:szCs w:val="24"/>
        </w:rPr>
        <w:t>Każdy z nas rozumie, że różnimy się od siebie</w:t>
      </w:r>
    </w:p>
    <w:p w14:paraId="1F1E2C40" w14:textId="77777777" w:rsidR="00313B6E" w:rsidRPr="00487C64" w:rsidRDefault="00313B6E" w:rsidP="00313B6E">
      <w:pPr>
        <w:spacing w:line="276" w:lineRule="auto"/>
        <w:jc w:val="both"/>
        <w:rPr>
          <w:rFonts w:ascii="Arial" w:hAnsi="Arial" w:cs="Arial"/>
          <w:b/>
          <w:bCs/>
          <w:sz w:val="24"/>
          <w:szCs w:val="24"/>
        </w:rPr>
      </w:pPr>
    </w:p>
    <w:p w14:paraId="63945FFA" w14:textId="77777777" w:rsidR="00313B6E" w:rsidRPr="00487C64" w:rsidRDefault="00313B6E" w:rsidP="00313B6E">
      <w:pPr>
        <w:spacing w:line="276" w:lineRule="auto"/>
        <w:jc w:val="both"/>
        <w:rPr>
          <w:rFonts w:ascii="Arial" w:hAnsi="Arial" w:cs="Arial"/>
          <w:sz w:val="24"/>
          <w:szCs w:val="24"/>
        </w:rPr>
      </w:pPr>
      <w:r w:rsidRPr="00487C64">
        <w:rPr>
          <w:rFonts w:ascii="Arial" w:hAnsi="Arial" w:cs="Arial"/>
          <w:b/>
          <w:bCs/>
          <w:sz w:val="24"/>
          <w:szCs w:val="24"/>
        </w:rPr>
        <w:t>Zachowania POZYTYWNE</w:t>
      </w:r>
    </w:p>
    <w:p w14:paraId="4E32D3A9"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W komunikacji z kolegami/koleżankami zachowuj szacunek, nie przerywaj innym, gdy się wypowiadają</w:t>
      </w:r>
    </w:p>
    <w:p w14:paraId="0EEECC12"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Słuchaj innych, gdy mówią</w:t>
      </w:r>
    </w:p>
    <w:p w14:paraId="7A178190"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Pamiętaj, że każdy ma prawo do wyrażania swojego zdania, myśli i przekonań, jeśli nie naruszają one dobra osobistego innych osób</w:t>
      </w:r>
    </w:p>
    <w:p w14:paraId="72D265E6" w14:textId="77777777" w:rsidR="00313B6E" w:rsidRPr="00487C64" w:rsidRDefault="00313B6E">
      <w:pPr>
        <w:numPr>
          <w:ilvl w:val="0"/>
          <w:numId w:val="48"/>
        </w:numPr>
        <w:spacing w:line="276" w:lineRule="auto"/>
        <w:jc w:val="both"/>
        <w:rPr>
          <w:rFonts w:ascii="Arial" w:hAnsi="Arial" w:cs="Arial"/>
          <w:bCs/>
          <w:sz w:val="24"/>
          <w:szCs w:val="24"/>
        </w:rPr>
      </w:pPr>
      <w:r w:rsidRPr="00487C64">
        <w:rPr>
          <w:rFonts w:ascii="Arial" w:hAnsi="Arial" w:cs="Arial"/>
          <w:bCs/>
          <w:sz w:val="24"/>
          <w:szCs w:val="24"/>
        </w:rPr>
        <w:t>Pamiętaj, że żarty, które nie bawią drugiej osoby, nie są żartami i taką zabawę słowną natychmiast przerywaj</w:t>
      </w:r>
    </w:p>
    <w:p w14:paraId="0C9C1AAD" w14:textId="77777777" w:rsidR="00313B6E" w:rsidRPr="00487C64" w:rsidRDefault="00313B6E">
      <w:pPr>
        <w:numPr>
          <w:ilvl w:val="0"/>
          <w:numId w:val="48"/>
        </w:numPr>
        <w:spacing w:line="276" w:lineRule="auto"/>
        <w:jc w:val="both"/>
        <w:rPr>
          <w:rFonts w:ascii="Arial" w:hAnsi="Arial" w:cs="Arial"/>
          <w:bCs/>
          <w:sz w:val="24"/>
          <w:szCs w:val="24"/>
        </w:rPr>
      </w:pPr>
      <w:r w:rsidRPr="00487C64">
        <w:rPr>
          <w:rFonts w:ascii="Arial" w:hAnsi="Arial" w:cs="Arial"/>
          <w:bCs/>
          <w:sz w:val="24"/>
          <w:szCs w:val="24"/>
        </w:rPr>
        <w:t>Stosuj słowo „NIE”, jeśli dana forma interakcji Ci nie odpowiada</w:t>
      </w:r>
    </w:p>
    <w:p w14:paraId="5BB80489" w14:textId="77777777" w:rsidR="00313B6E" w:rsidRPr="00487C64" w:rsidRDefault="00313B6E">
      <w:pPr>
        <w:numPr>
          <w:ilvl w:val="0"/>
          <w:numId w:val="48"/>
        </w:numPr>
        <w:spacing w:line="276" w:lineRule="auto"/>
        <w:jc w:val="both"/>
        <w:rPr>
          <w:rFonts w:ascii="Arial" w:hAnsi="Arial" w:cs="Arial"/>
          <w:b/>
          <w:bCs/>
          <w:sz w:val="24"/>
          <w:szCs w:val="24"/>
        </w:rPr>
      </w:pPr>
      <w:r w:rsidRPr="00487C64">
        <w:rPr>
          <w:rFonts w:ascii="Arial" w:hAnsi="Arial" w:cs="Arial"/>
          <w:b/>
          <w:bCs/>
          <w:sz w:val="24"/>
          <w:szCs w:val="24"/>
        </w:rPr>
        <w:t>Jeśli pojawi się między Tobą a kolegą/koleżanką, spróbuj go rozwiązać stosując komunikat JA - przykład 5 kroków:</w:t>
      </w:r>
    </w:p>
    <w:p w14:paraId="3D92E39F" w14:textId="77777777" w:rsidR="00313B6E" w:rsidRPr="00487C64" w:rsidRDefault="00313B6E">
      <w:pPr>
        <w:numPr>
          <w:ilvl w:val="0"/>
          <w:numId w:val="47"/>
        </w:numPr>
        <w:spacing w:line="276" w:lineRule="auto"/>
        <w:jc w:val="both"/>
        <w:rPr>
          <w:rFonts w:ascii="Arial" w:hAnsi="Arial" w:cs="Arial"/>
          <w:bCs/>
          <w:sz w:val="24"/>
          <w:szCs w:val="24"/>
        </w:rPr>
      </w:pPr>
      <w:r w:rsidRPr="00487C64">
        <w:rPr>
          <w:rFonts w:ascii="Arial" w:hAnsi="Arial" w:cs="Arial"/>
          <w:bCs/>
          <w:sz w:val="24"/>
          <w:szCs w:val="24"/>
        </w:rPr>
        <w:t>Wycisz się, uspokój, zatrzymaj niepotrzebną kłótnię, zanim stracisz nad sobą kontrolę, a konflikt się tylko pogorszy.</w:t>
      </w:r>
    </w:p>
    <w:p w14:paraId="47331B29" w14:textId="77777777" w:rsidR="00313B6E" w:rsidRPr="00487C64" w:rsidRDefault="00313B6E">
      <w:pPr>
        <w:numPr>
          <w:ilvl w:val="0"/>
          <w:numId w:val="47"/>
        </w:numPr>
        <w:spacing w:line="276" w:lineRule="auto"/>
        <w:jc w:val="both"/>
        <w:rPr>
          <w:rFonts w:ascii="Arial" w:hAnsi="Arial" w:cs="Arial"/>
          <w:bCs/>
          <w:sz w:val="24"/>
          <w:szCs w:val="24"/>
        </w:rPr>
      </w:pPr>
      <w:r w:rsidRPr="00487C64">
        <w:rPr>
          <w:rFonts w:ascii="Arial" w:hAnsi="Arial" w:cs="Arial"/>
          <w:bCs/>
          <w:sz w:val="24"/>
          <w:szCs w:val="24"/>
        </w:rPr>
        <w:t>Powiedz co według Ciebie jest problemem, co jest przyczyną nieporozumienia, czego oczekujesz. (komunikaty JA)</w:t>
      </w:r>
    </w:p>
    <w:p w14:paraId="0EA5C9EA" w14:textId="77777777" w:rsidR="00313B6E" w:rsidRPr="00487C64" w:rsidRDefault="00313B6E">
      <w:pPr>
        <w:numPr>
          <w:ilvl w:val="0"/>
          <w:numId w:val="47"/>
        </w:numPr>
        <w:spacing w:line="276" w:lineRule="auto"/>
        <w:jc w:val="both"/>
        <w:rPr>
          <w:rFonts w:ascii="Arial" w:hAnsi="Arial" w:cs="Arial"/>
          <w:bCs/>
          <w:sz w:val="24"/>
          <w:szCs w:val="24"/>
        </w:rPr>
      </w:pPr>
      <w:r w:rsidRPr="00487C64">
        <w:rPr>
          <w:rFonts w:ascii="Arial" w:hAnsi="Arial" w:cs="Arial"/>
          <w:bCs/>
          <w:sz w:val="24"/>
          <w:szCs w:val="24"/>
        </w:rPr>
        <w:t>Słuchaj co mówi druga osoba, jakie są jej odczucia, czego ona oczekuje i podsumuj, to co usłyszałeś/usłyszałaś.</w:t>
      </w:r>
    </w:p>
    <w:p w14:paraId="093FDD91" w14:textId="77777777" w:rsidR="00313B6E" w:rsidRPr="00487C64" w:rsidRDefault="00313B6E">
      <w:pPr>
        <w:numPr>
          <w:ilvl w:val="0"/>
          <w:numId w:val="47"/>
        </w:numPr>
        <w:spacing w:line="276" w:lineRule="auto"/>
        <w:jc w:val="both"/>
        <w:rPr>
          <w:rFonts w:ascii="Arial" w:hAnsi="Arial" w:cs="Arial"/>
          <w:bCs/>
          <w:sz w:val="24"/>
          <w:szCs w:val="24"/>
        </w:rPr>
      </w:pPr>
      <w:r w:rsidRPr="00487C64">
        <w:rPr>
          <w:rFonts w:ascii="Arial" w:hAnsi="Arial" w:cs="Arial"/>
          <w:bCs/>
          <w:sz w:val="24"/>
          <w:szCs w:val="24"/>
        </w:rPr>
        <w:t>Upewnij się, że Twój rozmówca powiedział wszystko odnośnie swoich odczuć.</w:t>
      </w:r>
    </w:p>
    <w:p w14:paraId="7223C90F" w14:textId="77777777" w:rsidR="00313B6E" w:rsidRPr="00487C64" w:rsidRDefault="00313B6E">
      <w:pPr>
        <w:numPr>
          <w:ilvl w:val="0"/>
          <w:numId w:val="47"/>
        </w:numPr>
        <w:spacing w:line="276" w:lineRule="auto"/>
        <w:jc w:val="both"/>
        <w:rPr>
          <w:rFonts w:ascii="Arial" w:hAnsi="Arial" w:cs="Arial"/>
          <w:bCs/>
          <w:sz w:val="24"/>
          <w:szCs w:val="24"/>
        </w:rPr>
      </w:pPr>
      <w:r w:rsidRPr="00487C64">
        <w:rPr>
          <w:rFonts w:ascii="Arial" w:hAnsi="Arial" w:cs="Arial"/>
          <w:bCs/>
          <w:sz w:val="24"/>
          <w:szCs w:val="24"/>
        </w:rPr>
        <w:t>Wymyślcie rozwiązanie, które będzie satysfakcjonujące dla Was obojga.</w:t>
      </w:r>
    </w:p>
    <w:p w14:paraId="61E525EE" w14:textId="77777777" w:rsidR="00313B6E" w:rsidRPr="00487C64" w:rsidRDefault="00313B6E" w:rsidP="00313B6E">
      <w:pPr>
        <w:spacing w:line="276" w:lineRule="auto"/>
        <w:ind w:left="720"/>
        <w:jc w:val="both"/>
        <w:rPr>
          <w:rFonts w:ascii="Arial" w:hAnsi="Arial" w:cs="Arial"/>
          <w:sz w:val="24"/>
          <w:szCs w:val="24"/>
        </w:rPr>
      </w:pPr>
      <w:r w:rsidRPr="00487C64">
        <w:rPr>
          <w:rFonts w:ascii="Arial" w:hAnsi="Arial" w:cs="Arial"/>
          <w:b/>
          <w:bCs/>
          <w:sz w:val="24"/>
          <w:szCs w:val="24"/>
        </w:rPr>
        <w:t>Jeśli nie uda się Nam rozwiązać konfliktu, pamiętamy, że zawsze możemy zwrócić się o pomoc do wychowawcy.</w:t>
      </w:r>
    </w:p>
    <w:p w14:paraId="2EED0171"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lastRenderedPageBreak/>
        <w:t>Szanuj przestrzeń intymną swoich kolegów i koleżanek</w:t>
      </w:r>
    </w:p>
    <w:p w14:paraId="555D07B1"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Jeśli chcesz pożyczyć jakąś rzecz od kolegi/koleżanki, zapytaj</w:t>
      </w:r>
    </w:p>
    <w:p w14:paraId="6CFD019E"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 xml:space="preserve">Szanuj </w:t>
      </w:r>
      <w:r w:rsidRPr="00487C64">
        <w:rPr>
          <w:rFonts w:ascii="Arial" w:hAnsi="Arial" w:cs="Arial"/>
          <w:b/>
          <w:bCs/>
          <w:sz w:val="24"/>
          <w:szCs w:val="24"/>
        </w:rPr>
        <w:t>prawo innych do prywatności</w:t>
      </w:r>
      <w:r w:rsidRPr="00487C64">
        <w:rPr>
          <w:rFonts w:ascii="Arial" w:hAnsi="Arial" w:cs="Arial"/>
          <w:sz w:val="24"/>
          <w:szCs w:val="24"/>
        </w:rPr>
        <w:t>, nie przeglądaj rzeczy, telefonu, tabletu, komputera innych osób i ich zawartości</w:t>
      </w:r>
    </w:p>
    <w:p w14:paraId="4133EEF4" w14:textId="77777777" w:rsidR="00313B6E" w:rsidRPr="00487C64" w:rsidRDefault="00313B6E">
      <w:pPr>
        <w:numPr>
          <w:ilvl w:val="0"/>
          <w:numId w:val="48"/>
        </w:numPr>
        <w:spacing w:line="276" w:lineRule="auto"/>
        <w:jc w:val="both"/>
        <w:rPr>
          <w:rFonts w:ascii="Arial" w:hAnsi="Arial" w:cs="Arial"/>
          <w:sz w:val="24"/>
          <w:szCs w:val="24"/>
        </w:rPr>
      </w:pPr>
      <w:r w:rsidRPr="00487C64">
        <w:rPr>
          <w:rFonts w:ascii="Arial" w:hAnsi="Arial" w:cs="Arial"/>
          <w:sz w:val="24"/>
          <w:szCs w:val="24"/>
        </w:rPr>
        <w:t>Unikaj wchodzenia w sytuacje, które mogą mieć dla Ciebie i innych negatywne konsekwencje</w:t>
      </w:r>
    </w:p>
    <w:p w14:paraId="0062D77E" w14:textId="77777777" w:rsidR="00313B6E" w:rsidRPr="00487C64" w:rsidRDefault="00313B6E" w:rsidP="00313B6E">
      <w:pPr>
        <w:spacing w:line="276" w:lineRule="auto"/>
        <w:ind w:left="360"/>
        <w:jc w:val="both"/>
        <w:rPr>
          <w:rFonts w:ascii="Arial" w:hAnsi="Arial" w:cs="Arial"/>
          <w:b/>
          <w:bCs/>
          <w:sz w:val="24"/>
          <w:szCs w:val="24"/>
        </w:rPr>
      </w:pPr>
    </w:p>
    <w:p w14:paraId="6AF1AFDF" w14:textId="77777777" w:rsidR="00313B6E" w:rsidRPr="00487C64" w:rsidRDefault="00313B6E" w:rsidP="00313B6E">
      <w:pPr>
        <w:spacing w:line="276" w:lineRule="auto"/>
        <w:ind w:left="360"/>
        <w:jc w:val="both"/>
        <w:rPr>
          <w:rFonts w:ascii="Arial" w:hAnsi="Arial" w:cs="Arial"/>
          <w:b/>
          <w:bCs/>
          <w:sz w:val="24"/>
          <w:szCs w:val="24"/>
        </w:rPr>
      </w:pPr>
      <w:r w:rsidRPr="00487C64">
        <w:rPr>
          <w:rFonts w:ascii="Arial" w:hAnsi="Arial" w:cs="Arial"/>
          <w:b/>
          <w:bCs/>
          <w:sz w:val="24"/>
          <w:szCs w:val="24"/>
        </w:rPr>
        <w:t>Zachowania NEGATYWNE</w:t>
      </w:r>
    </w:p>
    <w:p w14:paraId="54F4F992"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krzyczeć na koleżanki, kolegów, lekceważyć, obrażać, wyśmiewać, wykluczać z grupy</w:t>
      </w:r>
    </w:p>
    <w:p w14:paraId="55172C21"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używać języka nienawiści ani tzw. hejtu</w:t>
      </w:r>
    </w:p>
    <w:p w14:paraId="7504E2E0"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bić, szturchać, popychać ani w inny sposób naruszać nietykalność fizyczną koleżanki/kolegi ani używać jakiejkolwiek przemocy fizycznej</w:t>
      </w:r>
    </w:p>
    <w:p w14:paraId="57809300"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nagrywać ani rozpowszechniać wizerunku kolegi/koleżanki bez ich jego/jej wyraźnej zgody</w:t>
      </w:r>
    </w:p>
    <w:p w14:paraId="7A9448EE"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wyrażać negatywnych, prześmiewczych komentarzy na temat zachowania, pracy, wyglądu kolegów/koleżanek</w:t>
      </w:r>
    </w:p>
    <w:p w14:paraId="25BEBBD0"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pożyczać rzeczy innych bez ich zgody</w:t>
      </w:r>
    </w:p>
    <w:p w14:paraId="2137DD07"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zabierać, ukrywać rzeczy innych osób</w:t>
      </w:r>
    </w:p>
    <w:p w14:paraId="77270D70"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Nie wolno Ci spożywać</w:t>
      </w:r>
      <w:r w:rsidRPr="00487C64">
        <w:rPr>
          <w:rFonts w:ascii="Arial" w:hAnsi="Arial" w:cs="Arial"/>
          <w:b/>
          <w:bCs/>
          <w:sz w:val="24"/>
          <w:szCs w:val="24"/>
        </w:rPr>
        <w:t xml:space="preserve"> alkoholu, wyrobów tytoniowych ani nielegalnych substancji</w:t>
      </w:r>
      <w:r w:rsidRPr="00487C64">
        <w:rPr>
          <w:rFonts w:ascii="Arial" w:hAnsi="Arial" w:cs="Arial"/>
          <w:sz w:val="24"/>
          <w:szCs w:val="24"/>
        </w:rPr>
        <w:t xml:space="preserve"> ani zachęcać do ich spożycia kolegów/koleżanek</w:t>
      </w:r>
    </w:p>
    <w:p w14:paraId="303B6EDC" w14:textId="77777777" w:rsidR="00313B6E" w:rsidRPr="00487C64" w:rsidRDefault="00313B6E">
      <w:pPr>
        <w:numPr>
          <w:ilvl w:val="0"/>
          <w:numId w:val="49"/>
        </w:numPr>
        <w:spacing w:line="276" w:lineRule="auto"/>
        <w:jc w:val="both"/>
        <w:rPr>
          <w:rFonts w:ascii="Arial" w:hAnsi="Arial" w:cs="Arial"/>
          <w:sz w:val="24"/>
          <w:szCs w:val="24"/>
        </w:rPr>
      </w:pPr>
      <w:r w:rsidRPr="00487C64">
        <w:rPr>
          <w:rFonts w:ascii="Arial" w:hAnsi="Arial" w:cs="Arial"/>
          <w:sz w:val="24"/>
          <w:szCs w:val="24"/>
        </w:rPr>
        <w:t>Jeżeli będziesz świadkiem jakiegokolwiek z wyżej opisanych zachowań, sytuacji ze strony innych dorosłych lub dzieci, zawsze poinformuj o tym wychowawcę lub postąp zgodnie z procedurą interwencji opisaną w POLITYCE</w:t>
      </w:r>
      <w:r>
        <w:rPr>
          <w:rFonts w:ascii="Arial" w:hAnsi="Arial" w:cs="Arial"/>
          <w:sz w:val="24"/>
          <w:szCs w:val="24"/>
        </w:rPr>
        <w:t xml:space="preserve"> OCHORNY DZIECI</w:t>
      </w:r>
      <w:r w:rsidRPr="00487C64">
        <w:rPr>
          <w:rFonts w:ascii="Arial" w:hAnsi="Arial" w:cs="Arial"/>
          <w:sz w:val="24"/>
          <w:szCs w:val="24"/>
        </w:rPr>
        <w:t>.</w:t>
      </w:r>
    </w:p>
    <w:p w14:paraId="7318BA6C" w14:textId="77777777" w:rsidR="00313B6E" w:rsidRPr="00487C64" w:rsidRDefault="00313B6E" w:rsidP="00313B6E">
      <w:pPr>
        <w:spacing w:line="276" w:lineRule="auto"/>
        <w:jc w:val="both"/>
        <w:rPr>
          <w:rFonts w:ascii="Arial" w:hAnsi="Arial" w:cs="Arial"/>
          <w:sz w:val="24"/>
          <w:szCs w:val="24"/>
        </w:rPr>
      </w:pPr>
    </w:p>
    <w:p w14:paraId="16B4AC89" w14:textId="77777777" w:rsidR="00313B6E" w:rsidRPr="00487C64" w:rsidRDefault="00313B6E" w:rsidP="00313B6E">
      <w:pPr>
        <w:spacing w:line="276" w:lineRule="auto"/>
        <w:jc w:val="both"/>
        <w:rPr>
          <w:rFonts w:ascii="Arial" w:hAnsi="Arial" w:cs="Arial"/>
          <w:color w:val="000000" w:themeColor="text1"/>
          <w:sz w:val="24"/>
          <w:szCs w:val="24"/>
        </w:rPr>
      </w:pPr>
    </w:p>
    <w:p w14:paraId="6EB4AA27" w14:textId="77777777" w:rsidR="000D4D91" w:rsidRDefault="000D4D91" w:rsidP="00313B6E">
      <w:pPr>
        <w:rPr>
          <w:rFonts w:ascii="Arial" w:hAnsi="Arial" w:cs="Arial"/>
          <w:sz w:val="24"/>
          <w:szCs w:val="24"/>
        </w:rPr>
        <w:sectPr w:rsidR="000D4D91" w:rsidSect="006647EB">
          <w:pgSz w:w="11906" w:h="16838"/>
          <w:pgMar w:top="1417" w:right="1417" w:bottom="1417" w:left="1417" w:header="708" w:footer="708" w:gutter="0"/>
          <w:cols w:space="708"/>
          <w:docGrid w:linePitch="360"/>
        </w:sectPr>
      </w:pPr>
    </w:p>
    <w:p w14:paraId="2C4BBB71" w14:textId="1AA4E267" w:rsidR="00313B6E" w:rsidRDefault="000D4D91" w:rsidP="000D4D91">
      <w:pPr>
        <w:jc w:val="both"/>
        <w:rPr>
          <w:rFonts w:ascii="Arial" w:hAnsi="Arial" w:cs="Arial"/>
          <w:b/>
          <w:bCs/>
          <w:sz w:val="24"/>
          <w:szCs w:val="24"/>
        </w:rPr>
      </w:pPr>
      <w:r w:rsidRPr="000D4D91">
        <w:rPr>
          <w:rFonts w:ascii="Arial" w:hAnsi="Arial" w:cs="Arial"/>
          <w:b/>
          <w:bCs/>
          <w:sz w:val="24"/>
          <w:szCs w:val="24"/>
        </w:rPr>
        <w:lastRenderedPageBreak/>
        <w:t xml:space="preserve">Załącznik nr </w:t>
      </w:r>
      <w:r w:rsidR="00D000B2">
        <w:rPr>
          <w:rFonts w:ascii="Arial" w:hAnsi="Arial" w:cs="Arial"/>
          <w:b/>
          <w:bCs/>
          <w:sz w:val="24"/>
          <w:szCs w:val="24"/>
        </w:rPr>
        <w:t xml:space="preserve">9 </w:t>
      </w:r>
      <w:r w:rsidRPr="000D4D91">
        <w:rPr>
          <w:rFonts w:ascii="Arial" w:hAnsi="Arial" w:cs="Arial"/>
          <w:b/>
          <w:bCs/>
          <w:sz w:val="24"/>
          <w:szCs w:val="24"/>
        </w:rPr>
        <w:t>- Zasady ochrony wizerunku dziecka określa</w:t>
      </w:r>
    </w:p>
    <w:p w14:paraId="08170835" w14:textId="77777777" w:rsidR="000D4D91" w:rsidRDefault="000D4D91" w:rsidP="000D4D91">
      <w:pPr>
        <w:jc w:val="both"/>
        <w:rPr>
          <w:rFonts w:ascii="Arial" w:hAnsi="Arial" w:cs="Arial"/>
          <w:b/>
          <w:bCs/>
          <w:sz w:val="24"/>
          <w:szCs w:val="24"/>
        </w:rPr>
      </w:pPr>
    </w:p>
    <w:p w14:paraId="2A4A953F" w14:textId="77777777" w:rsidR="000D4D91" w:rsidRPr="00E92AE0" w:rsidRDefault="000D4D91" w:rsidP="000D4D91">
      <w:pPr>
        <w:spacing w:line="360" w:lineRule="auto"/>
        <w:jc w:val="center"/>
        <w:rPr>
          <w:rFonts w:ascii="Arial" w:hAnsi="Arial" w:cs="Arial"/>
          <w:b/>
          <w:bCs/>
          <w:kern w:val="0"/>
          <w:sz w:val="36"/>
          <w:szCs w:val="36"/>
        </w:rPr>
      </w:pPr>
      <w:r w:rsidRPr="00E92AE0">
        <w:rPr>
          <w:rFonts w:ascii="Arial" w:hAnsi="Arial" w:cs="Arial"/>
          <w:b/>
          <w:bCs/>
          <w:kern w:val="0"/>
          <w:sz w:val="36"/>
          <w:szCs w:val="36"/>
        </w:rPr>
        <w:t>ZASADY OCHRONY WIZERUNKU DZIECI</w:t>
      </w:r>
    </w:p>
    <w:p w14:paraId="0A4C58EC" w14:textId="77777777" w:rsidR="000D4D91" w:rsidRPr="00E92AE0" w:rsidRDefault="000D4D91" w:rsidP="000D4D91">
      <w:pPr>
        <w:spacing w:line="360" w:lineRule="auto"/>
        <w:jc w:val="center"/>
        <w:rPr>
          <w:rFonts w:ascii="Arial" w:hAnsi="Arial" w:cs="Arial"/>
          <w:b/>
          <w:bCs/>
          <w:kern w:val="0"/>
          <w:sz w:val="36"/>
          <w:szCs w:val="36"/>
        </w:rPr>
      </w:pPr>
      <w:r w:rsidRPr="00E92AE0">
        <w:rPr>
          <w:rFonts w:ascii="Arial" w:hAnsi="Arial" w:cs="Arial"/>
          <w:b/>
          <w:bCs/>
          <w:kern w:val="0"/>
          <w:sz w:val="36"/>
          <w:szCs w:val="36"/>
        </w:rPr>
        <w:t>W</w:t>
      </w:r>
    </w:p>
    <w:p w14:paraId="2DFC10B4" w14:textId="100C1B9B" w:rsidR="000D4D91" w:rsidRPr="00E92AE0" w:rsidRDefault="000B2EBC" w:rsidP="000D4D91">
      <w:pPr>
        <w:spacing w:line="360" w:lineRule="auto"/>
        <w:jc w:val="center"/>
        <w:rPr>
          <w:rFonts w:ascii="Arial" w:hAnsi="Arial" w:cs="Arial"/>
          <w:b/>
          <w:bCs/>
          <w:kern w:val="0"/>
          <w:sz w:val="36"/>
          <w:szCs w:val="36"/>
        </w:rPr>
      </w:pPr>
      <w:r>
        <w:rPr>
          <w:rFonts w:ascii="Arial" w:hAnsi="Arial" w:cs="Arial"/>
          <w:b/>
          <w:bCs/>
          <w:kern w:val="0"/>
          <w:sz w:val="36"/>
          <w:szCs w:val="36"/>
        </w:rPr>
        <w:t>SZKOLE PODSTAWOWEJ NR 381</w:t>
      </w:r>
    </w:p>
    <w:p w14:paraId="3A19A15B" w14:textId="77777777" w:rsidR="000D4D91" w:rsidRPr="00EB61E9" w:rsidRDefault="000D4D91" w:rsidP="000D4D91">
      <w:pPr>
        <w:spacing w:line="360" w:lineRule="auto"/>
        <w:jc w:val="both"/>
        <w:rPr>
          <w:rFonts w:ascii="Arial" w:hAnsi="Arial" w:cs="Arial"/>
          <w:kern w:val="0"/>
          <w:sz w:val="24"/>
          <w:szCs w:val="24"/>
        </w:rPr>
      </w:pPr>
    </w:p>
    <w:p w14:paraId="04500358" w14:textId="60814962" w:rsidR="000D4D91" w:rsidRPr="00EB61E9" w:rsidRDefault="000D4D91" w:rsidP="000D4D91">
      <w:pPr>
        <w:spacing w:line="360" w:lineRule="auto"/>
        <w:jc w:val="both"/>
        <w:rPr>
          <w:rFonts w:ascii="Arial" w:hAnsi="Arial" w:cs="Arial"/>
          <w:b/>
          <w:bCs/>
          <w:kern w:val="0"/>
          <w:sz w:val="24"/>
          <w:szCs w:val="24"/>
        </w:rPr>
      </w:pPr>
      <w:r w:rsidRPr="00E92AE0">
        <w:rPr>
          <w:rFonts w:ascii="Arial" w:hAnsi="Arial" w:cs="Arial"/>
          <w:b/>
          <w:bCs/>
          <w:kern w:val="0"/>
          <w:sz w:val="24"/>
          <w:szCs w:val="24"/>
        </w:rPr>
        <w:t>Szkoła</w:t>
      </w:r>
      <w:r w:rsidRPr="00EB61E9">
        <w:rPr>
          <w:rFonts w:ascii="Arial" w:hAnsi="Arial" w:cs="Arial"/>
          <w:kern w:val="0"/>
          <w:sz w:val="24"/>
          <w:szCs w:val="24"/>
        </w:rPr>
        <w:t xml:space="preserve"> </w:t>
      </w:r>
      <w:r w:rsidRPr="00EB61E9">
        <w:rPr>
          <w:rFonts w:ascii="Arial" w:hAnsi="Arial" w:cs="Arial"/>
          <w:b/>
          <w:bCs/>
          <w:kern w:val="0"/>
          <w:sz w:val="24"/>
          <w:szCs w:val="24"/>
        </w:rPr>
        <w:t>zapewnia bezpieczeństwo wizerunków dzieci poprzez:</w:t>
      </w:r>
    </w:p>
    <w:p w14:paraId="0C9CEDEF" w14:textId="77777777" w:rsidR="000D4D91" w:rsidRPr="00EB61E9" w:rsidRDefault="000D4D91">
      <w:pPr>
        <w:pStyle w:val="Akapitzlist"/>
        <w:numPr>
          <w:ilvl w:val="0"/>
          <w:numId w:val="50"/>
        </w:numPr>
        <w:spacing w:line="360" w:lineRule="auto"/>
        <w:jc w:val="both"/>
        <w:rPr>
          <w:rFonts w:ascii="Arial" w:hAnsi="Arial" w:cs="Arial"/>
          <w:sz w:val="24"/>
          <w:szCs w:val="24"/>
        </w:rPr>
      </w:pPr>
      <w:r w:rsidRPr="00EB61E9">
        <w:rPr>
          <w:rFonts w:ascii="Arial" w:hAnsi="Arial" w:cs="Arial"/>
          <w:sz w:val="24"/>
          <w:szCs w:val="24"/>
        </w:rPr>
        <w:t xml:space="preserve">Pytanie o pisemną zgodę rodziców przed zrobieniem i publikacją zdjęcia/nagrania. </w:t>
      </w:r>
    </w:p>
    <w:p w14:paraId="7B60AEAE" w14:textId="77777777" w:rsidR="000D4D91" w:rsidRPr="00EB61E9" w:rsidRDefault="000D4D91">
      <w:pPr>
        <w:pStyle w:val="Akapitzlist"/>
        <w:numPr>
          <w:ilvl w:val="0"/>
          <w:numId w:val="50"/>
        </w:numPr>
        <w:spacing w:line="360" w:lineRule="auto"/>
        <w:jc w:val="both"/>
        <w:rPr>
          <w:rFonts w:ascii="Arial" w:hAnsi="Arial" w:cs="Arial"/>
          <w:sz w:val="24"/>
          <w:szCs w:val="24"/>
        </w:rPr>
      </w:pPr>
      <w:r w:rsidRPr="00EB61E9">
        <w:rPr>
          <w:rFonts w:ascii="Arial" w:hAnsi="Arial" w:cs="Arial"/>
          <w:sz w:val="24"/>
          <w:szCs w:val="24"/>
        </w:rPr>
        <w:t>Udzielenie wyjaśnień, do czego wykorzysta zdjęcia/nagrania i w jakim kontekście, jak będzie przechowywać te dane i jakie potencjalne ryzyko wiąże się z publikacją zdjęć/ nagrań online.</w:t>
      </w:r>
    </w:p>
    <w:p w14:paraId="471A46A4" w14:textId="77777777" w:rsidR="000D4D91" w:rsidRPr="00EB61E9" w:rsidRDefault="000D4D91">
      <w:pPr>
        <w:pStyle w:val="Akapitzlist"/>
        <w:numPr>
          <w:ilvl w:val="0"/>
          <w:numId w:val="50"/>
        </w:numPr>
        <w:spacing w:line="360" w:lineRule="auto"/>
        <w:jc w:val="both"/>
        <w:rPr>
          <w:rFonts w:ascii="Arial" w:hAnsi="Arial" w:cs="Arial"/>
          <w:sz w:val="24"/>
          <w:szCs w:val="24"/>
        </w:rPr>
      </w:pPr>
      <w:r w:rsidRPr="00EB61E9">
        <w:rPr>
          <w:rFonts w:ascii="Arial" w:hAnsi="Arial" w:cs="Arial"/>
          <w:sz w:val="24"/>
          <w:szCs w:val="24"/>
        </w:rPr>
        <w:t>Unikanie podpisywania zdjęć/nagrań informacjami identyfikującymi dziecko z imienia i nazwiska</w:t>
      </w:r>
      <w:r>
        <w:rPr>
          <w:rFonts w:ascii="Arial" w:hAnsi="Arial" w:cs="Arial"/>
          <w:sz w:val="24"/>
          <w:szCs w:val="24"/>
        </w:rPr>
        <w:t xml:space="preserve">, chyba, że jednostka posiada zgodę na rozpowszechnianie wizerunku. </w:t>
      </w:r>
    </w:p>
    <w:p w14:paraId="5614DE1D" w14:textId="77777777" w:rsidR="000D4D91" w:rsidRDefault="000D4D91">
      <w:pPr>
        <w:pStyle w:val="Akapitzlist"/>
        <w:numPr>
          <w:ilvl w:val="0"/>
          <w:numId w:val="50"/>
        </w:numPr>
        <w:spacing w:line="360" w:lineRule="auto"/>
        <w:jc w:val="both"/>
        <w:rPr>
          <w:rFonts w:ascii="Arial" w:hAnsi="Arial" w:cs="Arial"/>
          <w:sz w:val="24"/>
          <w:szCs w:val="24"/>
        </w:rPr>
      </w:pPr>
      <w:r w:rsidRPr="00E92AE0">
        <w:rPr>
          <w:rFonts w:ascii="Arial" w:hAnsi="Arial" w:cs="Arial"/>
          <w:sz w:val="24"/>
          <w:szCs w:val="24"/>
        </w:rPr>
        <w:t>Rezygnację z ujawniania jakichkolwiek informacji wrażliwych o dziecku dotyczących m.in. stanu zdrowia, sytuacji materialnej, sytuacji prawnej i powiązanych z wizerunkiem dziecka.</w:t>
      </w:r>
    </w:p>
    <w:p w14:paraId="7999E4E2" w14:textId="77777777" w:rsidR="000D4D91" w:rsidRPr="00E92AE0" w:rsidRDefault="000D4D91">
      <w:pPr>
        <w:pStyle w:val="Akapitzlist"/>
        <w:numPr>
          <w:ilvl w:val="0"/>
          <w:numId w:val="50"/>
        </w:numPr>
        <w:spacing w:line="360" w:lineRule="auto"/>
        <w:jc w:val="both"/>
        <w:rPr>
          <w:rFonts w:ascii="Arial" w:hAnsi="Arial" w:cs="Arial"/>
          <w:sz w:val="24"/>
          <w:szCs w:val="24"/>
        </w:rPr>
      </w:pPr>
      <w:r>
        <w:rPr>
          <w:rFonts w:ascii="Arial" w:hAnsi="Arial" w:cs="Arial"/>
          <w:sz w:val="24"/>
          <w:szCs w:val="24"/>
        </w:rPr>
        <w:t>Z</w:t>
      </w:r>
      <w:r w:rsidRPr="00E92AE0">
        <w:rPr>
          <w:rFonts w:ascii="Arial" w:hAnsi="Arial" w:cs="Arial"/>
          <w:sz w:val="24"/>
          <w:szCs w:val="24"/>
        </w:rPr>
        <w:t>mniejszenie ryzyka kopiowania i niestosownego wykorzystania zdjęć/nagrań dzieci poprzez przyjęcie zasad:</w:t>
      </w:r>
    </w:p>
    <w:p w14:paraId="1FEEB6F4" w14:textId="77777777" w:rsidR="000D4D91" w:rsidRPr="00EB61E9" w:rsidRDefault="000D4D91">
      <w:pPr>
        <w:pStyle w:val="Akapitzlist"/>
        <w:numPr>
          <w:ilvl w:val="0"/>
          <w:numId w:val="52"/>
        </w:numPr>
        <w:spacing w:line="360" w:lineRule="auto"/>
        <w:jc w:val="both"/>
        <w:rPr>
          <w:rFonts w:ascii="Arial" w:hAnsi="Arial" w:cs="Arial"/>
          <w:sz w:val="24"/>
          <w:szCs w:val="24"/>
        </w:rPr>
      </w:pPr>
      <w:r>
        <w:rPr>
          <w:rFonts w:ascii="Arial" w:hAnsi="Arial" w:cs="Arial"/>
          <w:sz w:val="24"/>
          <w:szCs w:val="24"/>
        </w:rPr>
        <w:t>w</w:t>
      </w:r>
      <w:r w:rsidRPr="00EB61E9">
        <w:rPr>
          <w:rFonts w:ascii="Arial" w:hAnsi="Arial" w:cs="Arial"/>
          <w:sz w:val="24"/>
          <w:szCs w:val="24"/>
        </w:rPr>
        <w:t>szystkie dzieci znajdujące się na zdjęciu/nagraniu muszą być ubrane, a sytuacja zdjęcia/nagrania nie jest dla dziecka poniżająca, ośmieszająca ani nie ukazuje go w negatywnym kontekście,</w:t>
      </w:r>
    </w:p>
    <w:p w14:paraId="23ED6411" w14:textId="77777777" w:rsidR="000D4D91" w:rsidRDefault="000D4D91">
      <w:pPr>
        <w:pStyle w:val="Akapitzlist"/>
        <w:numPr>
          <w:ilvl w:val="0"/>
          <w:numId w:val="52"/>
        </w:numPr>
        <w:spacing w:line="360" w:lineRule="auto"/>
        <w:jc w:val="both"/>
        <w:rPr>
          <w:rFonts w:ascii="Arial" w:hAnsi="Arial" w:cs="Arial"/>
          <w:sz w:val="24"/>
          <w:szCs w:val="24"/>
        </w:rPr>
      </w:pPr>
      <w:r w:rsidRPr="00E92AE0">
        <w:rPr>
          <w:rFonts w:ascii="Arial" w:hAnsi="Arial" w:cs="Arial"/>
          <w:sz w:val="24"/>
          <w:szCs w:val="24"/>
        </w:rPr>
        <w:t>zdjęcia/nagrania dzieci powinny się koncentrować na czynnościach wykonywanych przez dzieci i w miarę możliwości przedstawiać dzieci w grupie, a nie pojedyncze osoby.</w:t>
      </w:r>
    </w:p>
    <w:p w14:paraId="6524A735" w14:textId="77777777" w:rsidR="000D4D91" w:rsidRDefault="000D4D91">
      <w:pPr>
        <w:pStyle w:val="Akapitzlist"/>
        <w:numPr>
          <w:ilvl w:val="0"/>
          <w:numId w:val="50"/>
        </w:numPr>
        <w:spacing w:line="360" w:lineRule="auto"/>
        <w:jc w:val="both"/>
        <w:rPr>
          <w:rFonts w:ascii="Arial" w:hAnsi="Arial" w:cs="Arial"/>
          <w:sz w:val="24"/>
          <w:szCs w:val="24"/>
        </w:rPr>
      </w:pPr>
      <w:r w:rsidRPr="00F92CDA">
        <w:rPr>
          <w:rFonts w:ascii="Arial" w:hAnsi="Arial" w:cs="Arial"/>
          <w:sz w:val="24"/>
          <w:szCs w:val="24"/>
        </w:rPr>
        <w:t>Rezygnację z publikacji zdjęć dzieci, nad którymi nie sprawujemy już opieki, jeśli ich rodzice nie wyrazili zgody na wykorzystanie zdjęć po odejściu z jednostki oświatowej.</w:t>
      </w:r>
    </w:p>
    <w:p w14:paraId="4A2F7D96" w14:textId="77777777" w:rsidR="000D4D91" w:rsidRPr="00F92CDA" w:rsidRDefault="000D4D91">
      <w:pPr>
        <w:pStyle w:val="Akapitzlist"/>
        <w:numPr>
          <w:ilvl w:val="0"/>
          <w:numId w:val="50"/>
        </w:numPr>
        <w:spacing w:line="360" w:lineRule="auto"/>
        <w:jc w:val="both"/>
        <w:rPr>
          <w:rFonts w:ascii="Arial" w:hAnsi="Arial" w:cs="Arial"/>
          <w:sz w:val="24"/>
          <w:szCs w:val="24"/>
        </w:rPr>
      </w:pPr>
      <w:r w:rsidRPr="00F92CDA">
        <w:rPr>
          <w:rFonts w:ascii="Arial" w:hAnsi="Arial" w:cs="Arial"/>
          <w:sz w:val="24"/>
          <w:szCs w:val="24"/>
        </w:rPr>
        <w:lastRenderedPageBreak/>
        <w:t>Przyjęcie zasady, że wszystkie podejrzenia i problemy dotyczące niewłaściwego rozpowszechniania wizerunków dzieci należy rejestrować i zgłaszać zgodnie z POLITYKĄ, podobnie jak inne niepokojące sygnały dotyczące zagrożenia bezpieczeństwa dzieci.</w:t>
      </w:r>
    </w:p>
    <w:p w14:paraId="1AF1BB76" w14:textId="77777777" w:rsidR="000D4D91" w:rsidRDefault="000D4D91" w:rsidP="000D4D91">
      <w:pPr>
        <w:spacing w:line="360" w:lineRule="auto"/>
        <w:jc w:val="both"/>
        <w:rPr>
          <w:rFonts w:ascii="Arial" w:hAnsi="Arial" w:cs="Arial"/>
          <w:b/>
          <w:bCs/>
          <w:kern w:val="0"/>
          <w:sz w:val="24"/>
          <w:szCs w:val="24"/>
        </w:rPr>
      </w:pPr>
    </w:p>
    <w:p w14:paraId="46B15AC9" w14:textId="77777777" w:rsidR="000D4D91" w:rsidRPr="00EB61E9" w:rsidRDefault="000D4D91" w:rsidP="000D4D91">
      <w:pPr>
        <w:spacing w:line="360" w:lineRule="auto"/>
        <w:jc w:val="both"/>
        <w:rPr>
          <w:rFonts w:ascii="Arial" w:hAnsi="Arial" w:cs="Arial"/>
          <w:sz w:val="24"/>
          <w:szCs w:val="24"/>
        </w:rPr>
      </w:pPr>
      <w:r w:rsidRPr="00E92AE0">
        <w:rPr>
          <w:rFonts w:ascii="Arial" w:hAnsi="Arial" w:cs="Arial"/>
          <w:b/>
          <w:bCs/>
          <w:kern w:val="0"/>
          <w:sz w:val="24"/>
          <w:szCs w:val="24"/>
        </w:rPr>
        <w:t>Przedszkole/Szkoła/Placówka</w:t>
      </w:r>
      <w:r>
        <w:rPr>
          <w:rStyle w:val="Odwoanieprzypisudolnego"/>
          <w:rFonts w:ascii="Arial" w:hAnsi="Arial" w:cs="Arial"/>
          <w:kern w:val="0"/>
          <w:sz w:val="24"/>
          <w:szCs w:val="24"/>
        </w:rPr>
        <w:footnoteReference w:id="10"/>
      </w:r>
      <w:r w:rsidRPr="00EB61E9">
        <w:rPr>
          <w:rFonts w:ascii="Arial" w:hAnsi="Arial" w:cs="Arial"/>
          <w:kern w:val="0"/>
          <w:sz w:val="24"/>
          <w:szCs w:val="24"/>
        </w:rPr>
        <w:t xml:space="preserve"> </w:t>
      </w:r>
      <w:r w:rsidRPr="00F92CDA">
        <w:rPr>
          <w:rFonts w:ascii="Arial" w:hAnsi="Arial" w:cs="Arial"/>
          <w:b/>
          <w:bCs/>
          <w:kern w:val="0"/>
          <w:sz w:val="24"/>
          <w:szCs w:val="24"/>
        </w:rPr>
        <w:t xml:space="preserve">gdy rejestruje </w:t>
      </w:r>
      <w:r w:rsidRPr="00F92CDA">
        <w:rPr>
          <w:rFonts w:ascii="Arial" w:hAnsi="Arial" w:cs="Arial"/>
          <w:b/>
          <w:bCs/>
          <w:sz w:val="24"/>
          <w:szCs w:val="24"/>
        </w:rPr>
        <w:t>wizerunki dzieci do własnego użytku, oświadcza że:</w:t>
      </w:r>
    </w:p>
    <w:p w14:paraId="1CF49E59" w14:textId="77777777" w:rsidR="000D4D91" w:rsidRPr="00EB61E9" w:rsidRDefault="000D4D91">
      <w:pPr>
        <w:pStyle w:val="Akapitzlist"/>
        <w:numPr>
          <w:ilvl w:val="0"/>
          <w:numId w:val="51"/>
        </w:numPr>
        <w:spacing w:line="360" w:lineRule="auto"/>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14:paraId="6F6B8130" w14:textId="77777777" w:rsidR="000D4D91" w:rsidRDefault="000D4D91">
      <w:pPr>
        <w:pStyle w:val="Akapitzlist"/>
        <w:numPr>
          <w:ilvl w:val="0"/>
          <w:numId w:val="51"/>
        </w:numPr>
        <w:spacing w:line="360" w:lineRule="auto"/>
        <w:jc w:val="both"/>
        <w:rPr>
          <w:rFonts w:ascii="Arial" w:hAnsi="Arial" w:cs="Arial"/>
          <w:sz w:val="24"/>
          <w:szCs w:val="24"/>
        </w:rPr>
      </w:pPr>
      <w:r w:rsidRPr="00F92CDA">
        <w:rPr>
          <w:rFonts w:ascii="Arial" w:hAnsi="Arial" w:cs="Arial"/>
          <w:sz w:val="24"/>
          <w:szCs w:val="24"/>
        </w:rPr>
        <w:t>Zgoda rodziców na rejestrację wydarzenia zostanie przyjęta na piśmie.</w:t>
      </w:r>
    </w:p>
    <w:p w14:paraId="0A480BDF" w14:textId="77777777" w:rsidR="000D4D91" w:rsidRPr="00F92CDA" w:rsidRDefault="000D4D91">
      <w:pPr>
        <w:pStyle w:val="Akapitzlist"/>
        <w:numPr>
          <w:ilvl w:val="0"/>
          <w:numId w:val="51"/>
        </w:numPr>
        <w:spacing w:line="360" w:lineRule="auto"/>
        <w:jc w:val="both"/>
        <w:rPr>
          <w:rFonts w:ascii="Arial" w:hAnsi="Arial" w:cs="Arial"/>
          <w:sz w:val="24"/>
          <w:szCs w:val="24"/>
        </w:rPr>
      </w:pPr>
      <w:r w:rsidRPr="00F92CDA">
        <w:rPr>
          <w:rFonts w:ascii="Arial" w:hAnsi="Arial" w:cs="Arial"/>
          <w:sz w:val="24"/>
          <w:szCs w:val="24"/>
        </w:rPr>
        <w:t xml:space="preserve">Jeśli rejestracja wydarzenia zostanie zlecona osobie zewnętrznej (fotograf lub operator) </w:t>
      </w:r>
      <w:r>
        <w:rPr>
          <w:rFonts w:ascii="Arial" w:hAnsi="Arial" w:cs="Arial"/>
          <w:sz w:val="24"/>
          <w:szCs w:val="24"/>
        </w:rPr>
        <w:t>jednostka zadba</w:t>
      </w:r>
      <w:r w:rsidRPr="00F92CDA">
        <w:rPr>
          <w:rFonts w:ascii="Arial" w:hAnsi="Arial" w:cs="Arial"/>
          <w:sz w:val="24"/>
          <w:szCs w:val="24"/>
        </w:rPr>
        <w:t xml:space="preserve"> o bezpieczeństwo dzieci i młodzieży poprzez:</w:t>
      </w:r>
    </w:p>
    <w:p w14:paraId="08FC2030" w14:textId="77777777" w:rsidR="000D4D91" w:rsidRPr="00EB61E9" w:rsidRDefault="000D4D91">
      <w:pPr>
        <w:pStyle w:val="Akapitzlist"/>
        <w:numPr>
          <w:ilvl w:val="0"/>
          <w:numId w:val="53"/>
        </w:numPr>
        <w:spacing w:line="360" w:lineRule="auto"/>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14:paraId="4B6B916D" w14:textId="77777777" w:rsidR="000D4D91" w:rsidRPr="00EB61E9" w:rsidRDefault="000D4D91">
      <w:pPr>
        <w:pStyle w:val="Akapitzlist"/>
        <w:numPr>
          <w:ilvl w:val="0"/>
          <w:numId w:val="53"/>
        </w:numPr>
        <w:spacing w:line="360" w:lineRule="auto"/>
        <w:jc w:val="both"/>
        <w:rPr>
          <w:rFonts w:ascii="Arial" w:hAnsi="Arial" w:cs="Arial"/>
          <w:sz w:val="24"/>
          <w:szCs w:val="24"/>
        </w:rPr>
      </w:pPr>
      <w:r w:rsidRPr="00EB61E9">
        <w:rPr>
          <w:rFonts w:ascii="Arial" w:hAnsi="Arial" w:cs="Arial"/>
          <w:sz w:val="24"/>
          <w:szCs w:val="24"/>
        </w:rPr>
        <w:t>zobowiązanie osoby/firmy rejestrującej wydarzenie do noszenia identyfikatora w czasie trwania wydarzenia,</w:t>
      </w:r>
    </w:p>
    <w:p w14:paraId="78B6E114" w14:textId="77777777" w:rsidR="000D4D91" w:rsidRPr="00EB61E9" w:rsidRDefault="000D4D91">
      <w:pPr>
        <w:pStyle w:val="Akapitzlist"/>
        <w:numPr>
          <w:ilvl w:val="0"/>
          <w:numId w:val="53"/>
        </w:numPr>
        <w:spacing w:line="360" w:lineRule="auto"/>
        <w:jc w:val="both"/>
        <w:rPr>
          <w:rFonts w:ascii="Arial" w:hAnsi="Arial" w:cs="Arial"/>
          <w:sz w:val="24"/>
          <w:szCs w:val="24"/>
        </w:rPr>
      </w:pPr>
      <w:r w:rsidRPr="00EB61E9">
        <w:rPr>
          <w:rFonts w:ascii="Arial" w:hAnsi="Arial" w:cs="Arial"/>
          <w:sz w:val="24"/>
          <w:szCs w:val="24"/>
        </w:rPr>
        <w:t xml:space="preserve">niedopuszczenie do sytuacji, w której osoba/firma rejestrująca będzie przebywała z dziećmi bez nadzoru pracownika </w:t>
      </w:r>
      <w:r>
        <w:rPr>
          <w:rFonts w:ascii="Arial" w:hAnsi="Arial" w:cs="Arial"/>
          <w:sz w:val="24"/>
          <w:szCs w:val="24"/>
        </w:rPr>
        <w:t>jednostki oświatowej</w:t>
      </w:r>
      <w:r w:rsidRPr="00EB61E9">
        <w:rPr>
          <w:rFonts w:ascii="Arial" w:hAnsi="Arial" w:cs="Arial"/>
          <w:sz w:val="24"/>
          <w:szCs w:val="24"/>
        </w:rPr>
        <w:t>,</w:t>
      </w:r>
    </w:p>
    <w:p w14:paraId="1AE5BE58" w14:textId="77777777" w:rsidR="000D4D91" w:rsidRDefault="000D4D91">
      <w:pPr>
        <w:pStyle w:val="Akapitzlist"/>
        <w:numPr>
          <w:ilvl w:val="0"/>
          <w:numId w:val="53"/>
        </w:numPr>
        <w:spacing w:line="360" w:lineRule="auto"/>
        <w:jc w:val="both"/>
        <w:rPr>
          <w:rFonts w:ascii="Arial" w:hAnsi="Arial" w:cs="Arial"/>
          <w:sz w:val="24"/>
          <w:szCs w:val="24"/>
        </w:rPr>
      </w:pPr>
      <w:r w:rsidRPr="00F92CDA">
        <w:rPr>
          <w:rFonts w:ascii="Arial" w:hAnsi="Arial" w:cs="Arial"/>
          <w:sz w:val="24"/>
          <w:szCs w:val="24"/>
        </w:rPr>
        <w:t>poinformowanie rodziców oraz dzieci, że osoba/firma rejestrująca wydarzenie będzie obecna podczas wydarzenia i upewnienie się, że rodzice/opiekunowie prawni udzielili pisemnej zgody na rejestrowanie wizerunku ich dzieci.</w:t>
      </w:r>
    </w:p>
    <w:p w14:paraId="7AC3F607" w14:textId="77777777" w:rsidR="000D4D91" w:rsidRPr="00F02548" w:rsidRDefault="000D4D91">
      <w:pPr>
        <w:pStyle w:val="Akapitzlist"/>
        <w:numPr>
          <w:ilvl w:val="0"/>
          <w:numId w:val="51"/>
        </w:numPr>
        <w:spacing w:line="360" w:lineRule="auto"/>
        <w:jc w:val="both"/>
        <w:rPr>
          <w:rFonts w:ascii="Arial" w:hAnsi="Arial" w:cs="Arial"/>
          <w:sz w:val="24"/>
          <w:szCs w:val="24"/>
        </w:rPr>
      </w:pPr>
      <w:r w:rsidRPr="00F02548">
        <w:rPr>
          <w:rFonts w:ascii="Arial" w:hAnsi="Arial" w:cs="Arial"/>
          <w:sz w:val="24"/>
          <w:szCs w:val="24"/>
        </w:rPr>
        <w:t>Jeśli wizerunek dziecka stanowi jedynie szczegół całości takiej jak zgromadzenie, krajobraz, impreza publiczna, zgoda rodziców/opiekunów prawnych dziecka nie jest wymagana (art. 81 prawa autorskiego)</w:t>
      </w:r>
      <w:r>
        <w:rPr>
          <w:rFonts w:ascii="Arial" w:hAnsi="Arial" w:cs="Arial"/>
          <w:sz w:val="24"/>
          <w:szCs w:val="24"/>
        </w:rPr>
        <w:t>.</w:t>
      </w:r>
    </w:p>
    <w:p w14:paraId="4AC2765C" w14:textId="77777777" w:rsidR="000D4D91" w:rsidRPr="00F02548" w:rsidRDefault="000D4D91" w:rsidP="000D4D91">
      <w:pPr>
        <w:spacing w:line="360" w:lineRule="auto"/>
        <w:jc w:val="both"/>
        <w:rPr>
          <w:rFonts w:ascii="Arial" w:hAnsi="Arial" w:cs="Arial"/>
          <w:sz w:val="24"/>
          <w:szCs w:val="24"/>
        </w:rPr>
      </w:pPr>
    </w:p>
    <w:p w14:paraId="21437F2A" w14:textId="77777777" w:rsidR="000D4D91" w:rsidRDefault="000D4D91" w:rsidP="000D4D91">
      <w:pPr>
        <w:spacing w:line="360" w:lineRule="auto"/>
        <w:jc w:val="both"/>
        <w:rPr>
          <w:rFonts w:ascii="Arial" w:hAnsi="Arial" w:cs="Arial"/>
          <w:b/>
          <w:bCs/>
          <w:sz w:val="24"/>
          <w:szCs w:val="24"/>
        </w:rPr>
      </w:pPr>
    </w:p>
    <w:p w14:paraId="35723CA2" w14:textId="77777777" w:rsidR="000D4D91" w:rsidRDefault="000D4D91" w:rsidP="000D4D91">
      <w:pPr>
        <w:spacing w:line="360" w:lineRule="auto"/>
        <w:jc w:val="both"/>
        <w:rPr>
          <w:rFonts w:ascii="Arial" w:hAnsi="Arial" w:cs="Arial"/>
          <w:b/>
          <w:bCs/>
          <w:sz w:val="24"/>
          <w:szCs w:val="24"/>
        </w:rPr>
      </w:pPr>
    </w:p>
    <w:p w14:paraId="7A8CEC8A" w14:textId="77777777" w:rsidR="000D4D91" w:rsidRPr="00EB61E9" w:rsidRDefault="000D4D91" w:rsidP="000D4D91">
      <w:pPr>
        <w:spacing w:line="360" w:lineRule="auto"/>
        <w:jc w:val="both"/>
        <w:rPr>
          <w:rFonts w:ascii="Arial" w:hAnsi="Arial" w:cs="Arial"/>
          <w:b/>
          <w:bCs/>
          <w:sz w:val="24"/>
          <w:szCs w:val="24"/>
        </w:rPr>
      </w:pPr>
      <w:r w:rsidRPr="00EB61E9">
        <w:rPr>
          <w:rFonts w:ascii="Arial" w:hAnsi="Arial" w:cs="Arial"/>
          <w:b/>
          <w:bCs/>
          <w:sz w:val="24"/>
          <w:szCs w:val="24"/>
        </w:rPr>
        <w:lastRenderedPageBreak/>
        <w:t xml:space="preserve">Rejestrowanie wizerunków dzieci </w:t>
      </w:r>
      <w:r>
        <w:rPr>
          <w:rFonts w:ascii="Arial" w:hAnsi="Arial" w:cs="Arial"/>
          <w:b/>
          <w:bCs/>
          <w:sz w:val="24"/>
          <w:szCs w:val="24"/>
        </w:rPr>
        <w:t>przez rodziców lub widzów szkolnych wydarzeń</w:t>
      </w:r>
    </w:p>
    <w:p w14:paraId="0B5B543C" w14:textId="2A700ACE" w:rsidR="000D4D91" w:rsidRPr="00EB61E9" w:rsidRDefault="000D4D91" w:rsidP="000D4D91">
      <w:pPr>
        <w:spacing w:line="360" w:lineRule="auto"/>
        <w:jc w:val="both"/>
        <w:rPr>
          <w:rFonts w:ascii="Arial" w:hAnsi="Arial" w:cs="Arial"/>
          <w:sz w:val="24"/>
          <w:szCs w:val="24"/>
        </w:rPr>
      </w:pPr>
      <w:r w:rsidRPr="00EB61E9">
        <w:rPr>
          <w:rFonts w:ascii="Arial" w:hAnsi="Arial" w:cs="Arial"/>
          <w:sz w:val="24"/>
          <w:szCs w:val="24"/>
        </w:rPr>
        <w:t xml:space="preserve">W sytuacjach, w których rodzice lub widzowie szkolnych wydarzeń i uroczystości itd. rejestrują wizerunki dzieci do prywatnego użytku, </w:t>
      </w:r>
      <w:r w:rsidRPr="00E92AE0">
        <w:rPr>
          <w:rFonts w:ascii="Arial" w:hAnsi="Arial" w:cs="Arial"/>
          <w:b/>
          <w:bCs/>
          <w:kern w:val="0"/>
          <w:sz w:val="24"/>
          <w:szCs w:val="24"/>
        </w:rPr>
        <w:t>Szkoła</w:t>
      </w:r>
      <w:r w:rsidRPr="00EB61E9">
        <w:rPr>
          <w:rFonts w:ascii="Arial" w:hAnsi="Arial" w:cs="Arial"/>
          <w:kern w:val="0"/>
          <w:sz w:val="24"/>
          <w:szCs w:val="24"/>
        </w:rPr>
        <w:t xml:space="preserve"> </w:t>
      </w:r>
      <w:r>
        <w:rPr>
          <w:rFonts w:ascii="Arial" w:hAnsi="Arial" w:cs="Arial"/>
          <w:sz w:val="24"/>
          <w:szCs w:val="24"/>
        </w:rPr>
        <w:t xml:space="preserve"> informuje </w:t>
      </w:r>
      <w:r w:rsidRPr="00EB61E9">
        <w:rPr>
          <w:rFonts w:ascii="Arial" w:hAnsi="Arial" w:cs="Arial"/>
          <w:sz w:val="24"/>
          <w:szCs w:val="24"/>
        </w:rPr>
        <w:t>na początku każdego z tych wydarzeń o tym, że:</w:t>
      </w:r>
    </w:p>
    <w:p w14:paraId="49BB3D11" w14:textId="77777777" w:rsidR="000D4D91" w:rsidRPr="00EB61E9" w:rsidRDefault="000D4D91">
      <w:pPr>
        <w:pStyle w:val="Akapitzlist"/>
        <w:numPr>
          <w:ilvl w:val="0"/>
          <w:numId w:val="55"/>
        </w:numPr>
        <w:spacing w:line="360" w:lineRule="auto"/>
        <w:jc w:val="both"/>
        <w:rPr>
          <w:rFonts w:ascii="Arial" w:hAnsi="Arial" w:cs="Arial"/>
          <w:sz w:val="24"/>
          <w:szCs w:val="24"/>
        </w:rPr>
      </w:pPr>
      <w:r>
        <w:rPr>
          <w:rFonts w:ascii="Arial" w:hAnsi="Arial" w:cs="Arial"/>
          <w:sz w:val="24"/>
          <w:szCs w:val="24"/>
        </w:rPr>
        <w:t>w</w:t>
      </w:r>
      <w:r w:rsidRPr="00EB61E9">
        <w:rPr>
          <w:rFonts w:ascii="Arial" w:hAnsi="Arial" w:cs="Arial"/>
          <w:sz w:val="24"/>
          <w:szCs w:val="24"/>
        </w:rPr>
        <w:t>ykorzystanie, przetwarzanie i publikowanie zdjęć/nagrań zawierających wizerunki dzieci i osób dorosłych wymaga udzielenia zgody przez te osoby, w przypadku dzieci – przez ich rodziców.</w:t>
      </w:r>
    </w:p>
    <w:p w14:paraId="2F2282A7" w14:textId="77777777" w:rsidR="000D4D91" w:rsidRPr="00EB61E9" w:rsidRDefault="000D4D91">
      <w:pPr>
        <w:pStyle w:val="Akapitzlist"/>
        <w:numPr>
          <w:ilvl w:val="0"/>
          <w:numId w:val="55"/>
        </w:numPr>
        <w:spacing w:line="360" w:lineRule="auto"/>
        <w:jc w:val="both"/>
        <w:rPr>
          <w:rFonts w:ascii="Arial" w:hAnsi="Arial" w:cs="Arial"/>
          <w:sz w:val="24"/>
          <w:szCs w:val="24"/>
        </w:rPr>
      </w:pPr>
      <w:r>
        <w:rPr>
          <w:rFonts w:ascii="Arial" w:hAnsi="Arial" w:cs="Arial"/>
          <w:sz w:val="24"/>
          <w:szCs w:val="24"/>
        </w:rPr>
        <w:t>z</w:t>
      </w:r>
      <w:r w:rsidRPr="00EB61E9">
        <w:rPr>
          <w:rFonts w:ascii="Arial" w:hAnsi="Arial" w:cs="Arial"/>
          <w:sz w:val="24"/>
          <w:szCs w:val="24"/>
        </w:rPr>
        <w:t>djęcia lub nagrania zawierające wizerunki dzieci nie powinny być udostępniane w mediach społecznościowych ani na serwisach otwartych, chyba że rodzice lub opiekunowie prawni tych dzieci wyrażą na to zgodę,</w:t>
      </w:r>
    </w:p>
    <w:p w14:paraId="59FB1376" w14:textId="77777777" w:rsidR="000D4D91" w:rsidRPr="00EB61E9" w:rsidRDefault="000D4D91">
      <w:pPr>
        <w:pStyle w:val="Akapitzlist"/>
        <w:numPr>
          <w:ilvl w:val="0"/>
          <w:numId w:val="55"/>
        </w:numPr>
        <w:spacing w:line="360" w:lineRule="auto"/>
        <w:jc w:val="both"/>
        <w:rPr>
          <w:rFonts w:ascii="Arial" w:hAnsi="Arial" w:cs="Arial"/>
          <w:sz w:val="24"/>
          <w:szCs w:val="24"/>
        </w:rPr>
      </w:pPr>
      <w:r>
        <w:rPr>
          <w:rFonts w:ascii="Arial" w:hAnsi="Arial" w:cs="Arial"/>
          <w:sz w:val="24"/>
          <w:szCs w:val="24"/>
        </w:rPr>
        <w:t>p</w:t>
      </w:r>
      <w:r w:rsidRPr="00EB61E9">
        <w:rPr>
          <w:rFonts w:ascii="Arial" w:hAnsi="Arial" w:cs="Arial"/>
          <w:sz w:val="24"/>
          <w:szCs w:val="24"/>
        </w:rPr>
        <w:t>rzed publikacją zdjęcia/nagrania online zawsze warto sprawdzić ustawienia prywatności, aby upewnić się, kto będzie mógł uzyskać dostęp do wizerunku dziecka.</w:t>
      </w:r>
    </w:p>
    <w:p w14:paraId="10268B0F" w14:textId="77777777" w:rsidR="000D4D91" w:rsidRPr="00EB61E9" w:rsidRDefault="000D4D91" w:rsidP="000D4D91">
      <w:pPr>
        <w:spacing w:line="360" w:lineRule="auto"/>
        <w:jc w:val="both"/>
        <w:rPr>
          <w:rFonts w:ascii="Arial" w:hAnsi="Arial" w:cs="Arial"/>
          <w:b/>
          <w:bCs/>
          <w:sz w:val="24"/>
          <w:szCs w:val="24"/>
        </w:rPr>
      </w:pPr>
      <w:r w:rsidRPr="00EB61E9">
        <w:rPr>
          <w:rFonts w:ascii="Arial" w:hAnsi="Arial" w:cs="Arial"/>
          <w:b/>
          <w:bCs/>
          <w:sz w:val="24"/>
          <w:szCs w:val="24"/>
        </w:rPr>
        <w:t>Rejestrowanie wizerunku dzieci przez osoby trzecie i media</w:t>
      </w:r>
    </w:p>
    <w:p w14:paraId="31B17539" w14:textId="4ECAB03E" w:rsidR="000D4D91" w:rsidRPr="00F02548" w:rsidRDefault="000D4D91">
      <w:pPr>
        <w:pStyle w:val="Akapitzlist"/>
        <w:numPr>
          <w:ilvl w:val="0"/>
          <w:numId w:val="54"/>
        </w:numPr>
        <w:spacing w:line="360" w:lineRule="auto"/>
        <w:jc w:val="both"/>
        <w:rPr>
          <w:rFonts w:ascii="Arial" w:hAnsi="Arial" w:cs="Arial"/>
          <w:sz w:val="24"/>
          <w:szCs w:val="24"/>
        </w:rPr>
      </w:pPr>
      <w:r w:rsidRPr="00F02548">
        <w:rPr>
          <w:rFonts w:ascii="Arial" w:hAnsi="Arial" w:cs="Arial"/>
          <w:sz w:val="24"/>
          <w:szCs w:val="24"/>
        </w:rPr>
        <w:t>Jeśli przedstawiciele mediów lub dowolna inna osoba będą chcieli zarejestrować organizowane przez</w:t>
      </w:r>
      <w:r w:rsidR="0030583C">
        <w:rPr>
          <w:rFonts w:ascii="Arial" w:hAnsi="Arial" w:cs="Arial"/>
          <w:sz w:val="24"/>
          <w:szCs w:val="24"/>
        </w:rPr>
        <w:t xml:space="preserve"> </w:t>
      </w:r>
      <w:r w:rsidRPr="00F02548">
        <w:rPr>
          <w:rFonts w:ascii="Arial" w:hAnsi="Arial" w:cs="Arial"/>
          <w:b/>
          <w:bCs/>
          <w:sz w:val="24"/>
          <w:szCs w:val="24"/>
        </w:rPr>
        <w:t>Szkołę</w:t>
      </w:r>
      <w:r w:rsidRPr="00F02548">
        <w:rPr>
          <w:rFonts w:ascii="Arial" w:hAnsi="Arial" w:cs="Arial"/>
          <w:sz w:val="24"/>
          <w:szCs w:val="24"/>
        </w:rPr>
        <w:t xml:space="preserve">  wydarzenie i opublikować zebrany materiał, muszą zgłosić taką prośbę wcześniej i uzyskać zgodę dyrekcji. W takiej sytuacji jednostka upewni się, że rodzice/opiekunowie prawni udzielili pisemnej zgody na rejestrowanie wizerunku ich dzieci. </w:t>
      </w:r>
    </w:p>
    <w:p w14:paraId="7FEADD13" w14:textId="0DF29FF0" w:rsidR="000D4D91" w:rsidRPr="00F02548" w:rsidRDefault="000D4D91">
      <w:pPr>
        <w:pStyle w:val="Akapitzlist"/>
        <w:numPr>
          <w:ilvl w:val="0"/>
          <w:numId w:val="54"/>
        </w:numPr>
        <w:spacing w:line="360" w:lineRule="auto"/>
        <w:jc w:val="both"/>
        <w:rPr>
          <w:rFonts w:ascii="Arial" w:hAnsi="Arial" w:cs="Arial"/>
          <w:sz w:val="24"/>
          <w:szCs w:val="24"/>
        </w:rPr>
      </w:pPr>
      <w:r w:rsidRPr="00F02548">
        <w:rPr>
          <w:rFonts w:ascii="Arial" w:hAnsi="Arial" w:cs="Arial"/>
          <w:b/>
          <w:bCs/>
          <w:sz w:val="24"/>
          <w:szCs w:val="24"/>
        </w:rPr>
        <w:t>Szkoł</w:t>
      </w:r>
      <w:r>
        <w:rPr>
          <w:rFonts w:ascii="Arial" w:hAnsi="Arial" w:cs="Arial"/>
          <w:b/>
          <w:bCs/>
          <w:sz w:val="24"/>
          <w:szCs w:val="24"/>
        </w:rPr>
        <w:t>a</w:t>
      </w:r>
      <w:r w:rsidRPr="00F02548">
        <w:rPr>
          <w:rFonts w:ascii="Arial" w:hAnsi="Arial" w:cs="Arial"/>
          <w:sz w:val="24"/>
          <w:szCs w:val="24"/>
        </w:rPr>
        <w:t xml:space="preserve"> </w:t>
      </w:r>
      <w:r>
        <w:rPr>
          <w:rFonts w:ascii="Arial" w:hAnsi="Arial" w:cs="Arial"/>
          <w:sz w:val="24"/>
          <w:szCs w:val="24"/>
        </w:rPr>
        <w:t>o</w:t>
      </w:r>
      <w:r w:rsidRPr="00F02548">
        <w:rPr>
          <w:rFonts w:ascii="Arial" w:hAnsi="Arial" w:cs="Arial"/>
          <w:sz w:val="24"/>
          <w:szCs w:val="24"/>
        </w:rPr>
        <w:t>czekuje informacji o:</w:t>
      </w:r>
    </w:p>
    <w:p w14:paraId="70302C24" w14:textId="77777777" w:rsidR="000D4D91" w:rsidRPr="00EB61E9" w:rsidRDefault="000D4D91">
      <w:pPr>
        <w:pStyle w:val="Akapitzlist"/>
        <w:numPr>
          <w:ilvl w:val="0"/>
          <w:numId w:val="56"/>
        </w:numPr>
        <w:spacing w:line="360" w:lineRule="auto"/>
        <w:jc w:val="both"/>
        <w:rPr>
          <w:rFonts w:ascii="Arial" w:hAnsi="Arial" w:cs="Arial"/>
          <w:sz w:val="24"/>
          <w:szCs w:val="24"/>
        </w:rPr>
      </w:pPr>
      <w:r w:rsidRPr="00EB61E9">
        <w:rPr>
          <w:rFonts w:ascii="Arial" w:hAnsi="Arial" w:cs="Arial"/>
          <w:sz w:val="24"/>
          <w:szCs w:val="24"/>
        </w:rPr>
        <w:t>imieniu, nazwisku i adresie osoby lub redakcji występującej o zgodę,</w:t>
      </w:r>
    </w:p>
    <w:p w14:paraId="031A663B" w14:textId="77777777" w:rsidR="000D4D91" w:rsidRPr="00EB61E9" w:rsidRDefault="000D4D91">
      <w:pPr>
        <w:pStyle w:val="Akapitzlist"/>
        <w:numPr>
          <w:ilvl w:val="0"/>
          <w:numId w:val="56"/>
        </w:numPr>
        <w:spacing w:line="360" w:lineRule="auto"/>
        <w:jc w:val="both"/>
        <w:rPr>
          <w:rFonts w:ascii="Arial" w:hAnsi="Arial" w:cs="Arial"/>
          <w:sz w:val="24"/>
          <w:szCs w:val="24"/>
        </w:rPr>
      </w:pPr>
      <w:r w:rsidRPr="00EB61E9">
        <w:rPr>
          <w:rFonts w:ascii="Arial" w:hAnsi="Arial" w:cs="Arial"/>
          <w:sz w:val="24"/>
          <w:szCs w:val="24"/>
        </w:rPr>
        <w:t>uzasadnieniu potrzeby rejestrowania wydarzenia oraz informacji, w jaki sposób i w jakim kontekście zostanie wykorzystany zebrany materiał,</w:t>
      </w:r>
    </w:p>
    <w:p w14:paraId="26D0905F" w14:textId="77777777" w:rsidR="000D4D91" w:rsidRPr="00EB61E9" w:rsidRDefault="000D4D91">
      <w:pPr>
        <w:pStyle w:val="Akapitzlist"/>
        <w:numPr>
          <w:ilvl w:val="0"/>
          <w:numId w:val="56"/>
        </w:numPr>
        <w:spacing w:line="360" w:lineRule="auto"/>
        <w:jc w:val="both"/>
        <w:rPr>
          <w:rFonts w:ascii="Arial" w:hAnsi="Arial" w:cs="Arial"/>
          <w:sz w:val="24"/>
          <w:szCs w:val="24"/>
        </w:rPr>
      </w:pPr>
      <w:r w:rsidRPr="00EB61E9">
        <w:rPr>
          <w:rFonts w:ascii="Arial" w:hAnsi="Arial" w:cs="Arial"/>
          <w:sz w:val="24"/>
          <w:szCs w:val="24"/>
        </w:rPr>
        <w:t>podpisanej deklaracji o zgodności podanych informacji ze stanem faktycznym.</w:t>
      </w:r>
    </w:p>
    <w:p w14:paraId="2A3F4310" w14:textId="369344F7" w:rsidR="000D4D91" w:rsidRPr="00F02548" w:rsidRDefault="000D4D91">
      <w:pPr>
        <w:pStyle w:val="Akapitzlist"/>
        <w:numPr>
          <w:ilvl w:val="0"/>
          <w:numId w:val="54"/>
        </w:numPr>
        <w:spacing w:line="360" w:lineRule="auto"/>
        <w:jc w:val="both"/>
        <w:rPr>
          <w:rFonts w:ascii="Arial" w:hAnsi="Arial" w:cs="Arial"/>
          <w:sz w:val="24"/>
          <w:szCs w:val="24"/>
        </w:rPr>
      </w:pPr>
      <w:r w:rsidRPr="00F02548">
        <w:rPr>
          <w:rFonts w:ascii="Arial" w:hAnsi="Arial" w:cs="Arial"/>
          <w:sz w:val="24"/>
          <w:szCs w:val="24"/>
        </w:rPr>
        <w:t>P</w:t>
      </w:r>
      <w:r>
        <w:rPr>
          <w:rFonts w:ascii="Arial" w:hAnsi="Arial" w:cs="Arial"/>
          <w:sz w:val="24"/>
          <w:szCs w:val="24"/>
        </w:rPr>
        <w:t>racownikom</w:t>
      </w:r>
      <w:r w:rsidRPr="00F02548">
        <w:rPr>
          <w:rFonts w:ascii="Arial" w:hAnsi="Arial" w:cs="Arial"/>
          <w:sz w:val="24"/>
          <w:szCs w:val="24"/>
        </w:rPr>
        <w:t xml:space="preserve"> </w:t>
      </w:r>
      <w:r w:rsidRPr="00F02548">
        <w:rPr>
          <w:rFonts w:ascii="Arial" w:hAnsi="Arial" w:cs="Arial"/>
          <w:b/>
          <w:bCs/>
          <w:sz w:val="24"/>
          <w:szCs w:val="24"/>
        </w:rPr>
        <w:t>Szkoł</w:t>
      </w:r>
      <w:r>
        <w:rPr>
          <w:rFonts w:ascii="Arial" w:hAnsi="Arial" w:cs="Arial"/>
          <w:b/>
          <w:bCs/>
          <w:sz w:val="24"/>
          <w:szCs w:val="24"/>
        </w:rPr>
        <w:t>y</w:t>
      </w:r>
      <w:r w:rsidRPr="00F02548">
        <w:rPr>
          <w:rFonts w:ascii="Arial" w:hAnsi="Arial" w:cs="Arial"/>
          <w:sz w:val="24"/>
          <w:szCs w:val="24"/>
        </w:rPr>
        <w:t xml:space="preserve"> nie wolno umożliwiać przedstawicielom mediów i osobom nieupoważnionym utrwalania wizerunku dziecka na terenie </w:t>
      </w:r>
      <w:r>
        <w:rPr>
          <w:rFonts w:ascii="Arial" w:hAnsi="Arial" w:cs="Arial"/>
          <w:sz w:val="24"/>
          <w:szCs w:val="24"/>
        </w:rPr>
        <w:t>jednostki</w:t>
      </w:r>
      <w:r w:rsidRPr="00F02548">
        <w:rPr>
          <w:rFonts w:ascii="Arial" w:hAnsi="Arial" w:cs="Arial"/>
          <w:sz w:val="24"/>
          <w:szCs w:val="24"/>
        </w:rPr>
        <w:t xml:space="preserve"> bez pisemnej zgody rodzica dziecka oraz bez zgody dyrekcji.</w:t>
      </w:r>
    </w:p>
    <w:p w14:paraId="57FC9048" w14:textId="61F9B4AC" w:rsidR="000D4D91" w:rsidRPr="00F02548" w:rsidRDefault="000D4D91">
      <w:pPr>
        <w:pStyle w:val="Akapitzlist"/>
        <w:numPr>
          <w:ilvl w:val="0"/>
          <w:numId w:val="54"/>
        </w:numPr>
        <w:spacing w:line="360" w:lineRule="auto"/>
        <w:jc w:val="both"/>
        <w:rPr>
          <w:rFonts w:ascii="Arial" w:hAnsi="Arial" w:cs="Arial"/>
          <w:sz w:val="24"/>
          <w:szCs w:val="24"/>
        </w:rPr>
      </w:pPr>
      <w:r>
        <w:rPr>
          <w:rFonts w:ascii="Arial" w:hAnsi="Arial" w:cs="Arial"/>
          <w:sz w:val="24"/>
          <w:szCs w:val="24"/>
        </w:rPr>
        <w:t xml:space="preserve">Pracownicy </w:t>
      </w:r>
      <w:r w:rsidRPr="00F02548">
        <w:rPr>
          <w:rFonts w:ascii="Arial" w:hAnsi="Arial" w:cs="Arial"/>
          <w:b/>
          <w:bCs/>
          <w:sz w:val="24"/>
          <w:szCs w:val="24"/>
        </w:rPr>
        <w:t>Szko</w:t>
      </w:r>
      <w:r>
        <w:rPr>
          <w:rFonts w:ascii="Arial" w:hAnsi="Arial" w:cs="Arial"/>
          <w:b/>
          <w:bCs/>
          <w:sz w:val="24"/>
          <w:szCs w:val="24"/>
        </w:rPr>
        <w:t>ły</w:t>
      </w:r>
      <w:r w:rsidRPr="00F02548">
        <w:rPr>
          <w:rFonts w:ascii="Arial" w:hAnsi="Arial" w:cs="Arial"/>
          <w:sz w:val="24"/>
          <w:szCs w:val="24"/>
        </w:rPr>
        <w:t xml:space="preserve"> nie kontaktuje przedstawicieli mediów z dziećmi, nie przekazuje mediom kontaktu do rodziców dzieci i nie wypowiada się w kontakcie z przedstawicielami mediów o sprawie dziecka lub jego rodzicach. </w:t>
      </w:r>
      <w:r w:rsidRPr="00F02548">
        <w:rPr>
          <w:rFonts w:ascii="Arial" w:hAnsi="Arial" w:cs="Arial"/>
          <w:sz w:val="24"/>
          <w:szCs w:val="24"/>
        </w:rPr>
        <w:lastRenderedPageBreak/>
        <w:t>Zakaz ten dotyczy także sytuacji, gdy pracownik jest przekonany, że jego wypowiedź nie jest w żaden sposób utrwalana.</w:t>
      </w:r>
    </w:p>
    <w:p w14:paraId="0F380156" w14:textId="77777777" w:rsidR="000D4D91" w:rsidRPr="00F02548" w:rsidRDefault="000D4D91">
      <w:pPr>
        <w:pStyle w:val="Akapitzlist"/>
        <w:numPr>
          <w:ilvl w:val="0"/>
          <w:numId w:val="54"/>
        </w:numPr>
        <w:spacing w:line="360" w:lineRule="auto"/>
        <w:jc w:val="both"/>
        <w:rPr>
          <w:rFonts w:ascii="Arial" w:hAnsi="Arial" w:cs="Arial"/>
          <w:sz w:val="24"/>
          <w:szCs w:val="24"/>
        </w:rPr>
      </w:pPr>
      <w:r w:rsidRPr="00F02548">
        <w:rPr>
          <w:rFonts w:ascii="Arial" w:hAnsi="Arial" w:cs="Arial"/>
          <w:sz w:val="24"/>
          <w:szCs w:val="24"/>
        </w:rPr>
        <w:t xml:space="preserve">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w:t>
      </w:r>
      <w:r>
        <w:rPr>
          <w:rFonts w:ascii="Arial" w:hAnsi="Arial" w:cs="Arial"/>
          <w:sz w:val="24"/>
          <w:szCs w:val="24"/>
        </w:rPr>
        <w:t>w jednostce</w:t>
      </w:r>
      <w:r w:rsidRPr="00F02548">
        <w:rPr>
          <w:rFonts w:ascii="Arial" w:hAnsi="Arial" w:cs="Arial"/>
          <w:sz w:val="24"/>
          <w:szCs w:val="24"/>
        </w:rPr>
        <w:t xml:space="preserve"> dzieci.</w:t>
      </w:r>
    </w:p>
    <w:p w14:paraId="7297F849" w14:textId="77777777" w:rsidR="000D4D91" w:rsidRDefault="000D4D91" w:rsidP="000D4D91">
      <w:pPr>
        <w:spacing w:line="360" w:lineRule="auto"/>
        <w:jc w:val="both"/>
        <w:rPr>
          <w:rFonts w:ascii="Arial" w:hAnsi="Arial" w:cs="Arial"/>
          <w:b/>
          <w:bCs/>
          <w:sz w:val="24"/>
          <w:szCs w:val="24"/>
        </w:rPr>
      </w:pPr>
    </w:p>
    <w:p w14:paraId="4B1D03A0" w14:textId="77777777" w:rsidR="000D4D91" w:rsidRPr="00EB61E9" w:rsidRDefault="000D4D91" w:rsidP="000D4D91">
      <w:pPr>
        <w:spacing w:line="360" w:lineRule="auto"/>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14:paraId="3320FBC0" w14:textId="04DD0F90" w:rsidR="000D4D91" w:rsidRDefault="000D4D91">
      <w:pPr>
        <w:pStyle w:val="Akapitzlist"/>
        <w:numPr>
          <w:ilvl w:val="0"/>
          <w:numId w:val="57"/>
        </w:numPr>
        <w:spacing w:line="360" w:lineRule="auto"/>
        <w:jc w:val="both"/>
        <w:rPr>
          <w:rFonts w:ascii="Arial" w:hAnsi="Arial" w:cs="Arial"/>
          <w:sz w:val="24"/>
          <w:szCs w:val="24"/>
        </w:rPr>
      </w:pPr>
      <w:r w:rsidRPr="009A4905">
        <w:rPr>
          <w:rFonts w:ascii="Arial" w:hAnsi="Arial" w:cs="Arial"/>
          <w:sz w:val="24"/>
          <w:szCs w:val="24"/>
        </w:rPr>
        <w:t xml:space="preserve">Jeśli rodzice nie wyrazili zgody na utrwalenie wizerunku dziecka </w:t>
      </w:r>
      <w:r w:rsidRPr="00F02548">
        <w:rPr>
          <w:rFonts w:ascii="Arial" w:hAnsi="Arial" w:cs="Arial"/>
          <w:b/>
          <w:bCs/>
          <w:sz w:val="24"/>
          <w:szCs w:val="24"/>
        </w:rPr>
        <w:t>Szko</w:t>
      </w:r>
      <w:r>
        <w:rPr>
          <w:rFonts w:ascii="Arial" w:hAnsi="Arial" w:cs="Arial"/>
          <w:b/>
          <w:bCs/>
          <w:sz w:val="24"/>
          <w:szCs w:val="24"/>
        </w:rPr>
        <w:t>ła</w:t>
      </w:r>
      <w:r w:rsidRPr="00F02548">
        <w:rPr>
          <w:rFonts w:ascii="Arial" w:hAnsi="Arial" w:cs="Arial"/>
          <w:sz w:val="24"/>
          <w:szCs w:val="24"/>
        </w:rPr>
        <w:t xml:space="preserve"> </w:t>
      </w:r>
      <w:r w:rsidRPr="009A4905">
        <w:rPr>
          <w:rFonts w:ascii="Arial" w:hAnsi="Arial" w:cs="Arial"/>
          <w:sz w:val="24"/>
          <w:szCs w:val="24"/>
        </w:rPr>
        <w:t>respekt</w:t>
      </w:r>
      <w:r>
        <w:rPr>
          <w:rFonts w:ascii="Arial" w:hAnsi="Arial" w:cs="Arial"/>
          <w:sz w:val="24"/>
          <w:szCs w:val="24"/>
        </w:rPr>
        <w:t>uje</w:t>
      </w:r>
      <w:r w:rsidRPr="009A4905">
        <w:rPr>
          <w:rFonts w:ascii="Arial" w:hAnsi="Arial" w:cs="Arial"/>
          <w:sz w:val="24"/>
          <w:szCs w:val="24"/>
        </w:rPr>
        <w:t xml:space="preserve"> ich decyzję. </w:t>
      </w:r>
    </w:p>
    <w:p w14:paraId="1366BA70" w14:textId="77777777" w:rsidR="000D4D91" w:rsidRPr="009A4905" w:rsidRDefault="000D4D91">
      <w:pPr>
        <w:pStyle w:val="Akapitzlist"/>
        <w:numPr>
          <w:ilvl w:val="0"/>
          <w:numId w:val="57"/>
        </w:numPr>
        <w:spacing w:line="360" w:lineRule="auto"/>
        <w:jc w:val="both"/>
        <w:rPr>
          <w:rFonts w:ascii="Arial" w:hAnsi="Arial" w:cs="Arial"/>
          <w:sz w:val="24"/>
          <w:szCs w:val="24"/>
        </w:rPr>
      </w:pPr>
      <w:r w:rsidRPr="009A4905">
        <w:rPr>
          <w:rFonts w:ascii="Arial" w:hAnsi="Arial" w:cs="Arial"/>
          <w:sz w:val="24"/>
          <w:szCs w:val="24"/>
        </w:rPr>
        <w:t xml:space="preserve">Z wyprzedzeniem </w:t>
      </w:r>
      <w:r>
        <w:rPr>
          <w:rFonts w:ascii="Arial" w:hAnsi="Arial" w:cs="Arial"/>
          <w:sz w:val="24"/>
          <w:szCs w:val="24"/>
        </w:rPr>
        <w:t xml:space="preserve">jednostka </w:t>
      </w:r>
      <w:r w:rsidRPr="009A4905">
        <w:rPr>
          <w:rFonts w:ascii="Arial" w:hAnsi="Arial" w:cs="Arial"/>
          <w:sz w:val="24"/>
          <w:szCs w:val="24"/>
        </w:rPr>
        <w:t>ustal</w:t>
      </w:r>
      <w:r>
        <w:rPr>
          <w:rFonts w:ascii="Arial" w:hAnsi="Arial" w:cs="Arial"/>
          <w:sz w:val="24"/>
          <w:szCs w:val="24"/>
        </w:rPr>
        <w:t>a</w:t>
      </w:r>
      <w:r w:rsidRPr="009A4905">
        <w:rPr>
          <w:rFonts w:ascii="Arial" w:hAnsi="Arial" w:cs="Arial"/>
          <w:sz w:val="24"/>
          <w:szCs w:val="24"/>
        </w:rPr>
        <w:t xml:space="preserve"> z rodzicami i dziećmi, w jaki sposób osoba rejestrująca wydarzenie będzie mogła zidentyfikować dziecko, aby nie utrwalać jego wizerunku. Rozwiązanie, jakie </w:t>
      </w:r>
      <w:r>
        <w:rPr>
          <w:rFonts w:ascii="Arial" w:hAnsi="Arial" w:cs="Arial"/>
          <w:sz w:val="24"/>
          <w:szCs w:val="24"/>
        </w:rPr>
        <w:t>zostanie przyjęte</w:t>
      </w:r>
      <w:r w:rsidRPr="009A4905">
        <w:rPr>
          <w:rFonts w:ascii="Arial" w:hAnsi="Arial" w:cs="Arial"/>
          <w:sz w:val="24"/>
          <w:szCs w:val="24"/>
        </w:rPr>
        <w:t>, nie będzie wykluczające dla dziecka, którego wizerunek nie powinien być rejestrowany.</w:t>
      </w:r>
    </w:p>
    <w:p w14:paraId="670B0B50" w14:textId="77777777" w:rsidR="000D4D91" w:rsidRPr="00EB61E9" w:rsidRDefault="000D4D91" w:rsidP="000D4D91">
      <w:pPr>
        <w:spacing w:line="360" w:lineRule="auto"/>
        <w:jc w:val="both"/>
        <w:rPr>
          <w:rFonts w:ascii="Arial" w:hAnsi="Arial" w:cs="Arial"/>
          <w:b/>
          <w:bCs/>
          <w:sz w:val="24"/>
          <w:szCs w:val="24"/>
        </w:rPr>
      </w:pPr>
      <w:r w:rsidRPr="00EB61E9">
        <w:rPr>
          <w:rFonts w:ascii="Arial" w:hAnsi="Arial" w:cs="Arial"/>
          <w:b/>
          <w:bCs/>
          <w:sz w:val="24"/>
          <w:szCs w:val="24"/>
        </w:rPr>
        <w:t>Przechowywanie zdjęć i nagrań</w:t>
      </w:r>
      <w:r>
        <w:rPr>
          <w:rStyle w:val="Odwoanieprzypisudolnego"/>
          <w:rFonts w:ascii="Arial" w:hAnsi="Arial" w:cs="Arial"/>
          <w:b/>
          <w:bCs/>
          <w:sz w:val="24"/>
          <w:szCs w:val="24"/>
        </w:rPr>
        <w:footnoteReference w:id="11"/>
      </w:r>
    </w:p>
    <w:p w14:paraId="2DBDF7D8" w14:textId="0B83A8E9" w:rsidR="000D4D91" w:rsidRPr="00EB61E9" w:rsidRDefault="000D4D91" w:rsidP="000D4D91">
      <w:pPr>
        <w:spacing w:line="360" w:lineRule="auto"/>
        <w:jc w:val="both"/>
        <w:rPr>
          <w:rFonts w:ascii="Arial" w:hAnsi="Arial" w:cs="Arial"/>
          <w:sz w:val="24"/>
          <w:szCs w:val="24"/>
        </w:rPr>
      </w:pPr>
      <w:r w:rsidRPr="00F02548">
        <w:rPr>
          <w:rFonts w:ascii="Arial" w:hAnsi="Arial" w:cs="Arial"/>
          <w:b/>
          <w:bCs/>
          <w:kern w:val="0"/>
          <w:sz w:val="24"/>
          <w:szCs w:val="24"/>
        </w:rPr>
        <w:t>Szko</w:t>
      </w:r>
      <w:r>
        <w:rPr>
          <w:rFonts w:ascii="Arial" w:hAnsi="Arial" w:cs="Arial"/>
          <w:b/>
          <w:bCs/>
          <w:kern w:val="0"/>
          <w:sz w:val="24"/>
          <w:szCs w:val="24"/>
        </w:rPr>
        <w:t>ła</w:t>
      </w:r>
      <w:r w:rsidRPr="00EB61E9">
        <w:rPr>
          <w:rFonts w:ascii="Arial" w:hAnsi="Arial" w:cs="Arial"/>
          <w:sz w:val="24"/>
          <w:szCs w:val="24"/>
        </w:rPr>
        <w:t xml:space="preserve"> </w:t>
      </w:r>
      <w:r>
        <w:rPr>
          <w:rFonts w:ascii="Arial" w:hAnsi="Arial" w:cs="Arial"/>
          <w:sz w:val="24"/>
          <w:szCs w:val="24"/>
        </w:rPr>
        <w:t>p</w:t>
      </w:r>
      <w:r w:rsidRPr="00EB61E9">
        <w:rPr>
          <w:rFonts w:ascii="Arial" w:hAnsi="Arial" w:cs="Arial"/>
          <w:sz w:val="24"/>
          <w:szCs w:val="24"/>
        </w:rPr>
        <w:t>rzechowuje materiały zawierające wizerunek dzieci w sposób zgodny z prawem i bezpieczny dla dzieci:</w:t>
      </w:r>
    </w:p>
    <w:p w14:paraId="6BD9F601" w14:textId="77777777" w:rsidR="000D4D91" w:rsidRDefault="000D4D91">
      <w:pPr>
        <w:pStyle w:val="Akapitzlist"/>
        <w:numPr>
          <w:ilvl w:val="0"/>
          <w:numId w:val="58"/>
        </w:numPr>
        <w:spacing w:line="360" w:lineRule="auto"/>
        <w:jc w:val="both"/>
        <w:rPr>
          <w:rFonts w:ascii="Arial" w:hAnsi="Arial" w:cs="Arial"/>
          <w:sz w:val="24"/>
          <w:szCs w:val="24"/>
        </w:rPr>
      </w:pPr>
      <w:r>
        <w:rPr>
          <w:rFonts w:ascii="Arial" w:hAnsi="Arial" w:cs="Arial"/>
          <w:sz w:val="24"/>
          <w:szCs w:val="24"/>
        </w:rPr>
        <w:t>n</w:t>
      </w:r>
      <w:r w:rsidRPr="00EB61E9">
        <w:rPr>
          <w:rFonts w:ascii="Arial" w:hAnsi="Arial" w:cs="Arial"/>
          <w:sz w:val="24"/>
          <w:szCs w:val="24"/>
        </w:rPr>
        <w:t xml:space="preserve">ośniki analogowe zawierające zdjęcia i nagrania są przechowywane w zamkniętej na klucz szafce, a nośniki elektroniczne zawierające zdjęcia i nagrania są przechowywane w folderze chronionym z dostępem ograniczonym do osób uprawnionych przez </w:t>
      </w:r>
      <w:r>
        <w:rPr>
          <w:rFonts w:ascii="Arial" w:hAnsi="Arial" w:cs="Arial"/>
          <w:sz w:val="24"/>
          <w:szCs w:val="24"/>
        </w:rPr>
        <w:t>jednostkę;</w:t>
      </w:r>
    </w:p>
    <w:p w14:paraId="23BF6AB8" w14:textId="77777777" w:rsidR="000D4D91" w:rsidRPr="00EB61E9" w:rsidRDefault="000D4D91">
      <w:pPr>
        <w:pStyle w:val="Akapitzlist"/>
        <w:numPr>
          <w:ilvl w:val="0"/>
          <w:numId w:val="58"/>
        </w:numPr>
        <w:spacing w:line="360" w:lineRule="auto"/>
        <w:jc w:val="both"/>
        <w:rPr>
          <w:rFonts w:ascii="Arial" w:hAnsi="Arial" w:cs="Arial"/>
          <w:sz w:val="24"/>
          <w:szCs w:val="24"/>
        </w:rPr>
      </w:pPr>
      <w:r>
        <w:rPr>
          <w:rFonts w:ascii="Arial" w:hAnsi="Arial" w:cs="Arial"/>
          <w:sz w:val="24"/>
          <w:szCs w:val="24"/>
        </w:rPr>
        <w:t>n</w:t>
      </w:r>
      <w:r w:rsidRPr="00EB61E9">
        <w:rPr>
          <w:rFonts w:ascii="Arial" w:hAnsi="Arial" w:cs="Arial"/>
          <w:sz w:val="24"/>
          <w:szCs w:val="24"/>
        </w:rPr>
        <w:t xml:space="preserve">ośniki </w:t>
      </w:r>
      <w:r>
        <w:rPr>
          <w:rFonts w:ascii="Arial" w:hAnsi="Arial" w:cs="Arial"/>
          <w:sz w:val="24"/>
          <w:szCs w:val="24"/>
        </w:rPr>
        <w:t>są</w:t>
      </w:r>
      <w:r w:rsidRPr="00EB61E9">
        <w:rPr>
          <w:rFonts w:ascii="Arial" w:hAnsi="Arial" w:cs="Arial"/>
          <w:sz w:val="24"/>
          <w:szCs w:val="24"/>
        </w:rPr>
        <w:t xml:space="preserve"> przechowywane przez okres wymagany przepisami prawa o archiwizacji i/lub okres ustalony przez </w:t>
      </w:r>
      <w:r>
        <w:rPr>
          <w:rFonts w:ascii="Arial" w:hAnsi="Arial" w:cs="Arial"/>
          <w:sz w:val="24"/>
          <w:szCs w:val="24"/>
        </w:rPr>
        <w:t>jednostkę</w:t>
      </w:r>
      <w:r w:rsidRPr="00EB61E9">
        <w:rPr>
          <w:rFonts w:ascii="Arial" w:hAnsi="Arial" w:cs="Arial"/>
          <w:sz w:val="24"/>
          <w:szCs w:val="24"/>
        </w:rPr>
        <w:t xml:space="preserve"> w </w:t>
      </w:r>
      <w:r>
        <w:rPr>
          <w:rFonts w:ascii="Arial" w:hAnsi="Arial" w:cs="Arial"/>
          <w:sz w:val="24"/>
          <w:szCs w:val="24"/>
        </w:rPr>
        <w:t>P</w:t>
      </w:r>
      <w:r w:rsidRPr="00EB61E9">
        <w:rPr>
          <w:rFonts w:ascii="Arial" w:hAnsi="Arial" w:cs="Arial"/>
          <w:sz w:val="24"/>
          <w:szCs w:val="24"/>
        </w:rPr>
        <w:t>olityce ochrony danych osobowych</w:t>
      </w:r>
      <w:r>
        <w:rPr>
          <w:rFonts w:ascii="Arial" w:hAnsi="Arial" w:cs="Arial"/>
          <w:sz w:val="24"/>
          <w:szCs w:val="24"/>
        </w:rPr>
        <w:t>;</w:t>
      </w:r>
    </w:p>
    <w:p w14:paraId="016DCD1E" w14:textId="77777777" w:rsidR="000D4D91" w:rsidRPr="00EB61E9" w:rsidRDefault="000D4D91">
      <w:pPr>
        <w:pStyle w:val="Akapitzlist"/>
        <w:numPr>
          <w:ilvl w:val="0"/>
          <w:numId w:val="58"/>
        </w:numPr>
        <w:spacing w:line="360" w:lineRule="auto"/>
        <w:jc w:val="both"/>
        <w:rPr>
          <w:rFonts w:ascii="Arial" w:hAnsi="Arial" w:cs="Arial"/>
          <w:sz w:val="24"/>
          <w:szCs w:val="24"/>
        </w:rPr>
      </w:pPr>
      <w:r>
        <w:rPr>
          <w:rFonts w:ascii="Arial" w:hAnsi="Arial" w:cs="Arial"/>
          <w:sz w:val="24"/>
          <w:szCs w:val="24"/>
        </w:rPr>
        <w:t>n</w:t>
      </w:r>
      <w:r w:rsidRPr="00EB61E9">
        <w:rPr>
          <w:rFonts w:ascii="Arial" w:hAnsi="Arial" w:cs="Arial"/>
          <w:sz w:val="24"/>
          <w:szCs w:val="24"/>
        </w:rPr>
        <w:t>ie przechowuje materiałów elektronicznych zawierających wizerunki dzieci na nośnikach nieszyfrowanych ani mobilnych, takich jak telefony komórkowe i urządzenia z pamięcią przenośną (np. pendrive)</w:t>
      </w:r>
      <w:r>
        <w:rPr>
          <w:rFonts w:ascii="Arial" w:hAnsi="Arial" w:cs="Arial"/>
          <w:sz w:val="24"/>
          <w:szCs w:val="24"/>
        </w:rPr>
        <w:t>;</w:t>
      </w:r>
    </w:p>
    <w:p w14:paraId="6C62BB2F" w14:textId="77777777" w:rsidR="000D4D91" w:rsidRPr="00EB61E9" w:rsidRDefault="000D4D91">
      <w:pPr>
        <w:pStyle w:val="Akapitzlist"/>
        <w:numPr>
          <w:ilvl w:val="0"/>
          <w:numId w:val="58"/>
        </w:numPr>
        <w:spacing w:line="360" w:lineRule="auto"/>
        <w:jc w:val="both"/>
        <w:rPr>
          <w:rFonts w:ascii="Arial" w:hAnsi="Arial" w:cs="Arial"/>
          <w:sz w:val="24"/>
          <w:szCs w:val="24"/>
        </w:rPr>
      </w:pPr>
      <w:r>
        <w:rPr>
          <w:rFonts w:ascii="Arial" w:hAnsi="Arial" w:cs="Arial"/>
          <w:sz w:val="24"/>
          <w:szCs w:val="24"/>
        </w:rPr>
        <w:t>n</w:t>
      </w:r>
      <w:r w:rsidRPr="00EB61E9">
        <w:rPr>
          <w:rFonts w:ascii="Arial" w:hAnsi="Arial" w:cs="Arial"/>
          <w:sz w:val="24"/>
          <w:szCs w:val="24"/>
        </w:rPr>
        <w:t>ie wyraża zgody na używanie przez pracowników osobistych urządzeń rejestrujących (tj. telefony komórkowe, aparaty fotograficzne, kamery) w celu rejestrowania wizerunków dzieci</w:t>
      </w:r>
      <w:r>
        <w:rPr>
          <w:rFonts w:ascii="Arial" w:hAnsi="Arial" w:cs="Arial"/>
          <w:sz w:val="24"/>
          <w:szCs w:val="24"/>
        </w:rPr>
        <w:t>;</w:t>
      </w:r>
    </w:p>
    <w:p w14:paraId="22B3D843" w14:textId="15DDDE16" w:rsidR="000D4D91" w:rsidRPr="00EB61E9" w:rsidRDefault="000D4D91">
      <w:pPr>
        <w:pStyle w:val="Akapitzlist"/>
        <w:numPr>
          <w:ilvl w:val="0"/>
          <w:numId w:val="58"/>
        </w:numPr>
        <w:spacing w:line="360" w:lineRule="auto"/>
        <w:jc w:val="both"/>
        <w:rPr>
          <w:rFonts w:ascii="Arial" w:hAnsi="Arial" w:cs="Arial"/>
          <w:sz w:val="24"/>
          <w:szCs w:val="24"/>
        </w:rPr>
      </w:pPr>
      <w:r>
        <w:rPr>
          <w:rFonts w:ascii="Arial" w:hAnsi="Arial" w:cs="Arial"/>
          <w:sz w:val="24"/>
          <w:szCs w:val="24"/>
        </w:rPr>
        <w:lastRenderedPageBreak/>
        <w:t>ustala, że j</w:t>
      </w:r>
      <w:r w:rsidRPr="00EB61E9">
        <w:rPr>
          <w:rFonts w:ascii="Arial" w:hAnsi="Arial" w:cs="Arial"/>
          <w:sz w:val="24"/>
          <w:szCs w:val="24"/>
        </w:rPr>
        <w:t>edynym sprzętem, którego używa</w:t>
      </w:r>
      <w:r>
        <w:rPr>
          <w:rFonts w:ascii="Arial" w:hAnsi="Arial" w:cs="Arial"/>
          <w:sz w:val="24"/>
          <w:szCs w:val="24"/>
        </w:rPr>
        <w:t xml:space="preserve"> jednostka</w:t>
      </w:r>
      <w:r w:rsidRPr="00EB61E9">
        <w:rPr>
          <w:rFonts w:ascii="Arial" w:hAnsi="Arial" w:cs="Arial"/>
          <w:sz w:val="24"/>
          <w:szCs w:val="24"/>
        </w:rPr>
        <w:t xml:space="preserve">, są urządzenia rejestrujące należące do </w:t>
      </w:r>
      <w:r w:rsidRPr="00F02548">
        <w:rPr>
          <w:rFonts w:ascii="Arial" w:hAnsi="Arial" w:cs="Arial"/>
          <w:b/>
          <w:bCs/>
          <w:sz w:val="24"/>
          <w:szCs w:val="24"/>
        </w:rPr>
        <w:t>Szko</w:t>
      </w:r>
      <w:r>
        <w:rPr>
          <w:rFonts w:ascii="Arial" w:hAnsi="Arial" w:cs="Arial"/>
          <w:b/>
          <w:bCs/>
          <w:sz w:val="24"/>
          <w:szCs w:val="24"/>
        </w:rPr>
        <w:t>ły.</w:t>
      </w:r>
    </w:p>
    <w:p w14:paraId="687C4DCA" w14:textId="77777777" w:rsidR="000D4D91" w:rsidRDefault="000D4D91" w:rsidP="000D4D91">
      <w:pPr>
        <w:spacing w:line="360" w:lineRule="auto"/>
      </w:pPr>
    </w:p>
    <w:p w14:paraId="4AD8C52C" w14:textId="77777777" w:rsidR="009B0DEC" w:rsidRDefault="009B0DEC" w:rsidP="000D4D91">
      <w:pPr>
        <w:jc w:val="both"/>
        <w:rPr>
          <w:rFonts w:ascii="Arial" w:hAnsi="Arial" w:cs="Arial"/>
          <w:b/>
          <w:bCs/>
          <w:sz w:val="24"/>
          <w:szCs w:val="24"/>
        </w:rPr>
        <w:sectPr w:rsidR="009B0DEC" w:rsidSect="006647EB">
          <w:pgSz w:w="11906" w:h="16838"/>
          <w:pgMar w:top="1417" w:right="1417" w:bottom="1417" w:left="1417" w:header="708" w:footer="708" w:gutter="0"/>
          <w:cols w:space="708"/>
          <w:docGrid w:linePitch="360"/>
        </w:sectPr>
      </w:pPr>
    </w:p>
    <w:p w14:paraId="552311EC" w14:textId="65C2EEDC" w:rsidR="000D4D91" w:rsidRDefault="009B0DEC" w:rsidP="000D4D91">
      <w:pPr>
        <w:jc w:val="both"/>
        <w:rPr>
          <w:rFonts w:ascii="Arial" w:hAnsi="Arial" w:cs="Arial"/>
          <w:b/>
          <w:bCs/>
          <w:sz w:val="24"/>
          <w:szCs w:val="24"/>
        </w:rPr>
      </w:pPr>
      <w:r w:rsidRPr="009B0DEC">
        <w:rPr>
          <w:rFonts w:ascii="Arial" w:hAnsi="Arial" w:cs="Arial"/>
          <w:b/>
          <w:bCs/>
          <w:sz w:val="24"/>
          <w:szCs w:val="24"/>
        </w:rPr>
        <w:lastRenderedPageBreak/>
        <w:t>Załącznik nr 1</w:t>
      </w:r>
      <w:r w:rsidR="00D000B2">
        <w:rPr>
          <w:rFonts w:ascii="Arial" w:hAnsi="Arial" w:cs="Arial"/>
          <w:b/>
          <w:bCs/>
          <w:sz w:val="24"/>
          <w:szCs w:val="24"/>
        </w:rPr>
        <w:t>0</w:t>
      </w:r>
      <w:r w:rsidRPr="009B0DEC">
        <w:rPr>
          <w:rFonts w:ascii="Arial" w:hAnsi="Arial" w:cs="Arial"/>
          <w:b/>
          <w:bCs/>
          <w:sz w:val="24"/>
          <w:szCs w:val="24"/>
        </w:rPr>
        <w:t xml:space="preserve"> - Procedury ochrony dzieci przed treściami szkodliwymi i zagrożeniami w sieci</w:t>
      </w:r>
    </w:p>
    <w:p w14:paraId="43747A50" w14:textId="77777777" w:rsidR="009B0DEC" w:rsidRDefault="009B0DEC" w:rsidP="000D4D91">
      <w:pPr>
        <w:jc w:val="both"/>
        <w:rPr>
          <w:rFonts w:ascii="Arial" w:hAnsi="Arial" w:cs="Arial"/>
          <w:b/>
          <w:bCs/>
          <w:sz w:val="24"/>
          <w:szCs w:val="24"/>
        </w:rPr>
      </w:pPr>
    </w:p>
    <w:p w14:paraId="404AA596" w14:textId="77777777" w:rsidR="009B0DEC" w:rsidRPr="00791367" w:rsidRDefault="009B0DEC" w:rsidP="009B0DEC">
      <w:pPr>
        <w:spacing w:before="120" w:line="360" w:lineRule="auto"/>
        <w:jc w:val="center"/>
        <w:rPr>
          <w:rFonts w:ascii="Arial" w:hAnsi="Arial" w:cs="Arial"/>
          <w:b/>
          <w:bCs/>
          <w:sz w:val="40"/>
          <w:szCs w:val="40"/>
        </w:rPr>
      </w:pPr>
      <w:r w:rsidRPr="00791367">
        <w:rPr>
          <w:rFonts w:ascii="Arial" w:hAnsi="Arial" w:cs="Arial"/>
          <w:b/>
          <w:bCs/>
          <w:sz w:val="40"/>
          <w:szCs w:val="40"/>
        </w:rPr>
        <w:t xml:space="preserve">PROCEDURA </w:t>
      </w:r>
    </w:p>
    <w:p w14:paraId="0ABF4D21" w14:textId="5E44B694" w:rsidR="009B0DEC" w:rsidRPr="00791367" w:rsidRDefault="009B0DEC" w:rsidP="009B0DEC">
      <w:pPr>
        <w:spacing w:before="120" w:line="360" w:lineRule="auto"/>
        <w:jc w:val="center"/>
        <w:rPr>
          <w:rFonts w:ascii="Arial" w:hAnsi="Arial" w:cs="Arial"/>
          <w:b/>
          <w:bCs/>
          <w:sz w:val="40"/>
          <w:szCs w:val="40"/>
        </w:rPr>
      </w:pPr>
      <w:r w:rsidRPr="00791367">
        <w:rPr>
          <w:rFonts w:ascii="Arial" w:hAnsi="Arial" w:cs="Arial"/>
          <w:b/>
          <w:bCs/>
          <w:sz w:val="40"/>
          <w:szCs w:val="40"/>
        </w:rPr>
        <w:t xml:space="preserve">ochrony dzieci przed treściami szkodliwymi </w:t>
      </w:r>
      <w:r w:rsidRPr="00791367">
        <w:rPr>
          <w:rFonts w:ascii="Arial" w:hAnsi="Arial" w:cs="Arial"/>
          <w:b/>
          <w:bCs/>
          <w:sz w:val="40"/>
          <w:szCs w:val="40"/>
        </w:rPr>
        <w:br/>
        <w:t xml:space="preserve">i zagrożeniami w sieci Internet w </w:t>
      </w:r>
      <w:r w:rsidR="000B2EBC">
        <w:rPr>
          <w:rFonts w:ascii="Arial" w:hAnsi="Arial" w:cs="Arial"/>
          <w:b/>
          <w:bCs/>
          <w:sz w:val="40"/>
          <w:szCs w:val="40"/>
        </w:rPr>
        <w:t>SZKOLE PODSTAWOWEJ NR 381</w:t>
      </w:r>
      <w:r w:rsidR="004F4F66">
        <w:rPr>
          <w:rFonts w:ascii="Arial" w:hAnsi="Arial" w:cs="Arial"/>
          <w:b/>
          <w:bCs/>
          <w:sz w:val="40"/>
          <w:szCs w:val="40"/>
        </w:rPr>
        <w:t xml:space="preserve"> IM. K.K.BACZYŃSKIEGO</w:t>
      </w:r>
    </w:p>
    <w:p w14:paraId="67FE9219" w14:textId="77777777" w:rsidR="009B0DEC" w:rsidRPr="00791367" w:rsidRDefault="009B0DEC" w:rsidP="009B0DEC">
      <w:pPr>
        <w:spacing w:before="120" w:line="360" w:lineRule="auto"/>
        <w:jc w:val="both"/>
        <w:rPr>
          <w:rFonts w:ascii="Arial" w:hAnsi="Arial" w:cs="Arial"/>
          <w:sz w:val="24"/>
          <w:szCs w:val="24"/>
        </w:rPr>
      </w:pPr>
    </w:p>
    <w:p w14:paraId="2C37C23E" w14:textId="77777777" w:rsidR="009B0DEC" w:rsidRPr="00791367" w:rsidRDefault="009B0DEC" w:rsidP="009B0DEC">
      <w:pPr>
        <w:spacing w:before="120" w:line="360" w:lineRule="auto"/>
        <w:jc w:val="both"/>
        <w:rPr>
          <w:rFonts w:ascii="Arial" w:hAnsi="Arial" w:cs="Arial"/>
          <w:b/>
          <w:bCs/>
          <w:sz w:val="24"/>
          <w:szCs w:val="24"/>
        </w:rPr>
      </w:pPr>
      <w:r w:rsidRPr="00791367">
        <w:rPr>
          <w:rFonts w:ascii="Arial" w:hAnsi="Arial" w:cs="Arial"/>
          <w:b/>
          <w:bCs/>
          <w:sz w:val="24"/>
          <w:szCs w:val="24"/>
        </w:rPr>
        <w:t>Podstawa prawna:</w:t>
      </w:r>
    </w:p>
    <w:p w14:paraId="72239358" w14:textId="77777777" w:rsidR="009B0DEC" w:rsidRPr="00791367" w:rsidRDefault="009B0DEC">
      <w:pPr>
        <w:pStyle w:val="Akapitzlist"/>
        <w:numPr>
          <w:ilvl w:val="0"/>
          <w:numId w:val="72"/>
        </w:numPr>
        <w:spacing w:before="120" w:after="0" w:line="360" w:lineRule="auto"/>
        <w:jc w:val="both"/>
        <w:rPr>
          <w:rFonts w:ascii="Arial" w:hAnsi="Arial" w:cs="Arial"/>
        </w:rPr>
      </w:pPr>
      <w:r w:rsidRPr="00791367">
        <w:rPr>
          <w:rFonts w:ascii="Arial" w:hAnsi="Arial" w:cs="Arial"/>
        </w:rPr>
        <w:t xml:space="preserve">art. 22c ust. 2 pkt 3 ustawy z dnia 13 maja 2016 r. o przeciwdziałaniu zagrożeniom przestępczością na tle seksualnym i ochronie małoletnich (tekst jedn.: Dz.U. z 2023 r. poz. 1304 ze zm.) </w:t>
      </w:r>
    </w:p>
    <w:p w14:paraId="59D89A77" w14:textId="77777777" w:rsidR="009B0DEC" w:rsidRPr="00791367" w:rsidRDefault="009B0DEC" w:rsidP="009B0DEC">
      <w:pPr>
        <w:spacing w:before="120" w:after="120" w:line="360" w:lineRule="auto"/>
        <w:jc w:val="both"/>
        <w:rPr>
          <w:rFonts w:ascii="Arial" w:hAnsi="Arial" w:cs="Arial"/>
          <w:sz w:val="24"/>
          <w:szCs w:val="24"/>
        </w:rPr>
      </w:pPr>
    </w:p>
    <w:p w14:paraId="65AABF0A" w14:textId="77777777" w:rsidR="009B0DEC" w:rsidRPr="00791367" w:rsidRDefault="009B0DEC" w:rsidP="009B0DEC">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1</w:t>
      </w:r>
    </w:p>
    <w:p w14:paraId="626FCD7B" w14:textId="77777777" w:rsidR="009B0DEC" w:rsidRPr="00791367" w:rsidRDefault="009B0DEC" w:rsidP="009B0DEC">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Cel procedury</w:t>
      </w:r>
    </w:p>
    <w:p w14:paraId="762AC245" w14:textId="77777777" w:rsidR="009B0DEC" w:rsidRPr="00791367" w:rsidRDefault="009B0DEC" w:rsidP="009B0DEC">
      <w:pPr>
        <w:spacing w:before="120" w:after="120" w:line="360" w:lineRule="auto"/>
        <w:ind w:left="41"/>
        <w:jc w:val="both"/>
        <w:rPr>
          <w:rFonts w:ascii="Arial" w:hAnsi="Arial" w:cs="Arial"/>
          <w:sz w:val="24"/>
          <w:szCs w:val="24"/>
        </w:rPr>
      </w:pPr>
      <w:r w:rsidRPr="00791367">
        <w:rPr>
          <w:rFonts w:ascii="Arial" w:eastAsia="Times New Roman" w:hAnsi="Arial" w:cs="Arial"/>
          <w:sz w:val="24"/>
          <w:szCs w:val="24"/>
        </w:rPr>
        <w:t xml:space="preserve"> </w:t>
      </w:r>
    </w:p>
    <w:p w14:paraId="616BC20E" w14:textId="77777777" w:rsidR="009B0DEC" w:rsidRPr="00791367" w:rsidRDefault="009B0DEC" w:rsidP="009B0DEC">
      <w:pPr>
        <w:spacing w:before="120" w:after="120" w:line="360" w:lineRule="auto"/>
        <w:jc w:val="both"/>
        <w:rPr>
          <w:rFonts w:ascii="Arial" w:hAnsi="Arial" w:cs="Arial"/>
          <w:sz w:val="24"/>
          <w:szCs w:val="24"/>
        </w:rPr>
      </w:pPr>
      <w:r w:rsidRPr="00791367">
        <w:rPr>
          <w:rFonts w:ascii="Arial" w:hAnsi="Arial" w:cs="Arial"/>
          <w:sz w:val="24"/>
          <w:szCs w:val="24"/>
        </w:rPr>
        <w:t>Celem niniejszej Procedury jest:</w:t>
      </w:r>
    </w:p>
    <w:p w14:paraId="7E008FFD" w14:textId="3A44DAC5" w:rsidR="009B0DEC" w:rsidRPr="00791367" w:rsidRDefault="009B0DEC">
      <w:pPr>
        <w:numPr>
          <w:ilvl w:val="0"/>
          <w:numId w:val="63"/>
        </w:numPr>
        <w:spacing w:before="120" w:after="120" w:line="360" w:lineRule="auto"/>
        <w:jc w:val="both"/>
        <w:rPr>
          <w:rFonts w:ascii="Arial" w:hAnsi="Arial" w:cs="Arial"/>
          <w:sz w:val="24"/>
          <w:szCs w:val="24"/>
        </w:rPr>
      </w:pPr>
      <w:r w:rsidRPr="00791367">
        <w:rPr>
          <w:rFonts w:ascii="Arial" w:hAnsi="Arial" w:cs="Arial"/>
          <w:sz w:val="24"/>
          <w:szCs w:val="24"/>
        </w:rPr>
        <w:t>stosowanie standardów ochrony małoletnich przyjętych w Szkole, w szczególności standardu bezpieczeństwa cyfrowego;</w:t>
      </w:r>
    </w:p>
    <w:p w14:paraId="76A0D53E" w14:textId="5C0A34D3" w:rsidR="009B0DEC" w:rsidRPr="00791367" w:rsidRDefault="009B0DEC">
      <w:pPr>
        <w:numPr>
          <w:ilvl w:val="0"/>
          <w:numId w:val="63"/>
        </w:numPr>
        <w:spacing w:before="120" w:after="120" w:line="360" w:lineRule="auto"/>
        <w:jc w:val="both"/>
        <w:rPr>
          <w:rFonts w:ascii="Arial" w:hAnsi="Arial" w:cs="Arial"/>
          <w:sz w:val="24"/>
          <w:szCs w:val="24"/>
        </w:rPr>
      </w:pPr>
      <w:r w:rsidRPr="00791367">
        <w:rPr>
          <w:rFonts w:ascii="Arial" w:hAnsi="Arial" w:cs="Arial"/>
          <w:sz w:val="24"/>
          <w:szCs w:val="24"/>
        </w:rPr>
        <w:t xml:space="preserve">przedstawienie pakietu podstawowych działań na rzecz zapewnienia bezpieczeństwa małoletnich w środowisku cyfrowym, jakie powinny zostać podjęte w Szkole; </w:t>
      </w:r>
    </w:p>
    <w:p w14:paraId="1321A0F0" w14:textId="77777777" w:rsidR="009B0DEC" w:rsidRPr="00791367" w:rsidRDefault="009B0DEC">
      <w:pPr>
        <w:numPr>
          <w:ilvl w:val="0"/>
          <w:numId w:val="63"/>
        </w:numPr>
        <w:spacing w:before="120" w:after="120" w:line="360" w:lineRule="auto"/>
        <w:jc w:val="both"/>
        <w:rPr>
          <w:rFonts w:ascii="Arial" w:hAnsi="Arial" w:cs="Arial"/>
          <w:sz w:val="24"/>
          <w:szCs w:val="24"/>
        </w:rPr>
      </w:pPr>
      <w:r w:rsidRPr="00791367">
        <w:rPr>
          <w:rFonts w:ascii="Arial" w:hAnsi="Arial" w:cs="Arial"/>
          <w:sz w:val="24"/>
          <w:szCs w:val="24"/>
        </w:rPr>
        <w:t>ustalenie procedur poprawnego reagowania w przypadku wystąpienia zagrożeń bezpieczeństwa cyfrowego małoletnich;</w:t>
      </w:r>
    </w:p>
    <w:p w14:paraId="0C27E2F2" w14:textId="77777777" w:rsidR="009B0DEC" w:rsidRPr="00791367" w:rsidRDefault="009B0DEC">
      <w:pPr>
        <w:pStyle w:val="Akapitzlist"/>
        <w:numPr>
          <w:ilvl w:val="0"/>
          <w:numId w:val="63"/>
        </w:numPr>
        <w:spacing w:after="0" w:line="360" w:lineRule="auto"/>
        <w:jc w:val="both"/>
        <w:rPr>
          <w:rFonts w:ascii="Arial" w:hAnsi="Arial" w:cs="Arial"/>
          <w:kern w:val="2"/>
          <w14:ligatures w14:val="standardContextual"/>
        </w:rPr>
      </w:pPr>
      <w:r w:rsidRPr="00791367">
        <w:rPr>
          <w:rFonts w:ascii="Arial" w:hAnsi="Arial" w:cs="Arial"/>
          <w:kern w:val="2"/>
          <w14:ligatures w14:val="standardContextual"/>
        </w:rPr>
        <w:t>zapewnienie dziecku bezpieczeństwa i przerwanie krzywdzenia.</w:t>
      </w:r>
    </w:p>
    <w:p w14:paraId="713A0387" w14:textId="77777777" w:rsidR="009B0DEC" w:rsidRPr="00791367" w:rsidRDefault="009B0DEC" w:rsidP="009B0DEC">
      <w:pPr>
        <w:spacing w:before="120" w:after="120" w:line="360" w:lineRule="auto"/>
        <w:jc w:val="both"/>
        <w:rPr>
          <w:rFonts w:ascii="Arial" w:hAnsi="Arial" w:cs="Arial"/>
          <w:sz w:val="24"/>
          <w:szCs w:val="24"/>
        </w:rPr>
      </w:pPr>
    </w:p>
    <w:p w14:paraId="59A632ED" w14:textId="77777777" w:rsidR="009B0DEC" w:rsidRPr="00791367" w:rsidRDefault="009B0DEC" w:rsidP="009B0DEC">
      <w:pPr>
        <w:spacing w:before="120" w:after="120" w:line="360" w:lineRule="auto"/>
        <w:ind w:left="46"/>
        <w:jc w:val="center"/>
        <w:rPr>
          <w:rFonts w:ascii="Arial" w:hAnsi="Arial" w:cs="Arial"/>
          <w:b/>
          <w:sz w:val="24"/>
          <w:szCs w:val="24"/>
        </w:rPr>
      </w:pPr>
      <w:r w:rsidRPr="00791367">
        <w:rPr>
          <w:rFonts w:ascii="Arial" w:hAnsi="Arial" w:cs="Arial"/>
          <w:b/>
          <w:sz w:val="24"/>
          <w:szCs w:val="24"/>
        </w:rPr>
        <w:t>§ 2</w:t>
      </w:r>
    </w:p>
    <w:p w14:paraId="57FC82B1" w14:textId="77777777" w:rsidR="009B0DEC" w:rsidRPr="00791367" w:rsidRDefault="009B0DEC" w:rsidP="009B0DEC">
      <w:pPr>
        <w:spacing w:before="120" w:after="120" w:line="360" w:lineRule="auto"/>
        <w:ind w:left="46"/>
        <w:jc w:val="center"/>
        <w:rPr>
          <w:rFonts w:ascii="Arial" w:hAnsi="Arial" w:cs="Arial"/>
          <w:b/>
          <w:sz w:val="24"/>
          <w:szCs w:val="24"/>
        </w:rPr>
      </w:pPr>
      <w:r w:rsidRPr="00791367">
        <w:rPr>
          <w:rFonts w:ascii="Arial" w:hAnsi="Arial" w:cs="Arial"/>
          <w:b/>
          <w:sz w:val="24"/>
          <w:szCs w:val="24"/>
        </w:rPr>
        <w:t>Postanowienia ogólne</w:t>
      </w:r>
    </w:p>
    <w:p w14:paraId="0D2E9CEA" w14:textId="77777777" w:rsidR="009B0DEC" w:rsidRPr="00791367" w:rsidRDefault="009B0DEC" w:rsidP="009B0DEC">
      <w:pPr>
        <w:spacing w:before="120" w:after="120" w:line="360" w:lineRule="auto"/>
        <w:ind w:left="46"/>
        <w:jc w:val="both"/>
        <w:rPr>
          <w:rFonts w:ascii="Arial" w:hAnsi="Arial" w:cs="Arial"/>
          <w:b/>
          <w:sz w:val="24"/>
          <w:szCs w:val="24"/>
        </w:rPr>
      </w:pPr>
    </w:p>
    <w:p w14:paraId="504683F7" w14:textId="77777777" w:rsidR="009B0DEC" w:rsidRPr="00791367" w:rsidRDefault="009B0DEC" w:rsidP="009B0DEC">
      <w:pPr>
        <w:spacing w:before="120" w:after="120" w:line="360" w:lineRule="auto"/>
        <w:jc w:val="both"/>
        <w:rPr>
          <w:rFonts w:ascii="Arial" w:hAnsi="Arial" w:cs="Arial"/>
          <w:sz w:val="24"/>
          <w:szCs w:val="24"/>
        </w:rPr>
      </w:pPr>
      <w:bookmarkStart w:id="4" w:name="_Ref10151888"/>
      <w:r w:rsidRPr="00791367">
        <w:rPr>
          <w:rFonts w:ascii="Arial" w:hAnsi="Arial" w:cs="Arial"/>
          <w:sz w:val="24"/>
          <w:szCs w:val="24"/>
        </w:rPr>
        <w:t>1. Niniejsza Procedura określa:</w:t>
      </w:r>
      <w:bookmarkEnd w:id="4"/>
      <w:r w:rsidRPr="00791367">
        <w:rPr>
          <w:rFonts w:ascii="Arial" w:hAnsi="Arial" w:cs="Arial"/>
          <w:sz w:val="24"/>
          <w:szCs w:val="24"/>
        </w:rPr>
        <w:t xml:space="preserve"> </w:t>
      </w:r>
    </w:p>
    <w:p w14:paraId="3C417518" w14:textId="2EE4E571" w:rsidR="009B0DEC" w:rsidRPr="00791367" w:rsidRDefault="009B0DEC">
      <w:pPr>
        <w:numPr>
          <w:ilvl w:val="0"/>
          <w:numId w:val="59"/>
        </w:numPr>
        <w:spacing w:before="120" w:after="120" w:line="360" w:lineRule="auto"/>
        <w:ind w:left="284" w:hanging="284"/>
        <w:jc w:val="both"/>
        <w:rPr>
          <w:rFonts w:ascii="Arial" w:hAnsi="Arial" w:cs="Arial"/>
          <w:sz w:val="24"/>
          <w:szCs w:val="24"/>
        </w:rPr>
      </w:pPr>
      <w:r w:rsidRPr="00791367">
        <w:rPr>
          <w:rFonts w:ascii="Arial" w:hAnsi="Arial" w:cs="Arial"/>
          <w:sz w:val="24"/>
          <w:szCs w:val="24"/>
        </w:rPr>
        <w:t>zasady postępowania pracowników szkoły w przypadku ochrony dzieci przed treściami szkodliwymi i zagrożeniami w sieci Internet oraz utrwalonymi w innej formie;</w:t>
      </w:r>
    </w:p>
    <w:p w14:paraId="3635F5CE" w14:textId="2B60E793" w:rsidR="009B0DEC" w:rsidRPr="00791367" w:rsidRDefault="009B0DEC">
      <w:pPr>
        <w:numPr>
          <w:ilvl w:val="0"/>
          <w:numId w:val="59"/>
        </w:numPr>
        <w:spacing w:before="120" w:after="120" w:line="360" w:lineRule="auto"/>
        <w:ind w:left="284" w:hanging="284"/>
        <w:jc w:val="both"/>
        <w:rPr>
          <w:rFonts w:ascii="Arial" w:hAnsi="Arial" w:cs="Arial"/>
          <w:sz w:val="24"/>
          <w:szCs w:val="24"/>
        </w:rPr>
      </w:pPr>
      <w:r w:rsidRPr="00791367">
        <w:rPr>
          <w:rFonts w:ascii="Arial" w:hAnsi="Arial" w:cs="Arial"/>
          <w:sz w:val="24"/>
          <w:szCs w:val="24"/>
        </w:rPr>
        <w:t>podstawowe działania szkoły na rzecz bezpieczeństwa cyfrowego;</w:t>
      </w:r>
    </w:p>
    <w:p w14:paraId="4F23C2BE" w14:textId="59489C17" w:rsidR="009B0DEC" w:rsidRPr="00791367" w:rsidRDefault="009B0DEC">
      <w:pPr>
        <w:numPr>
          <w:ilvl w:val="0"/>
          <w:numId w:val="59"/>
        </w:numPr>
        <w:spacing w:before="120" w:after="120" w:line="360" w:lineRule="auto"/>
        <w:ind w:left="284" w:hanging="284"/>
        <w:jc w:val="both"/>
        <w:rPr>
          <w:rFonts w:ascii="Arial" w:hAnsi="Arial" w:cs="Arial"/>
          <w:sz w:val="24"/>
          <w:szCs w:val="24"/>
        </w:rPr>
      </w:pPr>
      <w:r w:rsidRPr="00791367">
        <w:rPr>
          <w:rFonts w:ascii="Arial" w:hAnsi="Arial" w:cs="Arial"/>
          <w:sz w:val="24"/>
          <w:szCs w:val="24"/>
        </w:rPr>
        <w:t>procedury na wypadek wystąpienia zagrożeń bezpieczeństwa cyfrowego w szkole.</w:t>
      </w:r>
    </w:p>
    <w:p w14:paraId="29F2C3DF" w14:textId="77777777" w:rsidR="009B0DEC" w:rsidRPr="00791367" w:rsidRDefault="009B0DEC" w:rsidP="009B0DEC">
      <w:pPr>
        <w:spacing w:before="120" w:after="120" w:line="360" w:lineRule="auto"/>
        <w:jc w:val="both"/>
        <w:rPr>
          <w:rFonts w:ascii="Arial" w:hAnsi="Arial" w:cs="Arial"/>
          <w:sz w:val="24"/>
          <w:szCs w:val="24"/>
        </w:rPr>
      </w:pPr>
      <w:r w:rsidRPr="00791367">
        <w:rPr>
          <w:rFonts w:ascii="Arial" w:hAnsi="Arial" w:cs="Arial"/>
          <w:sz w:val="24"/>
          <w:szCs w:val="24"/>
        </w:rPr>
        <w:t>2. Proponowane działania profilaktyczne są odpowiedzią na obowiązek: „upowszechniania wśród dzieci i młodzieży wiedzy o bezpieczeństwie oraz kształtowania właściwych postaw wobec zagrożeń, w tym związanych z korzystaniem z technologii informacyjno-komunikacyjnych”, który nakłada na szkoły ustawa z 14 grudnia 2016 r. – Prawo oświatowe.</w:t>
      </w:r>
    </w:p>
    <w:p w14:paraId="61511B79" w14:textId="77777777" w:rsidR="009B0DEC" w:rsidRPr="00791367" w:rsidRDefault="009B0DEC" w:rsidP="009B0DEC">
      <w:pPr>
        <w:spacing w:before="120" w:after="120" w:line="360" w:lineRule="auto"/>
        <w:jc w:val="both"/>
        <w:rPr>
          <w:rFonts w:ascii="Arial" w:hAnsi="Arial" w:cs="Arial"/>
          <w:sz w:val="24"/>
          <w:szCs w:val="24"/>
        </w:rPr>
      </w:pPr>
      <w:r w:rsidRPr="00791367">
        <w:rPr>
          <w:rFonts w:ascii="Arial" w:hAnsi="Arial" w:cs="Arial"/>
          <w:sz w:val="24"/>
          <w:szCs w:val="24"/>
        </w:rPr>
        <w:t>3. Ilekroć w Procedurze jest mowa o:</w:t>
      </w:r>
    </w:p>
    <w:p w14:paraId="7F97EC83" w14:textId="5820F675"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szkole</w:t>
      </w:r>
      <w:r w:rsidRPr="00791367">
        <w:rPr>
          <w:rFonts w:ascii="Arial" w:hAnsi="Arial" w:cs="Arial"/>
          <w:sz w:val="24"/>
          <w:szCs w:val="24"/>
        </w:rPr>
        <w:t xml:space="preserve"> – należy przez to rozumieć </w:t>
      </w:r>
      <w:r w:rsidR="000B2EBC">
        <w:rPr>
          <w:rFonts w:ascii="Arial" w:hAnsi="Arial" w:cs="Arial"/>
          <w:sz w:val="24"/>
          <w:szCs w:val="24"/>
        </w:rPr>
        <w:t>Szkołę Podstawową nr 381</w:t>
      </w:r>
      <w:r w:rsidRPr="00791367">
        <w:rPr>
          <w:rFonts w:ascii="Arial" w:hAnsi="Arial" w:cs="Arial"/>
          <w:sz w:val="24"/>
          <w:szCs w:val="24"/>
        </w:rPr>
        <w:t>;</w:t>
      </w:r>
    </w:p>
    <w:p w14:paraId="02594B97" w14:textId="7129E7E7"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dziecku, małoletnim</w:t>
      </w:r>
      <w:r w:rsidRPr="00791367">
        <w:rPr>
          <w:rFonts w:ascii="Arial" w:hAnsi="Arial" w:cs="Arial"/>
          <w:sz w:val="24"/>
          <w:szCs w:val="24"/>
        </w:rPr>
        <w:t xml:space="preserve"> – należy przez to rozumieć ucznia uczęszczającego do szkoły;</w:t>
      </w:r>
    </w:p>
    <w:p w14:paraId="36B585D8" w14:textId="77777777"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nieletnim</w:t>
      </w:r>
      <w:r w:rsidRPr="00791367">
        <w:rPr>
          <w:rFonts w:ascii="Arial" w:hAnsi="Arial" w:cs="Arial"/>
          <w:sz w:val="24"/>
          <w:szCs w:val="24"/>
        </w:rPr>
        <w:t xml:space="preserve"> – należy przez to rozumieć dziecko poniżej 17 roku życia;</w:t>
      </w:r>
    </w:p>
    <w:p w14:paraId="6CDC8CD4" w14:textId="77777777"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sądzie opiekuńczym</w:t>
      </w:r>
      <w:r w:rsidRPr="00791367">
        <w:rPr>
          <w:rFonts w:ascii="Arial" w:hAnsi="Arial" w:cs="Arial"/>
          <w:sz w:val="24"/>
          <w:szCs w:val="24"/>
        </w:rPr>
        <w:t xml:space="preserve"> – należy przez to rozumieć Sąd Rejonowy, Wydział Rodziny i Nieletnich</w:t>
      </w:r>
      <w:r w:rsidRPr="00791367">
        <w:rPr>
          <w:rFonts w:ascii="Arial" w:hAnsi="Arial" w:cs="Arial"/>
        </w:rPr>
        <w:t xml:space="preserve"> </w:t>
      </w:r>
      <w:r w:rsidRPr="00791367">
        <w:rPr>
          <w:rFonts w:ascii="Arial" w:hAnsi="Arial" w:cs="Arial"/>
          <w:sz w:val="24"/>
          <w:szCs w:val="24"/>
        </w:rPr>
        <w:t>właściwy z uwagi na miejsce zamieszkania dziecka;</w:t>
      </w:r>
    </w:p>
    <w:p w14:paraId="64139E4B" w14:textId="77777777" w:rsidR="009B0DEC" w:rsidRPr="00791367" w:rsidRDefault="009B0DEC">
      <w:pPr>
        <w:pStyle w:val="Akapitzlist"/>
        <w:numPr>
          <w:ilvl w:val="0"/>
          <w:numId w:val="60"/>
        </w:numPr>
        <w:spacing w:after="0" w:line="360" w:lineRule="auto"/>
        <w:jc w:val="both"/>
        <w:rPr>
          <w:rFonts w:ascii="Arial" w:hAnsi="Arial" w:cs="Arial"/>
          <w:kern w:val="2"/>
          <w14:ligatures w14:val="standardContextual"/>
        </w:rPr>
      </w:pPr>
      <w:r w:rsidRPr="00791367">
        <w:rPr>
          <w:rFonts w:ascii="Arial" w:hAnsi="Arial" w:cs="Arial"/>
          <w:b/>
          <w:bCs/>
        </w:rPr>
        <w:t xml:space="preserve">prokuraturze </w:t>
      </w:r>
      <w:r w:rsidRPr="00791367">
        <w:rPr>
          <w:rFonts w:ascii="Arial" w:hAnsi="Arial" w:cs="Arial"/>
        </w:rPr>
        <w:t xml:space="preserve">- należy przez to rozumieć prokuraturę rejonową </w:t>
      </w:r>
      <w:r w:rsidRPr="00791367">
        <w:rPr>
          <w:rFonts w:ascii="Arial" w:hAnsi="Arial" w:cs="Arial"/>
          <w:kern w:val="2"/>
          <w14:ligatures w14:val="standardContextual"/>
        </w:rPr>
        <w:t>właściwą wg miejsca zaistnienia przestępstwa;</w:t>
      </w:r>
    </w:p>
    <w:p w14:paraId="5FAC980F" w14:textId="77777777"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 xml:space="preserve">przestępstwie </w:t>
      </w:r>
      <w:r w:rsidRPr="00791367">
        <w:rPr>
          <w:rFonts w:ascii="Arial" w:hAnsi="Arial" w:cs="Arial"/>
          <w:sz w:val="24"/>
          <w:szCs w:val="24"/>
        </w:rPr>
        <w:t>– należy przez to rozumieć w szczególności przestępstwo ścigane z oskarżenia publicznego;</w:t>
      </w:r>
    </w:p>
    <w:p w14:paraId="7B52581A" w14:textId="77777777" w:rsidR="009B0DEC" w:rsidRPr="00791367" w:rsidRDefault="009B0DEC">
      <w:pPr>
        <w:numPr>
          <w:ilvl w:val="0"/>
          <w:numId w:val="60"/>
        </w:numPr>
        <w:spacing w:before="120" w:after="120" w:line="360" w:lineRule="auto"/>
        <w:jc w:val="both"/>
        <w:rPr>
          <w:rFonts w:ascii="Arial" w:hAnsi="Arial" w:cs="Arial"/>
          <w:sz w:val="24"/>
          <w:szCs w:val="24"/>
        </w:rPr>
      </w:pPr>
      <w:r w:rsidRPr="00791367">
        <w:rPr>
          <w:rFonts w:ascii="Arial" w:hAnsi="Arial" w:cs="Arial"/>
          <w:b/>
          <w:bCs/>
          <w:sz w:val="24"/>
          <w:szCs w:val="24"/>
        </w:rPr>
        <w:t>zagrożeniu dobra dziecka</w:t>
      </w:r>
      <w:r w:rsidRPr="00791367">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w:t>
      </w:r>
      <w:r w:rsidRPr="00791367">
        <w:rPr>
          <w:rFonts w:ascii="Arial" w:hAnsi="Arial" w:cs="Arial"/>
          <w:sz w:val="24"/>
          <w:szCs w:val="24"/>
        </w:rPr>
        <w:lastRenderedPageBreak/>
        <w:t>zdefiniowania sytuacje. Katalog możliwych sytuacji będących zagrożeniem dobra dziecka jest otwarty. Przykładowo może to być:</w:t>
      </w:r>
    </w:p>
    <w:p w14:paraId="210AE9CA"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zaniedbanie potrzeb życiowych dziecka, tj.; np. prawidłowa higiena, żywienie dostosowane do wieku dziecka, zapewnienie odpowiedniej odzieży;</w:t>
      </w:r>
    </w:p>
    <w:p w14:paraId="3AB7A61A"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zaniedbanie potrzeć emocjonalnych i psychicznych dziecka (pozostawianie dziecka bez opieki lub w takiej sytuacji że coś mu zagraża, lub sprawowanie opieki pod wpływem alkoholu);</w:t>
      </w:r>
    </w:p>
    <w:p w14:paraId="326C045E"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niewypełnianie zaleceń lekarskich;</w:t>
      </w:r>
    </w:p>
    <w:p w14:paraId="74F06A94"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stosowanie kar fizycznych;</w:t>
      </w:r>
    </w:p>
    <w:p w14:paraId="4635A734"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surowe dyscyplinowanie dziecka przez rodziców, opiekunów;</w:t>
      </w:r>
    </w:p>
    <w:p w14:paraId="135C3E0D" w14:textId="14DA2B8A"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nieposyłanie dziecka do szkoły;</w:t>
      </w:r>
    </w:p>
    <w:p w14:paraId="54C52920"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niestosowanie się do zaleceń jednostki oświatowej co do pomocy psychologiczno-pedagogicznej dziecku;</w:t>
      </w:r>
    </w:p>
    <w:p w14:paraId="2AC79781"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sytuacja gdy wiadomo, że w rodzinie jest założona Niebieska Karta, ale potrzeby dziecka nadal nie są zaspokajane i jego sytuacja nie uległa poprawie;</w:t>
      </w:r>
    </w:p>
    <w:p w14:paraId="460BF266" w14:textId="77777777" w:rsidR="009B0DEC" w:rsidRPr="00791367" w:rsidRDefault="009B0DEC">
      <w:pPr>
        <w:pStyle w:val="Akapitzlist"/>
        <w:numPr>
          <w:ilvl w:val="0"/>
          <w:numId w:val="16"/>
        </w:numPr>
        <w:spacing w:before="120" w:after="120" w:line="360" w:lineRule="auto"/>
        <w:jc w:val="both"/>
        <w:rPr>
          <w:rFonts w:ascii="Arial" w:hAnsi="Arial" w:cs="Arial"/>
        </w:rPr>
      </w:pPr>
      <w:r w:rsidRPr="00791367">
        <w:rPr>
          <w:rFonts w:ascii="Arial" w:hAnsi="Arial" w:cs="Arial"/>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535F1848" w14:textId="77777777" w:rsidR="009B0DEC" w:rsidRPr="00791367" w:rsidRDefault="009B0DEC">
      <w:pPr>
        <w:pStyle w:val="Akapitzlist"/>
        <w:numPr>
          <w:ilvl w:val="0"/>
          <w:numId w:val="60"/>
        </w:numPr>
        <w:spacing w:before="120" w:after="120" w:line="360" w:lineRule="auto"/>
        <w:jc w:val="both"/>
        <w:rPr>
          <w:rFonts w:ascii="Arial" w:hAnsi="Arial" w:cs="Arial"/>
        </w:rPr>
      </w:pPr>
      <w:r w:rsidRPr="00791367">
        <w:rPr>
          <w:rFonts w:ascii="Arial" w:hAnsi="Arial" w:cs="Arial"/>
          <w:b/>
          <w:bCs/>
        </w:rPr>
        <w:t xml:space="preserve">demoralizacji </w:t>
      </w:r>
      <w:r w:rsidRPr="00791367">
        <w:rPr>
          <w:rFonts w:ascii="Arial" w:hAnsi="Arial" w:cs="Arial"/>
        </w:rPr>
        <w:t>– należy przez to rozumieć, w szczególności:</w:t>
      </w:r>
    </w:p>
    <w:p w14:paraId="02336B36" w14:textId="77777777" w:rsidR="009B0DEC" w:rsidRPr="00791367" w:rsidRDefault="009B0DEC">
      <w:pPr>
        <w:pStyle w:val="Akapitzlist"/>
        <w:numPr>
          <w:ilvl w:val="0"/>
          <w:numId w:val="62"/>
        </w:numPr>
        <w:spacing w:before="120" w:after="120" w:line="360" w:lineRule="auto"/>
        <w:jc w:val="both"/>
        <w:rPr>
          <w:rFonts w:ascii="Arial" w:hAnsi="Arial" w:cs="Arial"/>
        </w:rPr>
      </w:pPr>
      <w:r w:rsidRPr="00791367">
        <w:rPr>
          <w:rFonts w:ascii="Arial" w:hAnsi="Arial" w:cs="Arial"/>
        </w:rPr>
        <w:t>dopuszczenie się czynu zabronionego (czyli zachowania o znamionach określonych w ustawie karnej jako wykroczenie lub przestępstwo),</w:t>
      </w:r>
    </w:p>
    <w:p w14:paraId="09A49D0F" w14:textId="77777777" w:rsidR="009B0DEC" w:rsidRPr="00791367" w:rsidRDefault="009B0DEC">
      <w:pPr>
        <w:pStyle w:val="Akapitzlist"/>
        <w:numPr>
          <w:ilvl w:val="0"/>
          <w:numId w:val="62"/>
        </w:numPr>
        <w:spacing w:before="120" w:after="120" w:line="360" w:lineRule="auto"/>
        <w:jc w:val="both"/>
        <w:rPr>
          <w:rFonts w:ascii="Arial" w:hAnsi="Arial" w:cs="Arial"/>
        </w:rPr>
      </w:pPr>
      <w:r w:rsidRPr="00791367">
        <w:rPr>
          <w:rFonts w:ascii="Arial" w:hAnsi="Arial" w:cs="Arial"/>
        </w:rPr>
        <w:t>naruszanie zasad współżycia społecznego,</w:t>
      </w:r>
    </w:p>
    <w:p w14:paraId="0B2A02E6" w14:textId="77777777" w:rsidR="009B0DEC" w:rsidRPr="00791367" w:rsidRDefault="009B0DEC">
      <w:pPr>
        <w:pStyle w:val="Akapitzlist"/>
        <w:numPr>
          <w:ilvl w:val="0"/>
          <w:numId w:val="62"/>
        </w:numPr>
        <w:spacing w:before="120" w:after="120" w:line="360" w:lineRule="auto"/>
        <w:jc w:val="both"/>
        <w:rPr>
          <w:rFonts w:ascii="Arial" w:hAnsi="Arial" w:cs="Arial"/>
        </w:rPr>
      </w:pPr>
      <w:r w:rsidRPr="00791367">
        <w:rPr>
          <w:rFonts w:ascii="Arial" w:hAnsi="Arial" w:cs="Arial"/>
        </w:rPr>
        <w:t>uchylanie się od obowiązku szkolnego lub obowiązku nauki,</w:t>
      </w:r>
    </w:p>
    <w:p w14:paraId="65BDEFBC" w14:textId="77777777" w:rsidR="009B0DEC" w:rsidRPr="00791367" w:rsidRDefault="009B0DEC">
      <w:pPr>
        <w:pStyle w:val="Akapitzlist"/>
        <w:numPr>
          <w:ilvl w:val="0"/>
          <w:numId w:val="62"/>
        </w:numPr>
        <w:spacing w:before="120" w:after="120" w:line="360" w:lineRule="auto"/>
        <w:jc w:val="both"/>
        <w:rPr>
          <w:rFonts w:ascii="Arial" w:hAnsi="Arial" w:cs="Arial"/>
        </w:rPr>
      </w:pPr>
      <w:r w:rsidRPr="00791367">
        <w:rPr>
          <w:rFonts w:ascii="Arial" w:hAnsi="Arial" w:cs="Arial"/>
        </w:rPr>
        <w:t>używanie alkoholu, środków odurzających, substancji psychotropowych, ich prekursorów, środków zastępczych lub nowych substancji psychoaktywnych,</w:t>
      </w:r>
    </w:p>
    <w:p w14:paraId="42A2E71A" w14:textId="77777777" w:rsidR="009B0DEC" w:rsidRPr="00791367" w:rsidRDefault="009B0DEC">
      <w:pPr>
        <w:pStyle w:val="Akapitzlist"/>
        <w:numPr>
          <w:ilvl w:val="0"/>
          <w:numId w:val="62"/>
        </w:numPr>
        <w:spacing w:before="120" w:after="120" w:line="360" w:lineRule="auto"/>
        <w:jc w:val="both"/>
        <w:rPr>
          <w:rFonts w:ascii="Arial" w:hAnsi="Arial" w:cs="Arial"/>
        </w:rPr>
      </w:pPr>
      <w:r w:rsidRPr="00791367">
        <w:rPr>
          <w:rFonts w:ascii="Arial" w:hAnsi="Arial" w:cs="Arial"/>
        </w:rPr>
        <w:t>uprawianie nierządu;</w:t>
      </w:r>
    </w:p>
    <w:p w14:paraId="7E88A14A" w14:textId="77777777" w:rsidR="009B0DEC" w:rsidRPr="00791367" w:rsidRDefault="009B0DEC">
      <w:pPr>
        <w:pStyle w:val="Akapitzlist"/>
        <w:numPr>
          <w:ilvl w:val="0"/>
          <w:numId w:val="60"/>
        </w:numPr>
        <w:spacing w:before="120" w:after="120" w:line="360" w:lineRule="auto"/>
        <w:jc w:val="both"/>
        <w:rPr>
          <w:rFonts w:ascii="Arial" w:hAnsi="Arial" w:cs="Arial"/>
        </w:rPr>
      </w:pPr>
      <w:r w:rsidRPr="00791367">
        <w:rPr>
          <w:rFonts w:ascii="Arial" w:hAnsi="Arial" w:cs="Arial"/>
          <w:b/>
          <w:bCs/>
        </w:rPr>
        <w:t>osobie odpowiedzialnej</w:t>
      </w:r>
      <w:r w:rsidRPr="00791367">
        <w:rPr>
          <w:rFonts w:ascii="Arial" w:hAnsi="Arial" w:cs="Arial"/>
        </w:rPr>
        <w:t xml:space="preserve"> – należy przez to rozumieć osobę w skazaną zgodnie z § 3 Procedury;</w:t>
      </w:r>
    </w:p>
    <w:p w14:paraId="5AA093B6" w14:textId="77777777" w:rsidR="009B0DEC" w:rsidRPr="00791367" w:rsidRDefault="009B0DEC">
      <w:pPr>
        <w:pStyle w:val="Akapitzlist"/>
        <w:numPr>
          <w:ilvl w:val="0"/>
          <w:numId w:val="60"/>
        </w:numPr>
        <w:spacing w:before="120" w:after="120" w:line="360" w:lineRule="auto"/>
        <w:jc w:val="both"/>
        <w:rPr>
          <w:rFonts w:ascii="Arial" w:hAnsi="Arial" w:cs="Arial"/>
        </w:rPr>
      </w:pPr>
      <w:r w:rsidRPr="00791367">
        <w:rPr>
          <w:rFonts w:ascii="Arial" w:hAnsi="Arial" w:cs="Arial"/>
          <w:b/>
          <w:bCs/>
        </w:rPr>
        <w:t xml:space="preserve">krzywdzeniu </w:t>
      </w:r>
      <w:r w:rsidRPr="00791367">
        <w:rPr>
          <w:rFonts w:ascii="Arial" w:hAnsi="Arial" w:cs="Arial"/>
        </w:rPr>
        <w:t>– należy przez to rozumieć  popełnienie czynu zabronionego lub czynu karalnego na szkodę dziecka przez jakąkolwiek osobę, w tym pracownika placówki, lub zagrożenie dobra dziecka, w tym jego zaniedbywanie. Krzywdzeniem jest:</w:t>
      </w:r>
    </w:p>
    <w:p w14:paraId="5D4F8276" w14:textId="77777777" w:rsidR="009B0DEC" w:rsidRPr="00791367" w:rsidRDefault="009B0DEC">
      <w:pPr>
        <w:pStyle w:val="Akapitzlist"/>
        <w:numPr>
          <w:ilvl w:val="0"/>
          <w:numId w:val="61"/>
        </w:numPr>
        <w:spacing w:before="120" w:after="120" w:line="360" w:lineRule="auto"/>
        <w:jc w:val="both"/>
        <w:rPr>
          <w:rFonts w:ascii="Arial" w:hAnsi="Arial" w:cs="Arial"/>
        </w:rPr>
      </w:pPr>
      <w:r w:rsidRPr="00791367">
        <w:rPr>
          <w:rFonts w:ascii="Arial" w:hAnsi="Arial" w:cs="Arial"/>
        </w:rPr>
        <w:t>przemoc – zachodzi wówczas, gdy jakaś osoba odnosi się do drugiej w sposób niezgodny z wymaganiami relacji, która je łączy.</w:t>
      </w:r>
    </w:p>
    <w:p w14:paraId="4E4CBE6F" w14:textId="77777777" w:rsidR="009B0DEC" w:rsidRPr="00791367" w:rsidRDefault="009B0DEC">
      <w:pPr>
        <w:pStyle w:val="Akapitzlist"/>
        <w:numPr>
          <w:ilvl w:val="0"/>
          <w:numId w:val="61"/>
        </w:numPr>
        <w:spacing w:before="120" w:after="120" w:line="360" w:lineRule="auto"/>
        <w:jc w:val="both"/>
        <w:rPr>
          <w:rFonts w:ascii="Arial" w:hAnsi="Arial" w:cs="Arial"/>
        </w:rPr>
      </w:pPr>
      <w:r w:rsidRPr="00791367">
        <w:rPr>
          <w:rFonts w:ascii="Arial" w:hAnsi="Arial" w:cs="Arial"/>
        </w:rPr>
        <w:lastRenderedPageBreak/>
        <w:t>przemoc fizyczna – jest to celowe uszkodzenie ciała, zadawanie bólu lub groźba uszkodzenia ciała. Skutkiem przemocy fizycznej mogą być złamania, siniaki, rany cięte, poparzenia, obrażenia wewnętrzne.</w:t>
      </w:r>
    </w:p>
    <w:p w14:paraId="713292CB" w14:textId="77777777" w:rsidR="009B0DEC" w:rsidRPr="00791367" w:rsidRDefault="009B0DEC">
      <w:pPr>
        <w:pStyle w:val="Akapitzlist"/>
        <w:numPr>
          <w:ilvl w:val="0"/>
          <w:numId w:val="61"/>
        </w:numPr>
        <w:spacing w:before="120" w:after="120" w:line="360" w:lineRule="auto"/>
        <w:jc w:val="both"/>
        <w:rPr>
          <w:rFonts w:ascii="Arial" w:hAnsi="Arial" w:cs="Arial"/>
        </w:rPr>
      </w:pPr>
      <w:r w:rsidRPr="00791367">
        <w:rPr>
          <w:rFonts w:ascii="Arial" w:hAnsi="Arial" w:cs="Arial"/>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14:paraId="3C367A38" w14:textId="77777777" w:rsidR="009B0DEC" w:rsidRPr="00791367" w:rsidRDefault="009B0DEC">
      <w:pPr>
        <w:pStyle w:val="Akapitzlist"/>
        <w:numPr>
          <w:ilvl w:val="0"/>
          <w:numId w:val="61"/>
        </w:numPr>
        <w:spacing w:before="120" w:after="120" w:line="360" w:lineRule="auto"/>
        <w:jc w:val="both"/>
        <w:rPr>
          <w:rFonts w:ascii="Arial" w:hAnsi="Arial" w:cs="Arial"/>
        </w:rPr>
      </w:pPr>
      <w:r w:rsidRPr="00791367">
        <w:rPr>
          <w:rFonts w:ascii="Arial" w:hAnsi="Arial" w:cs="Arial"/>
        </w:rPr>
        <w:t>wykorzystywanie seksualne – to każde zachowanie, które prowadzi do seksualnego zaspokojenia kosztem dziecka. Wykorzystywanie seksualne odnosi się do zachowań z kontaktem fizycznym (np. dotykanie dziecka, współżycie z dzieckiem) oraz zachowania bez kontaktu fizycznego(np. pokazywanie dziecku materiałów pornograficznych, podglądanie, ekshibicjonizm). Przemoc ta może być jednorazowym incydentem lub powtarzać się przez dłuższy czas.</w:t>
      </w:r>
    </w:p>
    <w:p w14:paraId="10FB9595" w14:textId="77777777" w:rsidR="009B0DEC" w:rsidRPr="00791367" w:rsidRDefault="009B0DEC">
      <w:pPr>
        <w:pStyle w:val="Akapitzlist"/>
        <w:numPr>
          <w:ilvl w:val="0"/>
          <w:numId w:val="61"/>
        </w:numPr>
        <w:spacing w:before="120" w:after="120" w:line="360" w:lineRule="auto"/>
        <w:jc w:val="both"/>
        <w:rPr>
          <w:rFonts w:ascii="Arial" w:hAnsi="Arial" w:cs="Arial"/>
        </w:rPr>
      </w:pPr>
      <w:r w:rsidRPr="00791367">
        <w:rPr>
          <w:rFonts w:ascii="Arial" w:hAnsi="Arial" w:cs="Arial"/>
        </w:rPr>
        <w:t>zaniedbywanie – to niezaspokajanie podstawowych potrzeb materialnych i emocjonalnych dziecka przez rodzica lub opiekuna prawnego, niezapewnianie mu odpowiedniego jedzenia, ubrań, schronienia, opieki.</w:t>
      </w:r>
    </w:p>
    <w:p w14:paraId="1EA62370" w14:textId="77777777" w:rsidR="009B0DEC" w:rsidRPr="00791367" w:rsidRDefault="009B0DEC">
      <w:pPr>
        <w:pStyle w:val="Akapitzlist"/>
        <w:numPr>
          <w:ilvl w:val="0"/>
          <w:numId w:val="60"/>
        </w:numPr>
        <w:spacing w:before="120" w:after="120" w:line="360" w:lineRule="auto"/>
        <w:jc w:val="both"/>
        <w:rPr>
          <w:rFonts w:ascii="Arial" w:hAnsi="Arial" w:cs="Arial"/>
        </w:rPr>
      </w:pPr>
      <w:r w:rsidRPr="00791367">
        <w:rPr>
          <w:rFonts w:ascii="Arial" w:hAnsi="Arial" w:cs="Arial"/>
          <w:b/>
          <w:bCs/>
        </w:rPr>
        <w:t>czynie karalnym</w:t>
      </w:r>
      <w:r w:rsidRPr="00791367">
        <w:rPr>
          <w:rFonts w:ascii="Arial" w:hAnsi="Arial" w:cs="Arial"/>
        </w:rPr>
        <w:t xml:space="preserve"> – należy przez to rozumieć czyn zabroniony przez ustawę jako:</w:t>
      </w:r>
    </w:p>
    <w:p w14:paraId="66AA3CE7" w14:textId="77777777" w:rsidR="009B0DEC" w:rsidRPr="00791367" w:rsidRDefault="009B0DEC" w:rsidP="009B0DEC">
      <w:pPr>
        <w:pStyle w:val="Akapitzlist"/>
        <w:spacing w:before="120" w:after="120" w:line="360" w:lineRule="auto"/>
        <w:ind w:left="406"/>
        <w:jc w:val="both"/>
        <w:rPr>
          <w:rFonts w:ascii="Arial" w:hAnsi="Arial" w:cs="Arial"/>
        </w:rPr>
      </w:pPr>
      <w:r w:rsidRPr="00791367">
        <w:rPr>
          <w:rFonts w:ascii="Arial" w:hAnsi="Arial" w:cs="Arial"/>
        </w:rPr>
        <w:t>a)</w:t>
      </w:r>
      <w:r w:rsidRPr="00791367">
        <w:rPr>
          <w:rFonts w:ascii="Arial" w:hAnsi="Arial" w:cs="Arial"/>
        </w:rPr>
        <w:tab/>
        <w:t>przestępstwo lub przestępstwo skarbowe albo</w:t>
      </w:r>
    </w:p>
    <w:p w14:paraId="2BEF531E" w14:textId="77777777" w:rsidR="009B0DEC" w:rsidRPr="00791367" w:rsidRDefault="009B0DEC" w:rsidP="009B0DEC">
      <w:pPr>
        <w:pStyle w:val="Akapitzlist"/>
        <w:spacing w:before="120" w:after="120" w:line="360" w:lineRule="auto"/>
        <w:ind w:left="406"/>
        <w:jc w:val="both"/>
        <w:rPr>
          <w:rFonts w:ascii="Arial" w:hAnsi="Arial" w:cs="Arial"/>
        </w:rPr>
      </w:pPr>
      <w:r w:rsidRPr="00791367">
        <w:rPr>
          <w:rFonts w:ascii="Arial" w:hAnsi="Arial" w:cs="Arial"/>
        </w:rPr>
        <w:t>b)</w:t>
      </w:r>
      <w:r w:rsidRPr="00791367">
        <w:rPr>
          <w:rFonts w:ascii="Arial" w:hAnsi="Arial" w:cs="Arial"/>
        </w:rPr>
        <w:tab/>
        <w:t>wykroczenie lub wykroczenie skarbowe;</w:t>
      </w:r>
    </w:p>
    <w:p w14:paraId="175480A4" w14:textId="77777777" w:rsidR="009B0DEC" w:rsidRPr="00791367" w:rsidRDefault="009B0DEC">
      <w:pPr>
        <w:pStyle w:val="Akapitzlist"/>
        <w:numPr>
          <w:ilvl w:val="0"/>
          <w:numId w:val="60"/>
        </w:numPr>
        <w:spacing w:before="120" w:after="120" w:line="360" w:lineRule="auto"/>
        <w:jc w:val="both"/>
        <w:rPr>
          <w:rFonts w:ascii="Arial" w:hAnsi="Arial" w:cs="Arial"/>
        </w:rPr>
      </w:pPr>
      <w:r w:rsidRPr="00791367">
        <w:rPr>
          <w:rFonts w:ascii="Arial" w:hAnsi="Arial" w:cs="Arial"/>
          <w:b/>
          <w:bCs/>
        </w:rPr>
        <w:t>czynie zabronionym</w:t>
      </w:r>
      <w:r w:rsidRPr="00791367">
        <w:rPr>
          <w:rFonts w:ascii="Arial" w:hAnsi="Arial" w:cs="Arial"/>
        </w:rPr>
        <w:t xml:space="preserve"> - rozumie się przez to zachowanie o znamionach określonych w ustawie karnej.</w:t>
      </w:r>
    </w:p>
    <w:p w14:paraId="1FD7C5C8" w14:textId="77777777" w:rsidR="009B0DEC" w:rsidRPr="00791367" w:rsidRDefault="009B0DEC" w:rsidP="009B0DEC">
      <w:pPr>
        <w:pStyle w:val="Akapitzlist"/>
        <w:spacing w:before="120" w:after="120" w:line="360" w:lineRule="auto"/>
        <w:ind w:left="406"/>
        <w:jc w:val="both"/>
        <w:rPr>
          <w:rFonts w:ascii="Arial" w:hAnsi="Arial" w:cs="Arial"/>
        </w:rPr>
      </w:pPr>
    </w:p>
    <w:p w14:paraId="33CB57F5" w14:textId="77777777" w:rsidR="009B0DEC" w:rsidRPr="00791367" w:rsidRDefault="009B0DEC" w:rsidP="009B0DEC">
      <w:pPr>
        <w:spacing w:line="360" w:lineRule="auto"/>
        <w:rPr>
          <w:rFonts w:ascii="Arial" w:hAnsi="Arial" w:cs="Arial"/>
        </w:rPr>
      </w:pPr>
    </w:p>
    <w:p w14:paraId="1AFA24BA" w14:textId="77777777" w:rsidR="009B0DEC" w:rsidRPr="00791367" w:rsidRDefault="009B0DEC" w:rsidP="009B0DEC">
      <w:pPr>
        <w:tabs>
          <w:tab w:val="left" w:pos="4395"/>
          <w:tab w:val="left" w:pos="4820"/>
        </w:tabs>
        <w:spacing w:before="120" w:after="120" w:line="360" w:lineRule="auto"/>
        <w:ind w:right="92"/>
        <w:jc w:val="center"/>
        <w:rPr>
          <w:rFonts w:ascii="Arial" w:hAnsi="Arial" w:cs="Arial"/>
          <w:b/>
        </w:rPr>
      </w:pPr>
      <w:r w:rsidRPr="00791367">
        <w:rPr>
          <w:rFonts w:ascii="Arial" w:hAnsi="Arial" w:cs="Arial"/>
          <w:b/>
        </w:rPr>
        <w:t>§ 3</w:t>
      </w:r>
    </w:p>
    <w:p w14:paraId="095FBB6E" w14:textId="77777777" w:rsidR="009B0DEC" w:rsidRPr="00791367" w:rsidRDefault="009B0DEC" w:rsidP="009B0DEC">
      <w:pPr>
        <w:spacing w:before="120" w:after="120" w:line="360" w:lineRule="auto"/>
        <w:ind w:left="36" w:right="40"/>
        <w:jc w:val="center"/>
        <w:rPr>
          <w:rFonts w:ascii="Arial" w:hAnsi="Arial" w:cs="Arial"/>
          <w:b/>
          <w:bCs/>
          <w:sz w:val="24"/>
          <w:szCs w:val="24"/>
        </w:rPr>
      </w:pPr>
      <w:r w:rsidRPr="00791367">
        <w:rPr>
          <w:rFonts w:ascii="Arial" w:hAnsi="Arial" w:cs="Arial"/>
          <w:b/>
          <w:bCs/>
          <w:sz w:val="24"/>
          <w:szCs w:val="24"/>
        </w:rPr>
        <w:t xml:space="preserve">Podstawowe działania szkoły na rzecz bezpieczeństwa cyfrowego </w:t>
      </w:r>
      <w:r w:rsidRPr="00791367">
        <w:rPr>
          <w:rFonts w:ascii="Arial" w:hAnsi="Arial" w:cs="Arial"/>
          <w:b/>
          <w:bCs/>
          <w:sz w:val="24"/>
          <w:szCs w:val="24"/>
        </w:rPr>
        <w:br/>
        <w:t>w szkole/placówce</w:t>
      </w:r>
    </w:p>
    <w:p w14:paraId="38A625DB" w14:textId="1C20B594"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1. Zagrożenia bezpieczeństwa cyfrowego w szkole oraz problemy ucznia w świecie cyfrowym mogą mieć różnorodny charakter.W przypadkach wystąpienia incydentu naruszenia bezpieczeństwa cyfrowego,  zwłaszcza wobec naruszenia prawa, działania szkoły cechuje otwartość w działaniu, szybka identyfikacja problemu - określenie szkodliwych lub niezgodnych z prawem zachowań - i jego rozwiązywanie adekwatnie do poziomu zagrożenia, jakie wywołało.</w:t>
      </w:r>
    </w:p>
    <w:p w14:paraId="5907138E"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lastRenderedPageBreak/>
        <w:t>2. Dyrektorzy i pracownicy uwzględniają kontekst indywidualnych przypadków, a także ich szkolne i środowiskowe tło i reagują adekwatnie do poziomu odpowiedzialności i winy ucznia.</w:t>
      </w:r>
    </w:p>
    <w:p w14:paraId="7F8615FC"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3. Obligatoryjne działania interwencyjne, będące następstwem wystąpienia zagrożenia, dzielą się na:</w:t>
      </w:r>
    </w:p>
    <w:p w14:paraId="560657DC"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1) działania wobec aktu/zdarzenia - opis przypadku, ustalenie okoliczności zdarzenia, zabezpieczenie dowodów oraz monitoring sytuacji szkolnej;</w:t>
      </w:r>
    </w:p>
    <w:p w14:paraId="4C6581BE"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2) działania wobec uczestników zdarzenia (ofiara - sprawca - świadek, rodzice/opiekunowie prawni);</w:t>
      </w:r>
    </w:p>
    <w:p w14:paraId="6D2F224C" w14:textId="1BDF8E3D"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 xml:space="preserve">3) działania wobec instytucji/organizacji/służb pomocowych i współpracujących – w </w:t>
      </w:r>
      <w:r w:rsidR="008057A2" w:rsidRPr="00791367">
        <w:rPr>
          <w:rFonts w:ascii="Arial" w:hAnsi="Arial" w:cs="Arial"/>
          <w:sz w:val="24"/>
          <w:szCs w:val="24"/>
        </w:rPr>
        <w:t>szczególności</w:t>
      </w:r>
      <w:r w:rsidRPr="00791367">
        <w:rPr>
          <w:rFonts w:ascii="Arial" w:hAnsi="Arial" w:cs="Arial"/>
          <w:sz w:val="24"/>
          <w:szCs w:val="24"/>
        </w:rPr>
        <w:t xml:space="preserve"> Policji, prokuratury, sądu opiekuńczego, służb społecznych.</w:t>
      </w:r>
    </w:p>
    <w:p w14:paraId="4443BA5D" w14:textId="0D18E8A6"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4. Na każdą procedurę w związku z wystąpieniem danego typu zagrożenia bezpieczeństwa cyfrowego w szkole muszą składać się działania podjęte przez dyrekcję oraz pracowników, nauczycieli, pedagogów/psychologów.</w:t>
      </w:r>
    </w:p>
    <w:p w14:paraId="75516C41"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 xml:space="preserve">5. Działania wobec zdarzenia polegają 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dokumencie. W szkole/placówce takim dokumentem jest KARTA INTERWENCJI. </w:t>
      </w:r>
    </w:p>
    <w:p w14:paraId="4FB2FE16" w14:textId="778C9A29"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6. Przez działania na rzecz uczestników zdarzenia rozumie się aktywności podejmowane wobec ofiar (osób poszkodowanych), sprawców i świadków zdarzenia. W szkole  osobami pokrzywdzonymi są małoletni. Dlatego jako kolejną grupę pośrednich uczestników zdarzenia wyróżniamy ich rodziców.</w:t>
      </w:r>
    </w:p>
    <w:p w14:paraId="20CA713A" w14:textId="77777777" w:rsidR="009B0DEC" w:rsidRPr="00791367" w:rsidRDefault="009B0DEC" w:rsidP="009B0DEC">
      <w:pPr>
        <w:spacing w:before="120" w:after="120" w:line="360" w:lineRule="auto"/>
        <w:ind w:left="36" w:right="40"/>
        <w:jc w:val="both"/>
        <w:rPr>
          <w:rFonts w:ascii="Arial" w:hAnsi="Arial" w:cs="Arial"/>
          <w:sz w:val="24"/>
          <w:szCs w:val="24"/>
        </w:rPr>
      </w:pPr>
      <w:r w:rsidRPr="00791367">
        <w:rPr>
          <w:rFonts w:ascii="Arial" w:hAnsi="Arial" w:cs="Arial"/>
          <w:sz w:val="24"/>
          <w:szCs w:val="24"/>
        </w:rPr>
        <w:t xml:space="preserve">7. Działania szkoły/placówki adresowane do podmiotów zewnętrznych są niezbędne w przypadku naruszenia przepisów prawa przez małoletnich lub osoby spoza szkoły/placówki. Pośród nich należy wyróżnić szczególnie współpracę z: </w:t>
      </w:r>
    </w:p>
    <w:p w14:paraId="116692BE" w14:textId="77777777" w:rsidR="009B0DEC" w:rsidRPr="00791367" w:rsidRDefault="009B0DEC">
      <w:pPr>
        <w:pStyle w:val="Akapitzlist"/>
        <w:numPr>
          <w:ilvl w:val="0"/>
          <w:numId w:val="64"/>
        </w:numPr>
        <w:spacing w:before="120" w:after="120" w:line="360" w:lineRule="auto"/>
        <w:ind w:right="40"/>
        <w:jc w:val="both"/>
        <w:rPr>
          <w:rFonts w:ascii="Arial" w:hAnsi="Arial" w:cs="Arial"/>
        </w:rPr>
      </w:pPr>
      <w:r w:rsidRPr="00791367">
        <w:rPr>
          <w:rFonts w:ascii="Arial" w:hAnsi="Arial" w:cs="Arial"/>
        </w:rPr>
        <w:t>Policją,</w:t>
      </w:r>
    </w:p>
    <w:p w14:paraId="2718403E" w14:textId="77777777" w:rsidR="009B0DEC" w:rsidRPr="00791367" w:rsidRDefault="009B0DEC">
      <w:pPr>
        <w:pStyle w:val="Akapitzlist"/>
        <w:numPr>
          <w:ilvl w:val="0"/>
          <w:numId w:val="64"/>
        </w:numPr>
        <w:spacing w:before="120" w:after="120" w:line="360" w:lineRule="auto"/>
        <w:ind w:right="40"/>
        <w:jc w:val="both"/>
        <w:rPr>
          <w:rFonts w:ascii="Arial" w:hAnsi="Arial" w:cs="Arial"/>
        </w:rPr>
      </w:pPr>
      <w:r w:rsidRPr="00791367">
        <w:rPr>
          <w:rFonts w:ascii="Arial" w:hAnsi="Arial" w:cs="Arial"/>
        </w:rPr>
        <w:t>prokuraturą,</w:t>
      </w:r>
    </w:p>
    <w:p w14:paraId="68654D5B" w14:textId="77777777" w:rsidR="009B0DEC" w:rsidRPr="00791367" w:rsidRDefault="009B0DEC">
      <w:pPr>
        <w:pStyle w:val="Akapitzlist"/>
        <w:numPr>
          <w:ilvl w:val="0"/>
          <w:numId w:val="64"/>
        </w:numPr>
        <w:spacing w:before="120" w:after="120" w:line="360" w:lineRule="auto"/>
        <w:ind w:right="40"/>
        <w:jc w:val="both"/>
        <w:rPr>
          <w:rFonts w:ascii="Arial" w:hAnsi="Arial" w:cs="Arial"/>
        </w:rPr>
      </w:pPr>
      <w:r w:rsidRPr="00791367">
        <w:rPr>
          <w:rFonts w:ascii="Arial" w:hAnsi="Arial" w:cs="Arial"/>
        </w:rPr>
        <w:t xml:space="preserve">sądem opiekuńczym, </w:t>
      </w:r>
    </w:p>
    <w:p w14:paraId="11559D2A" w14:textId="77777777" w:rsidR="009B0DEC" w:rsidRPr="00791367" w:rsidRDefault="009B0DEC">
      <w:pPr>
        <w:pStyle w:val="Akapitzlist"/>
        <w:numPr>
          <w:ilvl w:val="0"/>
          <w:numId w:val="64"/>
        </w:numPr>
        <w:spacing w:before="120" w:after="120" w:line="360" w:lineRule="auto"/>
        <w:ind w:right="40"/>
        <w:jc w:val="both"/>
        <w:rPr>
          <w:rFonts w:ascii="Arial" w:hAnsi="Arial" w:cs="Arial"/>
        </w:rPr>
      </w:pPr>
      <w:r w:rsidRPr="00791367">
        <w:rPr>
          <w:rFonts w:ascii="Arial" w:hAnsi="Arial" w:cs="Arial"/>
        </w:rPr>
        <w:lastRenderedPageBreak/>
        <w:t>służbami społecznymi i placówkami specjalistycznymi</w:t>
      </w:r>
    </w:p>
    <w:p w14:paraId="1C7B0676" w14:textId="77777777" w:rsidR="009B0DEC" w:rsidRPr="00791367" w:rsidRDefault="009B0DEC">
      <w:pPr>
        <w:pStyle w:val="Akapitzlist"/>
        <w:numPr>
          <w:ilvl w:val="0"/>
          <w:numId w:val="64"/>
        </w:numPr>
        <w:spacing w:before="120" w:after="120" w:line="360" w:lineRule="auto"/>
        <w:ind w:right="40"/>
        <w:jc w:val="both"/>
        <w:rPr>
          <w:rFonts w:ascii="Arial" w:hAnsi="Arial" w:cs="Arial"/>
        </w:rPr>
      </w:pPr>
      <w:r w:rsidRPr="00791367">
        <w:rPr>
          <w:rFonts w:ascii="Arial" w:hAnsi="Arial" w:cs="Arial"/>
        </w:rPr>
        <w:t>dostawcami usług internetowych oraz operatorami telekomunikacyjnymi.</w:t>
      </w:r>
    </w:p>
    <w:p w14:paraId="36B3AB2B" w14:textId="77777777"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t>8. Sprawców wszystkich rodzajów zagrożeń bezpieczeństwa cyfrowego w szkole/placówce obejmu się, co najmniej poniższymi działaniami:</w:t>
      </w:r>
    </w:p>
    <w:p w14:paraId="25BA6358" w14:textId="1AC0C232" w:rsidR="009B0DEC" w:rsidRPr="00791367" w:rsidRDefault="009B0DEC">
      <w:pPr>
        <w:pStyle w:val="Akapitzlist"/>
        <w:numPr>
          <w:ilvl w:val="0"/>
          <w:numId w:val="65"/>
        </w:numPr>
        <w:spacing w:before="120" w:after="120" w:line="360" w:lineRule="auto"/>
        <w:ind w:right="40"/>
        <w:jc w:val="both"/>
        <w:rPr>
          <w:rFonts w:ascii="Arial" w:hAnsi="Arial" w:cs="Arial"/>
        </w:rPr>
      </w:pPr>
      <w:r w:rsidRPr="00791367">
        <w:rPr>
          <w:rFonts w:ascii="Arial" w:hAnsi="Arial" w:cs="Arial"/>
        </w:rPr>
        <w:t>sprawca otrzymuje od przedstawicieli szkoły komunikat o braku akceptacji dla działań jakich dokonał. W trakcie takiej rozmowy uczeń poznaje możliwe skutki swojego postępowania, a także konsekwencje, jakie mogą zostać wobec niego wyciągnięte (np. wynikające z statutu i/lub regulaminu lub wprowadzonego kontraktu-umowy).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14:paraId="7A81EED2" w14:textId="77777777" w:rsidR="009B0DEC" w:rsidRPr="00791367" w:rsidRDefault="009B0DEC">
      <w:pPr>
        <w:pStyle w:val="Akapitzlist"/>
        <w:numPr>
          <w:ilvl w:val="0"/>
          <w:numId w:val="65"/>
        </w:numPr>
        <w:spacing w:before="120" w:after="120" w:line="360" w:lineRule="auto"/>
        <w:ind w:right="40"/>
        <w:jc w:val="both"/>
        <w:rPr>
          <w:rFonts w:ascii="Arial" w:hAnsi="Arial" w:cs="Arial"/>
        </w:rPr>
      </w:pPr>
      <w:r w:rsidRPr="00791367">
        <w:rPr>
          <w:rFonts w:ascii="Arial" w:hAnsi="Arial" w:cs="Arial"/>
        </w:rPr>
        <w:t xml:space="preserve">psycholog, pedagog, wychowawca ogranicza się do podjęcia interwencji, a nie wymierzenia kary. Decyzję o tym, jaką karę wymierzyć regulują wewnętrzne zapisy szkoły/placówki. </w:t>
      </w:r>
    </w:p>
    <w:p w14:paraId="65B3F5E8" w14:textId="63B136A4"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t>9. Celem sankcji wobec sprawcy jest przede wszystkim: zatrzymanie jego działań i zapewnienie poczucia bezpieczeństwa ofierze oraz zmiana postawy sprawcy. Sankcje mają na celu także pokazanie społeczności szkolnej, że działania sprawcy nie będą tolerowane i że szkoła jest w stanie skutecznie zareagować w tego rodzaju sytuacji. Podejmując decyzję o sankcjach bierze się pod uwagę:</w:t>
      </w:r>
    </w:p>
    <w:p w14:paraId="43EDBCCB"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rozmiar i rangę szkody – np. czy w przypadku cyberprzemocy materiał został upubliczniony w sposób pozwalający na dotarcie do niego wielu osobom (określa to rozmiar upokorzenia, jakiego doznaje ofiara), czy trudno jest wycofać materiał z sieci itp.;</w:t>
      </w:r>
    </w:p>
    <w:p w14:paraId="127086B9"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czas trwania prześladowania – czy było to długotrwałe działanie, czy pojedynczy incydent;</w:t>
      </w:r>
    </w:p>
    <w:p w14:paraId="01ED2BEC"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świadomość popełnianego czynu – czy działanie było zaplanowane, a sprawca był świadomy, że postąpił nagannie np. czy wie, że wyrządza krzywdę małoletniemu, jak wiele wysiłku włożył w ukrycie swojej tożsamości itp.;</w:t>
      </w:r>
    </w:p>
    <w:p w14:paraId="02BA9F81"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motywację sprawcy – należy sprawdzić, czy działanie sprawcy nie jest działaniem odwetowym w odpowiedzi na uprzednie doświadczenia sprawcy;</w:t>
      </w:r>
    </w:p>
    <w:p w14:paraId="4C85D621"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wiek sprawcy;</w:t>
      </w:r>
    </w:p>
    <w:p w14:paraId="45749EA7" w14:textId="77777777" w:rsidR="009B0DEC" w:rsidRPr="00791367" w:rsidRDefault="009B0DEC">
      <w:pPr>
        <w:pStyle w:val="Akapitzlist"/>
        <w:numPr>
          <w:ilvl w:val="0"/>
          <w:numId w:val="66"/>
        </w:numPr>
        <w:spacing w:before="120" w:after="120" w:line="360" w:lineRule="auto"/>
        <w:ind w:right="40"/>
        <w:jc w:val="both"/>
        <w:rPr>
          <w:rFonts w:ascii="Arial" w:hAnsi="Arial" w:cs="Arial"/>
        </w:rPr>
      </w:pPr>
      <w:r w:rsidRPr="00791367">
        <w:rPr>
          <w:rFonts w:ascii="Arial" w:hAnsi="Arial" w:cs="Arial"/>
        </w:rPr>
        <w:t>fakt czy sprawa jest innym małoletnim, czy osobą dorosłą.</w:t>
      </w:r>
    </w:p>
    <w:p w14:paraId="25F749BB" w14:textId="77777777"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lastRenderedPageBreak/>
        <w:t>10 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14:paraId="1AD45557" w14:textId="77777777"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t xml:space="preserve">11. Jeśli sprawca pochodzi spoza szkoły/placówki, zapewnia się bezpieczeństwo ofierze i informuję ją (jej rodziców) o przysługujących jej prawach (np. zgłoszenie popełnienia przestępstwa na Policję). </w:t>
      </w:r>
    </w:p>
    <w:p w14:paraId="5EDAAC3E" w14:textId="48803FF9"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t>12. Jeśli sprawca jest z innej szkoły należy rozważyć nawiązanie współpracy między jednostkami i wspólne rozwiązanie kryzysowej sytuacji.</w:t>
      </w:r>
    </w:p>
    <w:p w14:paraId="060EA4DD" w14:textId="77777777" w:rsidR="009B0DEC" w:rsidRDefault="009B0DEC" w:rsidP="009B0DEC">
      <w:pPr>
        <w:tabs>
          <w:tab w:val="left" w:pos="4395"/>
          <w:tab w:val="left" w:pos="4820"/>
        </w:tabs>
        <w:spacing w:before="120" w:after="120" w:line="360" w:lineRule="auto"/>
        <w:ind w:left="3817" w:right="92" w:hanging="3817"/>
        <w:jc w:val="center"/>
        <w:rPr>
          <w:rFonts w:ascii="Arial" w:hAnsi="Arial" w:cs="Arial"/>
          <w:b/>
          <w:sz w:val="24"/>
          <w:szCs w:val="24"/>
        </w:rPr>
      </w:pPr>
    </w:p>
    <w:p w14:paraId="7AD759B2" w14:textId="77777777" w:rsidR="009B0DEC" w:rsidRPr="00791367" w:rsidRDefault="009B0DEC" w:rsidP="009B0DEC">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xml:space="preserve">§ </w:t>
      </w:r>
      <w:r>
        <w:rPr>
          <w:rFonts w:ascii="Arial" w:hAnsi="Arial" w:cs="Arial"/>
          <w:b/>
          <w:sz w:val="24"/>
          <w:szCs w:val="24"/>
        </w:rPr>
        <w:t>4</w:t>
      </w:r>
    </w:p>
    <w:p w14:paraId="3298F056" w14:textId="77777777" w:rsidR="009B0DEC" w:rsidRPr="00791367" w:rsidRDefault="009B0DEC" w:rsidP="009B0DEC">
      <w:pPr>
        <w:pStyle w:val="Akapitzlist"/>
        <w:spacing w:before="120" w:after="120" w:line="360" w:lineRule="auto"/>
        <w:ind w:left="0" w:right="40"/>
        <w:jc w:val="center"/>
        <w:rPr>
          <w:rFonts w:ascii="Arial" w:hAnsi="Arial" w:cs="Arial"/>
          <w:b/>
          <w:bCs/>
        </w:rPr>
      </w:pPr>
      <w:r w:rsidRPr="00791367">
        <w:rPr>
          <w:rFonts w:ascii="Arial" w:hAnsi="Arial" w:cs="Arial"/>
          <w:b/>
          <w:bCs/>
        </w:rPr>
        <w:t>Procedury interwencyjne wewnętrzne</w:t>
      </w:r>
    </w:p>
    <w:p w14:paraId="3048D1A9" w14:textId="77777777" w:rsidR="009B0DEC" w:rsidRPr="00791367" w:rsidRDefault="009B0DEC" w:rsidP="009B0DEC">
      <w:pPr>
        <w:spacing w:before="120" w:after="120" w:line="360" w:lineRule="auto"/>
        <w:ind w:right="40"/>
        <w:jc w:val="both"/>
        <w:rPr>
          <w:rFonts w:ascii="Arial" w:hAnsi="Arial" w:cs="Arial"/>
          <w:sz w:val="24"/>
          <w:szCs w:val="24"/>
        </w:rPr>
      </w:pPr>
      <w:r w:rsidRPr="00791367">
        <w:rPr>
          <w:rFonts w:ascii="Arial" w:hAnsi="Arial" w:cs="Arial"/>
          <w:sz w:val="24"/>
          <w:szCs w:val="24"/>
        </w:rPr>
        <w:t>Wyróżniono 9 podstawowych zagrożeń bezpieczeństwa cyfrowego w środowisku szkolnym, którym przypisano opracowane według jednego standardu opisu procedury reagowania</w:t>
      </w:r>
    </w:p>
    <w:p w14:paraId="749FFFA2" w14:textId="77777777" w:rsidR="009B0DEC" w:rsidRPr="007B5E34" w:rsidRDefault="009B0DEC" w:rsidP="009B0DEC">
      <w:pPr>
        <w:spacing w:after="0"/>
        <w:ind w:firstLine="426"/>
        <w:jc w:val="both"/>
        <w:rPr>
          <w:rFonts w:ascii="Arial" w:hAnsi="Arial" w:cs="Arial"/>
          <w:smallCaps/>
          <w:sz w:val="24"/>
          <w:szCs w:val="24"/>
        </w:rPr>
      </w:pPr>
    </w:p>
    <w:p w14:paraId="391ECF61" w14:textId="77777777" w:rsidR="009B0DEC" w:rsidRPr="0070586E" w:rsidRDefault="009B0DEC">
      <w:pPr>
        <w:pStyle w:val="Akapitzlist"/>
        <w:numPr>
          <w:ilvl w:val="0"/>
          <w:numId w:val="67"/>
        </w:numPr>
        <w:spacing w:after="0" w:line="259" w:lineRule="auto"/>
        <w:jc w:val="both"/>
        <w:rPr>
          <w:rFonts w:ascii="Arial" w:hAnsi="Arial" w:cs="Arial"/>
          <w:b/>
          <w:bCs/>
        </w:rPr>
      </w:pPr>
      <w:r w:rsidRPr="0070586E">
        <w:rPr>
          <w:rFonts w:ascii="Arial" w:hAnsi="Arial" w:cs="Arial"/>
          <w:b/>
          <w:bCs/>
        </w:rPr>
        <w:t>Procedura postępowania w przypadku dostępu do treści szkodliwych, nielegalnych</w:t>
      </w:r>
    </w:p>
    <w:p w14:paraId="6E069ADF" w14:textId="77777777" w:rsidR="009B0DEC" w:rsidRDefault="009B0DEC" w:rsidP="009B0DEC">
      <w:pPr>
        <w:spacing w:after="0"/>
        <w:jc w:val="both"/>
        <w:rPr>
          <w:rFonts w:ascii="Arial" w:hAnsi="Arial" w:cs="Arial"/>
          <w:sz w:val="24"/>
          <w:szCs w:val="24"/>
        </w:rPr>
      </w:pPr>
    </w:p>
    <w:tbl>
      <w:tblPr>
        <w:tblW w:w="5000" w:type="pct"/>
        <w:tblLayout w:type="fixed"/>
        <w:tblLook w:val="04A0" w:firstRow="1" w:lastRow="0" w:firstColumn="1" w:lastColumn="0" w:noHBand="0" w:noVBand="1"/>
      </w:tblPr>
      <w:tblGrid>
        <w:gridCol w:w="2043"/>
        <w:gridCol w:w="7019"/>
      </w:tblGrid>
      <w:tr w:rsidR="009B0DEC" w:rsidRPr="0070586E" w14:paraId="04539FBC"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E7046AA" w14:textId="77777777" w:rsidR="009B0DEC" w:rsidRPr="0070586E" w:rsidRDefault="009B0DEC" w:rsidP="007130F4">
            <w:pPr>
              <w:spacing w:before="80" w:after="80"/>
              <w:jc w:val="center"/>
              <w:rPr>
                <w:rFonts w:ascii="Arial" w:hAnsi="Arial" w:cs="Arial"/>
                <w:sz w:val="20"/>
                <w:szCs w:val="20"/>
              </w:rPr>
            </w:pPr>
            <w:r w:rsidRPr="0070586E">
              <w:rPr>
                <w:rFonts w:ascii="Arial" w:hAnsi="Arial" w:cs="Arial"/>
                <w:b/>
                <w:sz w:val="20"/>
                <w:szCs w:val="20"/>
              </w:rPr>
              <w:t>Rodzaj zagrożenia objętego procedurą</w:t>
            </w:r>
          </w:p>
        </w:tc>
      </w:tr>
      <w:tr w:rsidR="009B0DEC" w:rsidRPr="0070586E" w14:paraId="4B598C6C" w14:textId="77777777" w:rsidTr="007130F4">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72396B6" w14:textId="77777777" w:rsidR="009B0DEC" w:rsidRPr="0070586E" w:rsidRDefault="009B0DEC" w:rsidP="007130F4">
            <w:pPr>
              <w:spacing w:before="80" w:after="80"/>
              <w:jc w:val="both"/>
              <w:rPr>
                <w:rFonts w:ascii="Arial" w:hAnsi="Arial" w:cs="Arial"/>
                <w:b/>
                <w:sz w:val="20"/>
                <w:szCs w:val="20"/>
              </w:rPr>
            </w:pPr>
            <w:r w:rsidRPr="0070586E">
              <w:rPr>
                <w:rFonts w:ascii="Arial" w:hAnsi="Arial" w:cs="Arial"/>
                <w:sz w:val="20"/>
                <w:szCs w:val="20"/>
              </w:rPr>
              <w:t xml:space="preserve">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 </w:t>
            </w:r>
          </w:p>
        </w:tc>
      </w:tr>
      <w:tr w:rsidR="009B0DEC" w:rsidRPr="0070586E" w14:paraId="7F3DA8D2"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56CEFF0"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5365B488"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8269EF" w14:textId="77777777" w:rsidR="009B0DEC" w:rsidRPr="00014FAC" w:rsidRDefault="009B0DEC" w:rsidP="007130F4">
            <w:pPr>
              <w:spacing w:before="80" w:after="80"/>
              <w:jc w:val="both"/>
              <w:rPr>
                <w:rFonts w:ascii="Arial" w:hAnsi="Arial" w:cs="Arial"/>
                <w:sz w:val="20"/>
                <w:szCs w:val="20"/>
              </w:rPr>
            </w:pPr>
            <w:r w:rsidRPr="00014FAC">
              <w:rPr>
                <w:rFonts w:ascii="Arial" w:hAnsi="Arial" w:cs="Arial"/>
                <w:sz w:val="20"/>
                <w:szCs w:val="20"/>
              </w:rPr>
              <w:t>Kodeks karny, art. 200 § 1–5 kk, art. 200a kk, art. 200b kk, art. 202</w:t>
            </w:r>
            <w:r>
              <w:rPr>
                <w:rFonts w:ascii="Arial" w:hAnsi="Arial" w:cs="Arial"/>
                <w:sz w:val="20"/>
                <w:szCs w:val="20"/>
              </w:rPr>
              <w:t xml:space="preserve"> </w:t>
            </w:r>
            <w:r w:rsidRPr="00014FAC">
              <w:rPr>
                <w:rFonts w:ascii="Arial" w:hAnsi="Arial" w:cs="Arial"/>
                <w:sz w:val="20"/>
                <w:szCs w:val="20"/>
              </w:rPr>
              <w:t>§ 1-4b, art. 256 kk, art. 257.</w:t>
            </w:r>
          </w:p>
          <w:p w14:paraId="5526FA85" w14:textId="77777777" w:rsidR="009B0DEC" w:rsidRPr="0070586E" w:rsidRDefault="009B0DEC" w:rsidP="007130F4">
            <w:pPr>
              <w:spacing w:before="80" w:after="80"/>
              <w:jc w:val="both"/>
              <w:rPr>
                <w:rFonts w:ascii="Arial" w:hAnsi="Arial" w:cs="Arial"/>
                <w:sz w:val="20"/>
                <w:szCs w:val="20"/>
              </w:rPr>
            </w:pPr>
            <w:r w:rsidRPr="00014FAC">
              <w:rPr>
                <w:rFonts w:ascii="Arial" w:hAnsi="Arial" w:cs="Arial"/>
                <w:sz w:val="20"/>
                <w:szCs w:val="20"/>
              </w:rPr>
              <w:t>Statut szkoły, regulamin szkoły.</w:t>
            </w:r>
          </w:p>
        </w:tc>
      </w:tr>
      <w:tr w:rsidR="009B0DEC" w:rsidRPr="0070586E" w14:paraId="4013B7CB" w14:textId="77777777" w:rsidTr="007130F4">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FCB94AD"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9B0DEC" w:rsidRPr="0070586E" w14:paraId="149C1CBA" w14:textId="77777777" w:rsidTr="007130F4">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4F7EC5D4"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4D78431C"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 </w:t>
            </w:r>
          </w:p>
          <w:p w14:paraId="19B374FF"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W pierwszej kolejności należy zabezpieczyć dowody w formie elektronicznej (pliki z treściami niedozwolonymi, zapisy rozmów w komunikatorach, e-maile,</w:t>
            </w:r>
            <w:r w:rsidRPr="0070586E">
              <w:rPr>
                <w:rFonts w:ascii="Arial" w:eastAsia="Calibri-Light" w:hAnsi="Arial" w:cs="Arial"/>
                <w:sz w:val="20"/>
                <w:szCs w:val="20"/>
              </w:rPr>
              <w:t xml:space="preserve"> </w:t>
            </w:r>
            <w:r w:rsidRPr="0070586E">
              <w:rPr>
                <w:rFonts w:ascii="Arial" w:hAnsi="Arial" w:cs="Arial"/>
                <w:sz w:val="20"/>
                <w:szCs w:val="20"/>
              </w:rPr>
              <w:lastRenderedPageBreak/>
              <w:t xml:space="preserve">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  </w:t>
            </w:r>
          </w:p>
        </w:tc>
      </w:tr>
      <w:tr w:rsidR="009B0DEC" w:rsidRPr="0070586E" w14:paraId="294841B5" w14:textId="77777777" w:rsidTr="007130F4">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4406C6FD"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530CB352"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o sytuacji i roli ich dzieci. </w:t>
            </w:r>
          </w:p>
        </w:tc>
      </w:tr>
      <w:tr w:rsidR="009B0DEC" w:rsidRPr="0070586E" w14:paraId="2C675733" w14:textId="77777777" w:rsidTr="007130F4">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540D8C54"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Działania wobec sprawców zdarzenia 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26CD489C" w14:textId="77777777" w:rsidR="009B0DEC" w:rsidRPr="0070586E" w:rsidRDefault="009B0DEC" w:rsidP="007130F4">
            <w:pPr>
              <w:spacing w:before="80"/>
              <w:jc w:val="both"/>
              <w:rPr>
                <w:rFonts w:ascii="Arial" w:hAnsi="Arial" w:cs="Arial"/>
                <w:sz w:val="20"/>
                <w:szCs w:val="20"/>
              </w:rPr>
            </w:pPr>
            <w:r w:rsidRPr="0070586E">
              <w:rPr>
                <w:rFonts w:ascii="Arial" w:hAnsi="Arial" w:cs="Arial"/>
                <w:sz w:val="20"/>
                <w:szCs w:val="20"/>
              </w:rPr>
              <w:t xml:space="preserve">W przypadku udostępniania (szerowania, dzielenia się) treści opisanych wcześniej jako szkodliwych/ 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9B0DEC" w:rsidRPr="0070586E" w14:paraId="6922E568" w14:textId="77777777" w:rsidTr="007130F4">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138900CB"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09F0273E" w14:textId="77777777" w:rsidR="009B0DEC" w:rsidRPr="0070586E" w:rsidRDefault="009B0DEC" w:rsidP="007130F4">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14:paraId="5D1E318A" w14:textId="77777777" w:rsidR="009B0DEC" w:rsidRPr="0070586E" w:rsidRDefault="009B0DEC" w:rsidP="007130F4">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14:paraId="6A5F67ED" w14:textId="77777777" w:rsidR="009B0DEC" w:rsidRPr="0070586E" w:rsidRDefault="009B0DEC" w:rsidP="007130F4">
            <w:pPr>
              <w:autoSpaceDE w:val="0"/>
              <w:autoSpaceDN w:val="0"/>
              <w:adjustRightInd w:val="0"/>
              <w:spacing w:before="80" w:after="80"/>
              <w:jc w:val="both"/>
              <w:rPr>
                <w:rFonts w:ascii="Arial" w:eastAsia="Calibri-Light" w:hAnsi="Arial" w:cs="Arial"/>
                <w:color w:val="DA1C5C"/>
                <w:sz w:val="20"/>
                <w:szCs w:val="20"/>
              </w:rPr>
            </w:pPr>
            <w:r w:rsidRPr="0070586E">
              <w:rPr>
                <w:rFonts w:ascii="Arial" w:eastAsia="Calibri-Light" w:hAnsi="Arial" w:cs="Arial"/>
                <w:sz w:val="20"/>
                <w:szCs w:val="20"/>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9B0DEC" w:rsidRPr="0070586E" w14:paraId="53EDB56A" w14:textId="77777777" w:rsidTr="007130F4">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7AC7BFB6"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5C12AFC3"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W przypadku, gdy informacja na temat zdarzenia dotrze do środowiska rówieśniczego ofiary – w klasie, czy szkole, wskazane jest podjęcie działań edukacyjnych i wychowawczych. </w:t>
            </w:r>
          </w:p>
        </w:tc>
      </w:tr>
      <w:tr w:rsidR="009B0DEC" w:rsidRPr="0070586E" w14:paraId="0E453295" w14:textId="77777777" w:rsidTr="007130F4">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61557AB9"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Współpraca z Policją</w:t>
            </w:r>
            <w:r w:rsidRPr="0070586E">
              <w:rPr>
                <w:rFonts w:ascii="Arial" w:hAnsi="Arial" w:cs="Arial"/>
                <w:b/>
                <w:sz w:val="20"/>
                <w:szCs w:val="20"/>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14:paraId="2751F588" w14:textId="77777777" w:rsidR="009B0DEC" w:rsidRPr="0070586E" w:rsidRDefault="009B0DEC" w:rsidP="007130F4">
            <w:pPr>
              <w:autoSpaceDE w:val="0"/>
              <w:autoSpaceDN w:val="0"/>
              <w:adjustRightInd w:val="0"/>
              <w:spacing w:before="80" w:after="80"/>
              <w:jc w:val="both"/>
              <w:rPr>
                <w:rFonts w:ascii="Arial" w:hAnsi="Arial" w:cs="Arial"/>
                <w:b/>
                <w:bCs/>
                <w:color w:val="000000"/>
                <w:sz w:val="20"/>
                <w:szCs w:val="20"/>
              </w:rPr>
            </w:pPr>
            <w:r w:rsidRPr="0070586E">
              <w:rPr>
                <w:rFonts w:ascii="Arial" w:hAnsi="Arial" w:cs="Arial"/>
                <w:bCs/>
                <w:color w:val="000000"/>
                <w:sz w:val="20"/>
                <w:szCs w:val="20"/>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9B0DEC" w:rsidRPr="0070586E" w14:paraId="271136AD" w14:textId="77777777" w:rsidTr="007130F4">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0FB23F3F"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44310171"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dziecka.  </w:t>
            </w:r>
          </w:p>
        </w:tc>
      </w:tr>
      <w:tr w:rsidR="009B0DEC" w:rsidRPr="0070586E" w14:paraId="46CF6C7E" w14:textId="77777777" w:rsidTr="007130F4">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5A6B5088"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lastRenderedPageBreak/>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14:paraId="61FD4865"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Zgłaszanie nielegalnych treści: </w:t>
            </w:r>
          </w:p>
          <w:p w14:paraId="4CCF4679"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dyzurnet.pl, </w:t>
            </w:r>
            <w:r w:rsidRPr="0070586E">
              <w:rPr>
                <w:rStyle w:val="Pogrubienie"/>
                <w:rFonts w:ascii="Arial" w:eastAsia="Calibri-Light" w:hAnsi="Arial" w:cs="Arial"/>
                <w:color w:val="000000"/>
                <w:sz w:val="20"/>
                <w:szCs w:val="20"/>
              </w:rPr>
              <w:t xml:space="preserve">tel. 801 615 005, Policja 997 </w:t>
            </w:r>
          </w:p>
        </w:tc>
      </w:tr>
    </w:tbl>
    <w:p w14:paraId="1E820421" w14:textId="77777777" w:rsidR="009B0DEC" w:rsidRDefault="009B0DEC" w:rsidP="009B0DEC">
      <w:pPr>
        <w:spacing w:after="0"/>
        <w:jc w:val="both"/>
        <w:rPr>
          <w:rFonts w:ascii="Arial" w:hAnsi="Arial" w:cs="Arial"/>
          <w:sz w:val="24"/>
          <w:szCs w:val="24"/>
        </w:rPr>
      </w:pPr>
    </w:p>
    <w:p w14:paraId="7CE51E1B" w14:textId="77777777" w:rsidR="009B0DEC" w:rsidRDefault="009B0DEC" w:rsidP="009B0DEC">
      <w:pPr>
        <w:spacing w:after="0"/>
        <w:jc w:val="both"/>
        <w:rPr>
          <w:rFonts w:ascii="Arial" w:hAnsi="Arial" w:cs="Arial"/>
          <w:sz w:val="24"/>
          <w:szCs w:val="24"/>
        </w:rPr>
      </w:pPr>
    </w:p>
    <w:p w14:paraId="7CC0F3E1" w14:textId="77777777" w:rsidR="009B0DEC" w:rsidRPr="0070586E" w:rsidRDefault="009B0DEC">
      <w:pPr>
        <w:pStyle w:val="Akapitzlist"/>
        <w:numPr>
          <w:ilvl w:val="0"/>
          <w:numId w:val="67"/>
        </w:numPr>
        <w:spacing w:after="0" w:line="259" w:lineRule="auto"/>
        <w:jc w:val="both"/>
        <w:rPr>
          <w:rFonts w:ascii="Arial" w:hAnsi="Arial" w:cs="Arial"/>
          <w:b/>
          <w:bCs/>
        </w:rPr>
      </w:pPr>
      <w:r w:rsidRPr="0070586E">
        <w:rPr>
          <w:rFonts w:ascii="Arial" w:hAnsi="Arial" w:cs="Arial"/>
          <w:b/>
          <w:bCs/>
        </w:rPr>
        <w:t>Procedura postępowania w przypadku cyberprzemocy</w:t>
      </w:r>
    </w:p>
    <w:p w14:paraId="11590B88" w14:textId="77777777" w:rsidR="009B0DEC" w:rsidRDefault="009B0DEC" w:rsidP="009B0DEC">
      <w:pPr>
        <w:spacing w:after="0"/>
        <w:jc w:val="both"/>
        <w:rPr>
          <w:rFonts w:ascii="Arial" w:hAnsi="Arial" w:cs="Arial"/>
          <w:sz w:val="24"/>
          <w:szCs w:val="24"/>
        </w:rPr>
      </w:pPr>
    </w:p>
    <w:p w14:paraId="201C1F93" w14:textId="77777777" w:rsidR="009B0DEC" w:rsidRPr="00211F52" w:rsidRDefault="009B0DEC" w:rsidP="009B0DEC">
      <w:pPr>
        <w:pStyle w:val="Akapitzlist"/>
        <w:spacing w:after="80"/>
        <w:ind w:left="426"/>
        <w:jc w:val="both"/>
        <w:rPr>
          <w:rFonts w:ascii="Cambria" w:hAnsi="Cambria"/>
          <w:b/>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9B0DEC" w:rsidRPr="007F54B7" w14:paraId="39148A43" w14:textId="77777777" w:rsidTr="007130F4">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1F40299" w14:textId="77777777" w:rsidR="009B0DEC" w:rsidRPr="0070586E" w:rsidRDefault="009B0DEC" w:rsidP="007130F4">
            <w:pPr>
              <w:pStyle w:val="Standard"/>
              <w:spacing w:before="80" w:after="80" w:line="256" w:lineRule="auto"/>
              <w:jc w:val="center"/>
              <w:rPr>
                <w:rFonts w:ascii="Arial" w:hAnsi="Arial" w:cs="Arial"/>
                <w:sz w:val="20"/>
                <w:szCs w:val="20"/>
              </w:rPr>
            </w:pPr>
            <w:r w:rsidRPr="0070586E">
              <w:rPr>
                <w:rFonts w:ascii="Arial" w:hAnsi="Arial" w:cs="Arial"/>
                <w:b/>
                <w:sz w:val="20"/>
                <w:szCs w:val="20"/>
              </w:rPr>
              <w:t>Rodzaj zagrożenia objętego procedurą</w:t>
            </w:r>
          </w:p>
        </w:tc>
      </w:tr>
      <w:tr w:rsidR="009B0DEC" w:rsidRPr="007F54B7" w14:paraId="4A8695A4" w14:textId="77777777" w:rsidTr="007130F4">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4090EB8"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Cyberprzemoc – przemoc z użyciem technologii informacyjnych 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media społecznościowe, grupy dyskusyjne, SMS i MMS.</w:t>
            </w:r>
          </w:p>
        </w:tc>
      </w:tr>
      <w:tr w:rsidR="009B0DEC" w:rsidRPr="0070586E" w14:paraId="0F14019E" w14:textId="77777777" w:rsidTr="007130F4">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8278487"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3644E73A" w14:textId="77777777" w:rsidTr="007130F4">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D8EC452" w14:textId="77777777" w:rsidR="009B0DEC" w:rsidRPr="0020374D" w:rsidRDefault="009B0DEC" w:rsidP="007130F4">
            <w:pPr>
              <w:spacing w:before="80" w:after="80"/>
              <w:jc w:val="both"/>
              <w:rPr>
                <w:rFonts w:ascii="Arial" w:hAnsi="Arial" w:cs="Arial"/>
                <w:sz w:val="20"/>
                <w:szCs w:val="20"/>
              </w:rPr>
            </w:pPr>
            <w:r w:rsidRPr="0020374D">
              <w:rPr>
                <w:rFonts w:ascii="Arial" w:hAnsi="Arial" w:cs="Arial"/>
                <w:sz w:val="20"/>
                <w:szCs w:val="20"/>
              </w:rPr>
              <w:t>Kodeks karny: art.190 § 1–2, art. 190a § 1–3, art. 212 § 1–2, art. 256, art.</w:t>
            </w:r>
            <w:r>
              <w:rPr>
                <w:rFonts w:ascii="Arial" w:hAnsi="Arial" w:cs="Arial"/>
                <w:sz w:val="20"/>
                <w:szCs w:val="20"/>
              </w:rPr>
              <w:t xml:space="preserve"> </w:t>
            </w:r>
            <w:r w:rsidRPr="0020374D">
              <w:rPr>
                <w:rFonts w:ascii="Arial" w:hAnsi="Arial" w:cs="Arial"/>
                <w:sz w:val="20"/>
                <w:szCs w:val="20"/>
              </w:rPr>
              <w:t>267 § 1–4, art. 268a.</w:t>
            </w:r>
          </w:p>
          <w:p w14:paraId="390E40ED" w14:textId="77777777" w:rsidR="009B0DEC" w:rsidRDefault="009B0DEC" w:rsidP="007130F4">
            <w:pPr>
              <w:spacing w:before="80" w:after="80"/>
              <w:jc w:val="both"/>
              <w:rPr>
                <w:rFonts w:ascii="Arial" w:hAnsi="Arial" w:cs="Arial"/>
                <w:sz w:val="20"/>
                <w:szCs w:val="20"/>
              </w:rPr>
            </w:pPr>
            <w:r w:rsidRPr="0020374D">
              <w:rPr>
                <w:rFonts w:ascii="Arial" w:hAnsi="Arial" w:cs="Arial"/>
                <w:sz w:val="20"/>
                <w:szCs w:val="20"/>
              </w:rPr>
              <w:t>Statut szkoły, regulamin szkoły.</w:t>
            </w:r>
            <w:r>
              <w:rPr>
                <w:rFonts w:ascii="Arial" w:hAnsi="Arial" w:cs="Arial"/>
                <w:sz w:val="20"/>
                <w:szCs w:val="20"/>
              </w:rPr>
              <w:t xml:space="preserve"> </w:t>
            </w:r>
          </w:p>
          <w:p w14:paraId="72DD9458" w14:textId="77777777" w:rsidR="009B0DEC" w:rsidRDefault="009B0DEC" w:rsidP="007130F4">
            <w:pPr>
              <w:spacing w:before="80" w:after="80"/>
              <w:jc w:val="both"/>
              <w:rPr>
                <w:rFonts w:ascii="Arial" w:hAnsi="Arial" w:cs="Arial"/>
                <w:sz w:val="20"/>
                <w:szCs w:val="20"/>
              </w:rPr>
            </w:pPr>
          </w:p>
          <w:p w14:paraId="3990E26A" w14:textId="77777777" w:rsidR="009B0DEC" w:rsidRDefault="009B0DEC" w:rsidP="007130F4">
            <w:pPr>
              <w:spacing w:before="80" w:after="80"/>
              <w:jc w:val="both"/>
              <w:rPr>
                <w:rFonts w:ascii="Arial" w:hAnsi="Arial" w:cs="Arial"/>
                <w:sz w:val="20"/>
                <w:szCs w:val="20"/>
              </w:rPr>
            </w:pPr>
            <w:r w:rsidRPr="0020374D">
              <w:rPr>
                <w:rFonts w:ascii="Arial" w:hAnsi="Arial" w:cs="Arial"/>
                <w:sz w:val="20"/>
                <w:szCs w:val="20"/>
              </w:rPr>
              <w:t>Niektóre akty cyberprzemocy stanowiące naruszenie prawa mogą</w:t>
            </w:r>
            <w:r>
              <w:rPr>
                <w:rFonts w:ascii="Arial" w:hAnsi="Arial" w:cs="Arial"/>
                <w:sz w:val="20"/>
                <w:szCs w:val="20"/>
              </w:rPr>
              <w:t xml:space="preserve"> </w:t>
            </w:r>
            <w:r w:rsidRPr="0020374D">
              <w:rPr>
                <w:rFonts w:ascii="Arial" w:hAnsi="Arial" w:cs="Arial"/>
                <w:sz w:val="20"/>
                <w:szCs w:val="20"/>
              </w:rPr>
              <w:t>być ścigane na wniosek pokrzywdzonego (w przypadku dzieci do</w:t>
            </w:r>
            <w:r>
              <w:rPr>
                <w:rFonts w:ascii="Arial" w:hAnsi="Arial" w:cs="Arial"/>
                <w:sz w:val="20"/>
                <w:szCs w:val="20"/>
              </w:rPr>
              <w:t xml:space="preserve"> </w:t>
            </w:r>
            <w:r w:rsidRPr="0020374D">
              <w:rPr>
                <w:rFonts w:ascii="Arial" w:hAnsi="Arial" w:cs="Arial"/>
                <w:sz w:val="20"/>
                <w:szCs w:val="20"/>
              </w:rPr>
              <w:t xml:space="preserve">18. r.ż. na wniosek rodziców lub opiekunów prawnych). Są to: </w:t>
            </w:r>
          </w:p>
          <w:p w14:paraId="064ACC76"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groźba karalna (art. 190 Kodeksu karnego – dalej kk),</w:t>
            </w:r>
          </w:p>
          <w:p w14:paraId="7E927712"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 xml:space="preserve">zmuszanie groźbą do określonego działania (art. 191 kk), </w:t>
            </w:r>
          </w:p>
          <w:p w14:paraId="53EEF42F"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uporczywe nękanie – stalking (art. 190a kk),</w:t>
            </w:r>
          </w:p>
          <w:p w14:paraId="111A98A7"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naruszenie wizerunku (art. 23 i 24 Kodeksu cywilnego),</w:t>
            </w:r>
          </w:p>
          <w:p w14:paraId="445EEF85"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zniesławienie/znieważenie (art. 216 i 212 kk),</w:t>
            </w:r>
          </w:p>
          <w:p w14:paraId="0917ABA5" w14:textId="77777777" w:rsidR="009B0DEC" w:rsidRPr="0020374D" w:rsidRDefault="009B0DEC">
            <w:pPr>
              <w:pStyle w:val="Akapitzlist"/>
              <w:numPr>
                <w:ilvl w:val="0"/>
                <w:numId w:val="71"/>
              </w:numPr>
              <w:spacing w:before="80" w:after="80" w:line="240" w:lineRule="auto"/>
              <w:jc w:val="both"/>
              <w:rPr>
                <w:rFonts w:ascii="Arial" w:hAnsi="Arial" w:cs="Arial"/>
                <w:sz w:val="20"/>
                <w:szCs w:val="20"/>
              </w:rPr>
            </w:pPr>
            <w:r w:rsidRPr="0020374D">
              <w:rPr>
                <w:rFonts w:ascii="Arial" w:hAnsi="Arial" w:cs="Arial"/>
                <w:sz w:val="20"/>
                <w:szCs w:val="20"/>
              </w:rPr>
              <w:t xml:space="preserve">włamanie (art. 267 i 268a kk). </w:t>
            </w:r>
          </w:p>
          <w:p w14:paraId="6C2082C0" w14:textId="77777777" w:rsidR="009B0DEC" w:rsidRPr="0070586E" w:rsidRDefault="009B0DEC" w:rsidP="007130F4">
            <w:pPr>
              <w:spacing w:before="80" w:after="80"/>
              <w:jc w:val="both"/>
              <w:rPr>
                <w:rFonts w:ascii="Arial" w:hAnsi="Arial" w:cs="Arial"/>
                <w:sz w:val="20"/>
                <w:szCs w:val="20"/>
              </w:rPr>
            </w:pPr>
            <w:r w:rsidRPr="0020374D">
              <w:rPr>
                <w:rFonts w:ascii="Arial" w:hAnsi="Arial" w:cs="Arial"/>
                <w:sz w:val="20"/>
                <w:szCs w:val="20"/>
              </w:rPr>
              <w:t>Czyny karalne ścigane z urzędu powinny być niezwłocznie</w:t>
            </w:r>
            <w:r>
              <w:rPr>
                <w:rFonts w:ascii="Arial" w:hAnsi="Arial" w:cs="Arial"/>
                <w:sz w:val="20"/>
                <w:szCs w:val="20"/>
              </w:rPr>
              <w:t xml:space="preserve"> </w:t>
            </w:r>
            <w:r w:rsidRPr="0020374D">
              <w:rPr>
                <w:rFonts w:ascii="Arial" w:hAnsi="Arial" w:cs="Arial"/>
                <w:sz w:val="20"/>
                <w:szCs w:val="20"/>
              </w:rPr>
              <w:t>zgłoszone na policję lub do prokuratury. Dotyczy to sytuacji takich</w:t>
            </w:r>
            <w:r>
              <w:rPr>
                <w:rFonts w:ascii="Arial" w:hAnsi="Arial" w:cs="Arial"/>
                <w:sz w:val="20"/>
                <w:szCs w:val="20"/>
              </w:rPr>
              <w:t xml:space="preserve"> </w:t>
            </w:r>
            <w:r w:rsidRPr="0020374D">
              <w:rPr>
                <w:rFonts w:ascii="Arial" w:hAnsi="Arial" w:cs="Arial"/>
                <w:sz w:val="20"/>
                <w:szCs w:val="20"/>
              </w:rPr>
              <w:t>jak rozpowszechnianie zdjęć lub filmów z udziałem osoby nieletniej,</w:t>
            </w:r>
            <w:r>
              <w:rPr>
                <w:rFonts w:ascii="Arial" w:hAnsi="Arial" w:cs="Arial"/>
                <w:sz w:val="20"/>
                <w:szCs w:val="20"/>
              </w:rPr>
              <w:t xml:space="preserve"> </w:t>
            </w:r>
            <w:r w:rsidRPr="0020374D">
              <w:rPr>
                <w:rFonts w:ascii="Arial" w:hAnsi="Arial" w:cs="Arial"/>
                <w:sz w:val="20"/>
                <w:szCs w:val="20"/>
              </w:rPr>
              <w:t>mających cechy pornograficzne, czy publikowanie materiałów prezentujących</w:t>
            </w:r>
            <w:r>
              <w:rPr>
                <w:rFonts w:ascii="Arial" w:hAnsi="Arial" w:cs="Arial"/>
                <w:sz w:val="20"/>
                <w:szCs w:val="20"/>
              </w:rPr>
              <w:t xml:space="preserve"> </w:t>
            </w:r>
            <w:r w:rsidRPr="0020374D">
              <w:rPr>
                <w:rFonts w:ascii="Arial" w:hAnsi="Arial" w:cs="Arial"/>
                <w:sz w:val="20"/>
                <w:szCs w:val="20"/>
              </w:rPr>
              <w:t>seksualne wykorzystywanie nieletnich (art. 202 kk).</w:t>
            </w:r>
          </w:p>
        </w:tc>
      </w:tr>
      <w:tr w:rsidR="009B0DEC" w:rsidRPr="007F54B7" w14:paraId="77430767" w14:textId="77777777" w:rsidTr="007130F4">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14:paraId="0C677012"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Sposób postępowania w przypadku wystąpienia zagrożenia</w:t>
            </w:r>
          </w:p>
        </w:tc>
      </w:tr>
      <w:tr w:rsidR="009B0DEC" w:rsidRPr="007F54B7" w14:paraId="1030C7F1" w14:textId="77777777" w:rsidTr="007130F4">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7FE258"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 xml:space="preserve">Przyjęcie zgłoszenia                 </w:t>
            </w:r>
            <w:r w:rsidRPr="0070586E">
              <w:rPr>
                <w:rFonts w:ascii="Arial" w:hAnsi="Arial" w:cs="Arial"/>
                <w:b/>
                <w:sz w:val="20"/>
                <w:szCs w:val="20"/>
              </w:rPr>
              <w:br/>
              <w:t>i ustalenie okoliczności zdarzenia</w:t>
            </w:r>
          </w:p>
          <w:p w14:paraId="021B216A" w14:textId="77777777" w:rsidR="009B0DEC" w:rsidRPr="0070586E" w:rsidRDefault="009B0DEC" w:rsidP="007130F4">
            <w:pPr>
              <w:rPr>
                <w:rFonts w:ascii="Arial" w:hAnsi="Arial" w:cs="Arial"/>
                <w:sz w:val="20"/>
                <w:szCs w:val="20"/>
                <w:lang w:eastAsia="zh-CN" w:bidi="hi-IN"/>
              </w:rPr>
            </w:pPr>
          </w:p>
          <w:p w14:paraId="65DD9202" w14:textId="77777777" w:rsidR="009B0DEC" w:rsidRPr="0070586E" w:rsidRDefault="009B0DEC" w:rsidP="007130F4">
            <w:pPr>
              <w:rPr>
                <w:rFonts w:ascii="Arial" w:hAnsi="Arial" w:cs="Arial"/>
                <w:sz w:val="20"/>
                <w:szCs w:val="20"/>
                <w:lang w:eastAsia="zh-CN" w:bidi="hi-IN"/>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03740E8"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Przypadek cyberprzemocy może zostać ujawniony przez ofiarę, świadka (np. innego ucznia, nauczyciela, rodzica) lub osobę bliską ofierze (np. rodzice, rodzeństwo, przyjaciele). W każdym przypadku należy ze spokojem wysłuchać osoby zgłaszającej i okazać jej wsparcie. Podziękować za zaufanie i zgłoszenie tej sprawy.</w:t>
            </w:r>
          </w:p>
          <w:p w14:paraId="62C1B728" w14:textId="77777777" w:rsidR="009B0DEC" w:rsidRPr="0070586E" w:rsidRDefault="009B0DEC">
            <w:pPr>
              <w:pStyle w:val="Standard"/>
              <w:widowControl/>
              <w:numPr>
                <w:ilvl w:val="0"/>
                <w:numId w:val="68"/>
              </w:numPr>
              <w:spacing w:before="80" w:after="80" w:line="256" w:lineRule="auto"/>
              <w:ind w:left="380"/>
              <w:jc w:val="both"/>
              <w:rPr>
                <w:rFonts w:ascii="Arial" w:hAnsi="Arial" w:cs="Arial"/>
                <w:sz w:val="20"/>
                <w:szCs w:val="20"/>
              </w:rPr>
            </w:pPr>
            <w:r w:rsidRPr="0070586E">
              <w:rPr>
                <w:rFonts w:ascii="Arial" w:hAnsi="Arial" w:cs="Arial"/>
                <w:sz w:val="20"/>
                <w:szCs w:val="20"/>
              </w:rPr>
              <w:t>Jeśli zgłaszającym jest ofiara cyberprzemocy, podejmując działania przede wszystkim należy okazać wsparcie, z zachowaniem jej podmiotowości i poszanowaniem jej uczuć. Potwierdzić, że ujawnienie przemocy jest dobrą decyzją. Taką rozmowę należy przeprowadzić w miejscu bezpiecznym, zapewniającym ofierze intymność. Nie należy podejmować kroków, które mogłyby prowadzić do powtórnej wiktymizacji czy wzbudzić podejrzenia sprawcy (np. wywoływać ucznia z lekcji do dyrekcji).</w:t>
            </w:r>
          </w:p>
          <w:p w14:paraId="3C9C602F" w14:textId="77777777" w:rsidR="009B0DEC" w:rsidRPr="0070586E" w:rsidRDefault="009B0DEC">
            <w:pPr>
              <w:pStyle w:val="Standard"/>
              <w:widowControl/>
              <w:numPr>
                <w:ilvl w:val="0"/>
                <w:numId w:val="68"/>
              </w:numPr>
              <w:spacing w:before="80" w:after="80" w:line="256" w:lineRule="auto"/>
              <w:ind w:left="380"/>
              <w:jc w:val="both"/>
              <w:rPr>
                <w:rFonts w:ascii="Arial" w:hAnsi="Arial" w:cs="Arial"/>
                <w:sz w:val="20"/>
                <w:szCs w:val="20"/>
              </w:rPr>
            </w:pPr>
            <w:r w:rsidRPr="0070586E">
              <w:rPr>
                <w:rFonts w:ascii="Arial" w:hAnsi="Arial" w:cs="Arial"/>
                <w:sz w:val="20"/>
                <w:szCs w:val="20"/>
              </w:rPr>
              <w:t xml:space="preserve">Jeśli osobą zgłaszającą nie jest ofiara, na początku prosimy o opis sytuacji, także z zachowaniem podmiotowości i poszanowaniem uczuć </w:t>
            </w:r>
            <w:r w:rsidRPr="0070586E">
              <w:rPr>
                <w:rFonts w:ascii="Arial" w:hAnsi="Arial" w:cs="Arial"/>
                <w:sz w:val="20"/>
                <w:szCs w:val="20"/>
              </w:rPr>
              <w:lastRenderedPageBreak/>
              <w:t>osoby zgłaszającej (np. strach przed byciem kapusiem, obawa o własne bezpieczeństwo).</w:t>
            </w:r>
          </w:p>
          <w:p w14:paraId="5622CD74"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W każdej sytuacji w trakcie ustalania okoliczności trzeba ustalić charakter zdarzenia (rozmiar i rangę szkody, jednorazowość/powtarzalność). Realizując procedurę należy unikać działań, które mogłyby wtórnie stygmatyzować ofiarę lub sprawcę, np.: wywoływanie uczniów z lekcji, konfrontowanie ofiary i sprawcy, niewspółmierna kara, wytykanie palcami, etc. Trzeba dokonać oceny, czy zdarzenie wyczerpuje znamiona cyberprzemocy, czy jest np. niezbyt udanym żartem (wtedy trzeba podjąć działania profilaktyczne mające na celu nie dopuszczenie do eskalacji tego typu zachowań w stronę cyberprzemocy).</w:t>
            </w:r>
          </w:p>
        </w:tc>
      </w:tr>
      <w:tr w:rsidR="009B0DEC" w:rsidRPr="007F54B7" w14:paraId="65D11FCD" w14:textId="77777777" w:rsidTr="007130F4">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31223" w14:textId="77777777" w:rsidR="009B0DEC" w:rsidRPr="0070586E" w:rsidRDefault="009B0DEC" w:rsidP="007130F4">
            <w:pPr>
              <w:pStyle w:val="Standard"/>
              <w:spacing w:before="80" w:after="80" w:line="256" w:lineRule="auto"/>
              <w:jc w:val="center"/>
              <w:rPr>
                <w:rFonts w:ascii="Arial" w:hAnsi="Arial" w:cs="Arial"/>
                <w:sz w:val="20"/>
                <w:szCs w:val="20"/>
              </w:rPr>
            </w:pPr>
            <w:r w:rsidRPr="0070586E">
              <w:rPr>
                <w:rFonts w:ascii="Arial" w:hAnsi="Arial" w:cs="Arial"/>
                <w:b/>
                <w:sz w:val="20"/>
                <w:szCs w:val="20"/>
              </w:rPr>
              <w:lastRenderedPageBreak/>
              <w:t>Opis okoliczności, analiza, zabezpieczenie dowodów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B8B9B49"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Należy zabezpieczyć wszystkie dowody związane z aktem cyberprzemocy (np. zrobić kopię materiałów, zanotować datę i czas otrzymania materiałów, dane nadawcy, adresy stron www, historię połączeń, etc.).</w:t>
            </w:r>
            <w:r w:rsidRPr="0070586E">
              <w:rPr>
                <w:rStyle w:val="Odwoaniedokomentarza"/>
                <w:rFonts w:ascii="Arial" w:hAnsi="Arial" w:cs="Arial"/>
                <w:sz w:val="20"/>
                <w:szCs w:val="20"/>
              </w:rPr>
              <w:t xml:space="preserve"> </w:t>
            </w:r>
            <w:r w:rsidRPr="0070586E">
              <w:rPr>
                <w:rFonts w:ascii="Arial" w:hAnsi="Arial" w:cs="Arial"/>
                <w:sz w:val="20"/>
                <w:szCs w:val="20"/>
              </w:rPr>
              <w:t>W trakcie zbierania materiałów należy zadbać o bezpieczeństwo osób zaangażowanych w problem.</w:t>
            </w:r>
          </w:p>
        </w:tc>
      </w:tr>
      <w:tr w:rsidR="009B0DEC" w:rsidRPr="007F54B7" w14:paraId="1812B0BF" w14:textId="77777777" w:rsidTr="007130F4">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DE50C"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Identyfikacja sprawcy(-ów)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A08D493"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Identyfikacja sprawcy(ów) często jest możliwa dzięki zebranym materiałom – wynikom rozmów z osobą zgłaszającą, z ofiarą, analizie zebranych materiałów. Ofiara często domyśla się, kto stosuje wobec niego cyberprzemoc.</w:t>
            </w:r>
          </w:p>
          <w:p w14:paraId="6FCFF5B9"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Jeśli ustalenie sprawcy nie jest możliwe, a w ocenie kadry pedagogicznej jest to konieczne, należy skontaktować się z Policją. Bezwzględnie należy zgłosić rozpowszechnianie nagich zdjęć osób poniżej 18 roku życia (art. 202 par. 3 KK)</w:t>
            </w:r>
          </w:p>
        </w:tc>
      </w:tr>
      <w:tr w:rsidR="009B0DEC" w:rsidRPr="007F54B7" w14:paraId="59CAD739" w14:textId="77777777" w:rsidTr="007130F4">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1350A7"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 xml:space="preserve">Aktywności wobec sprawców zdarzenia ze szkoły/ </w:t>
            </w:r>
            <w:r w:rsidRPr="0070586E">
              <w:rPr>
                <w:rFonts w:ascii="Arial" w:hAnsi="Arial" w:cs="Arial"/>
                <w:b/>
                <w:sz w:val="20"/>
                <w:szCs w:val="20"/>
              </w:rPr>
              <w:br/>
              <w:t>spoza szkoły</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009D22A"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 tym sposobów zadośćuczynienia ofiarom cyberprzemocy).</w:t>
            </w:r>
          </w:p>
          <w:p w14:paraId="33D05147"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Cyberprzemoc powinna podlegać sankcjom określonym w wewnętrznych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 i przynoszenia do szkoły akcesoriów elektronicznych (PSP, mp3) itp.</w:t>
            </w:r>
          </w:p>
        </w:tc>
      </w:tr>
      <w:tr w:rsidR="009B0DEC" w:rsidRPr="007F54B7" w14:paraId="26F686AC" w14:textId="77777777" w:rsidTr="007130F4">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5AF9C05" w14:textId="77777777" w:rsidR="009B0DEC" w:rsidRPr="0070586E" w:rsidRDefault="009B0DEC" w:rsidP="007130F4">
            <w:pPr>
              <w:pStyle w:val="Standard"/>
              <w:spacing w:before="80" w:after="80" w:line="256" w:lineRule="auto"/>
              <w:jc w:val="center"/>
              <w:rPr>
                <w:rFonts w:ascii="Arial" w:hAnsi="Arial" w:cs="Arial"/>
                <w:sz w:val="20"/>
                <w:szCs w:val="20"/>
              </w:rPr>
            </w:pPr>
            <w:r w:rsidRPr="0070586E">
              <w:rPr>
                <w:rFonts w:ascii="Arial" w:hAnsi="Arial" w:cs="Arial"/>
                <w:b/>
                <w:sz w:val="20"/>
                <w:szCs w:val="20"/>
              </w:rPr>
              <w:t>Aktywności wobec ofiar zdarzenia</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013E63"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W pierwszej kolejności należy udzielić wsparcia ofierze. Musi się ona czuć bezpieczna i zaopiekowana przez dorosłych. Na poczucie bezpieczeństwa dziecka wpływa fakt, że wie ono, iż szkoła podejmuje kroki w celu rozwiązania problemu.</w:t>
            </w:r>
          </w:p>
          <w:p w14:paraId="43C33C3F"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Podczas rozmowy z uczniem – ofiarą cyberprzemocy –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wstydu. Trzeba podkreślić, że szkoła nie toleruje przemocy i że zostaną podjęte odpowiednie procedury interwencyjne. Należy poinformować ucznia o krokach, jakie może podjąć szkoła i sposobach, w jaki może zapewnić mu bezpieczeństwo.</w:t>
            </w:r>
          </w:p>
          <w:p w14:paraId="33EB2663"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Należy pomóc ofierze (rodzicom ofiary) w zabezpieczeniu dowodów (to może być dla niej zadanie trudne zarówno ze względów technicznych, jak i emocjonalnych), zerwaniu kontaktu ze sprawcą, zadbaniu o podstawowe zasady bezpieczeństwa on-line (np. nieudostępnianie swoich danych </w:t>
            </w:r>
            <w:r w:rsidRPr="0070586E">
              <w:rPr>
                <w:rFonts w:ascii="Arial" w:hAnsi="Arial" w:cs="Arial"/>
                <w:sz w:val="20"/>
                <w:szCs w:val="20"/>
              </w:rPr>
              <w:lastRenderedPageBreak/>
              <w:t>kontaktowych, kształtowanie swojego wizerunku etc).</w:t>
            </w:r>
          </w:p>
          <w:p w14:paraId="5F2C7436"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Pomoc ofierze nie może kończyć się w momencie zakończenia procedury. Warto monitorować sytuację, „czuwać” nad jej bezpieczeństwem, np. zwracać uwagę czy nie są podejmowane wobec niej dalsze działania przemocowe, obserwować, jak sobie radzi w grupie po ujawnionym incydencie cyberprzemocy.</w:t>
            </w:r>
          </w:p>
          <w:p w14:paraId="47732A10"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pomaga powołać się na obowiązujące nas zasady i przekazać informację rodzicom.</w:t>
            </w:r>
          </w:p>
          <w:p w14:paraId="2821779D"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W trakcie rozmowy z dzieckiem i/lub jego rodzicami/opiekunami, jeśli jest to wskazane, można zaproponować pomoc specjalisty (np. psycholog szkolny, poradnia psychologiczno-pedagogiczna) oraz przekazać informację o możliwości zgłoszenia sprawy Policji.</w:t>
            </w:r>
          </w:p>
        </w:tc>
      </w:tr>
      <w:tr w:rsidR="009B0DEC" w:rsidRPr="007F54B7" w14:paraId="17089D98" w14:textId="77777777" w:rsidTr="007130F4">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A9936A5"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lastRenderedPageBreak/>
              <w:t>Aktywności wobec świadków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D240B1"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w:t>
            </w:r>
          </w:p>
        </w:tc>
      </w:tr>
      <w:tr w:rsidR="009B0DEC" w:rsidRPr="007F54B7" w14:paraId="7BF0ED8A" w14:textId="77777777" w:rsidTr="007130F4">
        <w:trPr>
          <w:trHeight w:val="304"/>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929B26" w14:textId="77777777" w:rsidR="009B0DEC" w:rsidRPr="0070586E" w:rsidRDefault="009B0DEC" w:rsidP="007130F4">
            <w:pPr>
              <w:pStyle w:val="Standard"/>
              <w:spacing w:before="80" w:after="80" w:line="256" w:lineRule="auto"/>
              <w:jc w:val="center"/>
              <w:rPr>
                <w:rFonts w:ascii="Arial" w:hAnsi="Arial" w:cs="Arial"/>
                <w:sz w:val="20"/>
                <w:szCs w:val="20"/>
              </w:rPr>
            </w:pPr>
            <w:r w:rsidRPr="0070586E">
              <w:rPr>
                <w:rFonts w:ascii="Arial" w:hAnsi="Arial" w:cs="Arial"/>
                <w:b/>
                <w:sz w:val="20"/>
                <w:szCs w:val="20"/>
              </w:rPr>
              <w:t>Współpraca z Policją  i sądami rodzinnymi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356CCDB"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Samo wystąpienie zjawiska cyberprzemocy nie jest jednoznaczne z koniecznością zaangażowania Policji i sądu rodzinnego – procedura powinna umożliwiać rozwiązanie sytuacji problemowej na poziomie pracy wychowawczej szkoły. Szkoła powinna powiadomić odpowiednie służby (np. sąd rodzinny), gdy wykorzysta wszystkie dostępne jej środki wychowawcze (rozmowa z rodzicami, konsekwencje z statutu i/lub regulaminu wobec ucznia) i interwencje pedagogiczne, a ich zastosowanie nie przynosi pożądanych rezultatów (np. nie ma zmian postawy ucznia).</w:t>
            </w:r>
          </w:p>
          <w:p w14:paraId="43FDD569"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Kontaktu z Policją wymagają wszelkie sytuacje, w których zostało naruszone prawo (np. groźby karalne, świadome publikowanie nielegalnych treści, rozpowszechnianie nagich zdjęć z udziałem małoletnich). Za zgłoszenie powinien odpowiadać dyrektor szkoły.</w:t>
            </w:r>
          </w:p>
        </w:tc>
      </w:tr>
      <w:tr w:rsidR="009B0DEC" w:rsidRPr="007F54B7" w14:paraId="44FB74F9" w14:textId="77777777" w:rsidTr="007130F4">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4D5C383"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Współpraca z dostawcami Internetu i operatorami telekomunikacyjnymi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BA6682"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Kontakt z dostawcą usługi może być wskazany w celu usunięcia z sieci kompromitujących lub krzywdzących materiałów. Do podjęcia takiego działania stymuluje administratora serwisu art. 14 Ustawy z dnia 18 lipca 2002 r. o świadczeniu usług drogą elektroniczną (Dz.U. z 2019 r. poz. 123).</w:t>
            </w:r>
          </w:p>
        </w:tc>
      </w:tr>
      <w:tr w:rsidR="009B0DEC" w:rsidRPr="007F54B7" w14:paraId="4B3C0066" w14:textId="77777777" w:rsidTr="007130F4">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DC35616" w14:textId="77777777" w:rsidR="009B0DEC" w:rsidRPr="0070586E" w:rsidRDefault="009B0DEC" w:rsidP="007130F4">
            <w:pPr>
              <w:pStyle w:val="Standard"/>
              <w:spacing w:before="80" w:after="80" w:line="256" w:lineRule="auto"/>
              <w:jc w:val="center"/>
              <w:rPr>
                <w:rFonts w:ascii="Arial" w:hAnsi="Arial" w:cs="Arial"/>
                <w:b/>
                <w:sz w:val="20"/>
                <w:szCs w:val="20"/>
              </w:rPr>
            </w:pPr>
            <w:r w:rsidRPr="0070586E">
              <w:rPr>
                <w:rFonts w:ascii="Arial" w:hAnsi="Arial" w:cs="Arial"/>
                <w:b/>
                <w:sz w:val="20"/>
                <w:szCs w:val="20"/>
              </w:rPr>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CA7DD5" w14:textId="77777777" w:rsidR="009B0DEC"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Dziecięcy Telefon Zaufania</w:t>
            </w:r>
          </w:p>
          <w:p w14:paraId="784A2752"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Rzecznika Praw Dziecka 800 12 12 12</w:t>
            </w:r>
          </w:p>
          <w:p w14:paraId="4FD377EA"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Zaufania dla Dzieci i Młodzieży - 116 111, </w:t>
            </w:r>
            <w:hyperlink r:id="rId11" w:history="1">
              <w:r w:rsidRPr="0070586E">
                <w:rPr>
                  <w:rStyle w:val="Hipercze"/>
                  <w:rFonts w:ascii="Arial" w:hAnsi="Arial" w:cs="Arial"/>
                  <w:sz w:val="20"/>
                  <w:szCs w:val="20"/>
                </w:rPr>
                <w:t>https://11611.pl/</w:t>
              </w:r>
            </w:hyperlink>
            <w:r w:rsidRPr="0070586E">
              <w:rPr>
                <w:rFonts w:ascii="Arial" w:hAnsi="Arial" w:cs="Arial"/>
                <w:sz w:val="20"/>
                <w:szCs w:val="20"/>
              </w:rPr>
              <w:t xml:space="preserve"> </w:t>
            </w:r>
          </w:p>
          <w:p w14:paraId="7EAC210C"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dla Rodziców i Nauczycieli w sprawie Bezpieczeństwa Dzieci – </w:t>
            </w:r>
            <w:r w:rsidRPr="0070586E">
              <w:rPr>
                <w:rFonts w:ascii="Arial" w:hAnsi="Arial" w:cs="Arial"/>
                <w:sz w:val="20"/>
                <w:szCs w:val="20"/>
              </w:rPr>
              <w:br/>
              <w:t xml:space="preserve">800 100 100, </w:t>
            </w:r>
            <w:hyperlink r:id="rId12" w:history="1">
              <w:r w:rsidRPr="0070586E">
                <w:rPr>
                  <w:rStyle w:val="Hipercze"/>
                  <w:rFonts w:ascii="Arial" w:hAnsi="Arial" w:cs="Arial"/>
                  <w:sz w:val="20"/>
                  <w:szCs w:val="20"/>
                </w:rPr>
                <w:t>https://800100100.pl/</w:t>
              </w:r>
            </w:hyperlink>
          </w:p>
          <w:p w14:paraId="2C7CCFC8" w14:textId="77777777" w:rsidR="009B0DEC" w:rsidRPr="0070586E" w:rsidRDefault="009B0DEC" w:rsidP="007130F4">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Zgłaszanie nielegalnych treści: dyzurnet.pl,  </w:t>
            </w:r>
            <w:hyperlink r:id="rId13" w:history="1">
              <w:r w:rsidRPr="0070586E">
                <w:rPr>
                  <w:rStyle w:val="Hipercze"/>
                  <w:rFonts w:ascii="Arial" w:hAnsi="Arial" w:cs="Arial"/>
                  <w:sz w:val="20"/>
                  <w:szCs w:val="20"/>
                </w:rPr>
                <w:t>dyzurnet@dyzurnet.pl</w:t>
              </w:r>
            </w:hyperlink>
            <w:r w:rsidRPr="0070586E">
              <w:rPr>
                <w:rFonts w:ascii="Arial" w:hAnsi="Arial" w:cs="Arial"/>
                <w:sz w:val="20"/>
                <w:szCs w:val="20"/>
              </w:rPr>
              <w:t>, 810 615 005.</w:t>
            </w:r>
          </w:p>
        </w:tc>
      </w:tr>
    </w:tbl>
    <w:p w14:paraId="57E8339A" w14:textId="77777777" w:rsidR="009B0DEC" w:rsidRDefault="009B0DEC" w:rsidP="009B0DEC">
      <w:pPr>
        <w:spacing w:after="0"/>
        <w:jc w:val="both"/>
        <w:rPr>
          <w:rFonts w:ascii="Arial" w:hAnsi="Arial" w:cs="Arial"/>
          <w:sz w:val="24"/>
          <w:szCs w:val="24"/>
        </w:rPr>
      </w:pPr>
    </w:p>
    <w:p w14:paraId="02108007" w14:textId="77777777" w:rsidR="009B0DEC" w:rsidRPr="0070586E" w:rsidRDefault="009B0DEC" w:rsidP="009B0DEC">
      <w:pPr>
        <w:spacing w:after="0"/>
        <w:jc w:val="both"/>
        <w:rPr>
          <w:rFonts w:ascii="Arial" w:hAnsi="Arial" w:cs="Arial"/>
          <w:b/>
          <w:bCs/>
          <w:sz w:val="24"/>
          <w:szCs w:val="24"/>
        </w:rPr>
      </w:pPr>
    </w:p>
    <w:p w14:paraId="4E0C414B" w14:textId="77777777" w:rsidR="009B0DEC" w:rsidRPr="0070586E" w:rsidRDefault="009B0DEC">
      <w:pPr>
        <w:pStyle w:val="Akapitzlist"/>
        <w:numPr>
          <w:ilvl w:val="0"/>
          <w:numId w:val="67"/>
        </w:numPr>
        <w:spacing w:after="0" w:line="259" w:lineRule="auto"/>
        <w:jc w:val="both"/>
        <w:rPr>
          <w:rFonts w:ascii="Arial" w:hAnsi="Arial" w:cs="Arial"/>
          <w:b/>
          <w:bCs/>
        </w:rPr>
      </w:pPr>
      <w:r w:rsidRPr="0070586E">
        <w:rPr>
          <w:rFonts w:ascii="Arial" w:hAnsi="Arial" w:cs="Arial"/>
          <w:b/>
          <w:bCs/>
        </w:rPr>
        <w:t>Procedura postępowania w przypadku naruszenia danych osobowych  lub wizerunku dziecka i pracownika szkoły</w:t>
      </w:r>
    </w:p>
    <w:p w14:paraId="4731AF4B" w14:textId="77777777" w:rsidR="009B0DEC" w:rsidRPr="00221794" w:rsidRDefault="009B0DEC" w:rsidP="009B0DEC">
      <w:pPr>
        <w:pStyle w:val="Akapitzlist"/>
        <w:ind w:left="360"/>
        <w:jc w:val="both"/>
        <w:rPr>
          <w:rFonts w:ascii="Arial" w:hAnsi="Arial" w:cs="Arial"/>
        </w:rPr>
      </w:pPr>
    </w:p>
    <w:tbl>
      <w:tblPr>
        <w:tblW w:w="5000" w:type="pct"/>
        <w:tblLook w:val="04A0" w:firstRow="1" w:lastRow="0" w:firstColumn="1" w:lastColumn="0" w:noHBand="0" w:noVBand="1"/>
      </w:tblPr>
      <w:tblGrid>
        <w:gridCol w:w="2043"/>
        <w:gridCol w:w="7019"/>
      </w:tblGrid>
      <w:tr w:rsidR="009B0DEC" w:rsidRPr="007F54B7" w14:paraId="2A112F72"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1EA0F1" w14:textId="77777777" w:rsidR="009B0DEC" w:rsidRPr="0070586E" w:rsidRDefault="009B0DEC" w:rsidP="007130F4">
            <w:pPr>
              <w:spacing w:before="80" w:after="80"/>
              <w:jc w:val="center"/>
              <w:rPr>
                <w:rFonts w:ascii="Arial" w:hAnsi="Arial" w:cs="Arial"/>
                <w:sz w:val="20"/>
                <w:szCs w:val="20"/>
              </w:rPr>
            </w:pPr>
            <w:r w:rsidRPr="0070586E">
              <w:rPr>
                <w:rFonts w:ascii="Arial" w:hAnsi="Arial" w:cs="Arial"/>
                <w:b/>
                <w:sz w:val="20"/>
                <w:szCs w:val="20"/>
              </w:rPr>
              <w:lastRenderedPageBreak/>
              <w:t>Rodzaj zagrożenia objętego procedurą</w:t>
            </w:r>
          </w:p>
        </w:tc>
      </w:tr>
      <w:tr w:rsidR="009B0DEC" w:rsidRPr="007F54B7" w14:paraId="296B854B"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055DF7C" w14:textId="4B6E715C"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w:t>
            </w:r>
            <w:r w:rsidR="00CB1E01" w:rsidRPr="0070586E">
              <w:rPr>
                <w:rFonts w:ascii="Arial" w:hAnsi="Arial" w:cs="Arial"/>
                <w:sz w:val="20"/>
                <w:szCs w:val="20"/>
              </w:rPr>
              <w:t>bądź fotomontaż</w:t>
            </w:r>
            <w:r w:rsidRPr="0070586E">
              <w:rPr>
                <w:rFonts w:ascii="Arial" w:hAnsi="Arial" w:cs="Arial"/>
                <w:sz w:val="20"/>
                <w:szCs w:val="20"/>
              </w:rPr>
              <w:t xml:space="preserve"> ), szantażu (w celu uzyskania korzyści finansowych w zamian za niepublikowanie zdjęć bądź treści naruszających dobry wizerunek ofiary), dokonania zakupów i innych transakcji finansowych (np. w sklepach internetowych na koszt ofiary) Często naruszenia prywatności łączy się z cyberprzemocą. Kodeks Karny (art. 190a), RODO</w:t>
            </w:r>
          </w:p>
        </w:tc>
      </w:tr>
      <w:tr w:rsidR="009B0DEC" w:rsidRPr="0070586E" w14:paraId="26E57087"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E561CB"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5D1122FF"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1AC555" w14:textId="77777777" w:rsidR="009B0DEC" w:rsidRPr="0070586E" w:rsidRDefault="009B0DEC" w:rsidP="007130F4">
            <w:pPr>
              <w:spacing w:before="80" w:after="80"/>
              <w:jc w:val="both"/>
              <w:rPr>
                <w:rFonts w:ascii="Arial" w:hAnsi="Arial" w:cs="Arial"/>
                <w:sz w:val="20"/>
                <w:szCs w:val="20"/>
              </w:rPr>
            </w:pPr>
            <w:r w:rsidRPr="0020374D">
              <w:rPr>
                <w:rFonts w:ascii="Arial" w:hAnsi="Arial" w:cs="Arial"/>
                <w:sz w:val="20"/>
                <w:szCs w:val="20"/>
              </w:rPr>
              <w:t>Kodeks karny, art. 190a, RODO</w:t>
            </w:r>
          </w:p>
        </w:tc>
      </w:tr>
      <w:tr w:rsidR="009B0DEC" w:rsidRPr="007F54B7" w14:paraId="2993853C" w14:textId="77777777" w:rsidTr="007130F4">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57877A9"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9B0DEC" w:rsidRPr="007F54B7" w14:paraId="61DB3706" w14:textId="77777777" w:rsidTr="007130F4">
        <w:trPr>
          <w:trHeight w:val="332"/>
        </w:trPr>
        <w:tc>
          <w:tcPr>
            <w:tcW w:w="1127" w:type="pct"/>
            <w:tcBorders>
              <w:top w:val="single" w:sz="4" w:space="0" w:color="auto"/>
              <w:left w:val="single" w:sz="4" w:space="0" w:color="auto"/>
              <w:bottom w:val="single" w:sz="4" w:space="0" w:color="auto"/>
              <w:right w:val="single" w:sz="4" w:space="0" w:color="auto"/>
            </w:tcBorders>
            <w:vAlign w:val="center"/>
          </w:tcPr>
          <w:p w14:paraId="1B6B0592"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Przyjęcie zgłoszenia i ustalenie</w:t>
            </w:r>
            <w:r w:rsidRPr="0070586E">
              <w:rPr>
                <w:rFonts w:ascii="Arial" w:hAnsi="Arial" w:cs="Arial"/>
                <w:sz w:val="20"/>
                <w:szCs w:val="20"/>
              </w:rPr>
              <w:t xml:space="preserve"> </w:t>
            </w:r>
            <w:r w:rsidRPr="0070586E">
              <w:rPr>
                <w:rFonts w:ascii="Arial" w:hAnsi="Arial" w:cs="Arial"/>
                <w:b/>
                <w:sz w:val="20"/>
                <w:szCs w:val="20"/>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14:paraId="73C18369" w14:textId="77777777" w:rsidR="009B0DEC" w:rsidRPr="0070586E" w:rsidRDefault="009B0DEC" w:rsidP="007130F4">
            <w:pPr>
              <w:spacing w:before="80"/>
              <w:jc w:val="both"/>
              <w:rPr>
                <w:rFonts w:ascii="Arial" w:hAnsi="Arial" w:cs="Arial"/>
                <w:sz w:val="20"/>
                <w:szCs w:val="20"/>
              </w:rPr>
            </w:pPr>
            <w:r w:rsidRPr="0070586E">
              <w:rPr>
                <w:rFonts w:ascii="Arial" w:hAnsi="Arial" w:cs="Arial"/>
                <w:sz w:val="20"/>
                <w:szCs w:val="20"/>
              </w:rPr>
              <w:t xml:space="preserve">Gdy sprawcą jest uczeń - kolega ofiary ze szkoły czy klasy, uczniowie lub rodzice winni skontaktować się z dyrektorem szkoły, wychowawcą.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w:t>
            </w:r>
          </w:p>
        </w:tc>
      </w:tr>
      <w:tr w:rsidR="009B0DEC" w:rsidRPr="007F54B7" w14:paraId="06866196" w14:textId="77777777" w:rsidTr="007130F4">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31DABFF7"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300337F4" w14:textId="2F785E0D"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powinna wspierać osoba </w:t>
            </w:r>
            <w:r w:rsidR="00CB1E01" w:rsidRPr="0070586E">
              <w:rPr>
                <w:rFonts w:ascii="Arial" w:hAnsi="Arial" w:cs="Arial"/>
                <w:sz w:val="20"/>
                <w:szCs w:val="20"/>
              </w:rPr>
              <w:t>dorosła. Jeśli</w:t>
            </w:r>
            <w:r w:rsidRPr="0070586E">
              <w:rPr>
                <w:rFonts w:ascii="Arial" w:hAnsi="Arial" w:cs="Arial"/>
                <w:sz w:val="20"/>
                <w:szCs w:val="20"/>
              </w:rPr>
              <w:t xml:space="preserve">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sidRPr="0070586E">
              <w:rPr>
                <w:rFonts w:ascii="Arial" w:hAnsi="Arial" w:cs="Arial"/>
                <w:i/>
                <w:sz w:val="20"/>
                <w:szCs w:val="20"/>
              </w:rPr>
              <w:t>online</w:t>
            </w:r>
            <w:r w:rsidRPr="0070586E">
              <w:rPr>
                <w:rFonts w:ascii="Arial" w:hAnsi="Arial" w:cs="Arial"/>
                <w:sz w:val="20"/>
                <w:szCs w:val="20"/>
              </w:rPr>
              <w:t xml:space="preserve"> lub dokonania transakcji finansowych. W tym przypadku należy skontaktować się ze sklepem lub pożyczkodawcą i wyjaśnić charakter zdarzenia.  O czynach niezgodnych z prawem należy powiadomić Policję.</w:t>
            </w:r>
          </w:p>
        </w:tc>
      </w:tr>
      <w:tr w:rsidR="009B0DEC" w:rsidRPr="007F54B7" w14:paraId="2318C5CD" w14:textId="77777777" w:rsidTr="007130F4">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6C5A7814"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65BD8722"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   </w:t>
            </w:r>
          </w:p>
          <w:p w14:paraId="32F60489" w14:textId="77777777" w:rsidR="009B0DEC" w:rsidRPr="0070586E" w:rsidRDefault="009B0DEC" w:rsidP="007130F4">
            <w:pPr>
              <w:spacing w:before="80" w:after="80"/>
              <w:jc w:val="both"/>
              <w:rPr>
                <w:rFonts w:ascii="Arial" w:hAnsi="Arial" w:cs="Arial"/>
                <w:color w:val="FF0000"/>
                <w:sz w:val="20"/>
                <w:szCs w:val="20"/>
              </w:rPr>
            </w:pPr>
            <w:r w:rsidRPr="0070586E">
              <w:rPr>
                <w:rFonts w:ascii="Arial" w:hAnsi="Arial" w:cs="Arial"/>
                <w:sz w:val="20"/>
                <w:szCs w:val="20"/>
              </w:rPr>
              <w:t xml:space="preserve">W przypadku znanego sprawcy, który jednak nie działał z powyższych pobudek, szkoła powinna dążyć do  rozwiązania problemu w ramach działań wychowawczo –profilaktycznych uzgodnionych rodzicami.  </w:t>
            </w:r>
          </w:p>
        </w:tc>
      </w:tr>
      <w:tr w:rsidR="009B0DEC" w:rsidRPr="007F54B7" w14:paraId="37F7212B" w14:textId="77777777" w:rsidTr="007130F4">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08690EA3"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Aktywności wobec sprawców </w:t>
            </w:r>
            <w:r w:rsidRPr="0070586E">
              <w:rPr>
                <w:rFonts w:ascii="Arial" w:hAnsi="Arial" w:cs="Arial"/>
                <w:b/>
                <w:sz w:val="20"/>
                <w:szCs w:val="20"/>
              </w:rPr>
              <w:lastRenderedPageBreak/>
              <w:t xml:space="preserve">zdarzenia  </w:t>
            </w:r>
            <w:r w:rsidRPr="0070586E">
              <w:rPr>
                <w:rFonts w:ascii="Arial" w:hAnsi="Arial" w:cs="Arial"/>
                <w:b/>
                <w:sz w:val="20"/>
                <w:szCs w:val="20"/>
              </w:rPr>
              <w:br/>
              <w:t xml:space="preserve">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4163296E" w14:textId="77777777" w:rsidR="009B0DEC" w:rsidRPr="0070586E" w:rsidRDefault="009B0DEC" w:rsidP="007130F4">
            <w:pPr>
              <w:tabs>
                <w:tab w:val="left" w:pos="1019"/>
              </w:tabs>
              <w:spacing w:before="80" w:after="80"/>
              <w:jc w:val="both"/>
              <w:rPr>
                <w:rFonts w:ascii="Arial" w:hAnsi="Arial" w:cs="Arial"/>
                <w:sz w:val="20"/>
                <w:szCs w:val="20"/>
              </w:rPr>
            </w:pPr>
            <w:r w:rsidRPr="0070586E">
              <w:rPr>
                <w:rFonts w:ascii="Arial" w:hAnsi="Arial" w:cs="Arial"/>
                <w:sz w:val="20"/>
                <w:szCs w:val="20"/>
              </w:rPr>
              <w:lastRenderedPageBreak/>
              <w:t xml:space="preserve">Gdy sprawcą incydentu jest uczeń szkoły, należy wobec niego – w porozumieniu z rodzicami – podjąć działania profilaktyczne, zmierzające do </w:t>
            </w:r>
            <w:r w:rsidRPr="0070586E">
              <w:rPr>
                <w:rFonts w:ascii="Arial" w:hAnsi="Arial" w:cs="Arial"/>
                <w:sz w:val="20"/>
                <w:szCs w:val="20"/>
              </w:rPr>
              <w:lastRenderedPageBreak/>
              <w:t>uświadomienia nieodpowiedniego i nielegalnego charakteru czynów, jakich dokonał. Jednym z elementów takich działań powinno być zadośćuczynienie osobie poszkodowanej.</w:t>
            </w:r>
          </w:p>
          <w:p w14:paraId="14392CDE" w14:textId="77777777" w:rsidR="009B0DEC" w:rsidRPr="0070586E" w:rsidRDefault="009B0DEC" w:rsidP="007130F4">
            <w:pPr>
              <w:tabs>
                <w:tab w:val="left" w:pos="1019"/>
              </w:tabs>
              <w:spacing w:before="80" w:after="80"/>
              <w:jc w:val="both"/>
              <w:rPr>
                <w:rFonts w:ascii="Arial" w:hAnsi="Arial" w:cs="Arial"/>
                <w:sz w:val="20"/>
                <w:szCs w:val="20"/>
              </w:rPr>
            </w:pPr>
            <w:r w:rsidRPr="0070586E">
              <w:rPr>
                <w:rFonts w:ascii="Arial" w:hAnsi="Arial" w:cs="Arial"/>
                <w:sz w:val="20"/>
                <w:szCs w:val="20"/>
              </w:rPr>
              <w:t xml:space="preserve">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    </w:t>
            </w:r>
          </w:p>
          <w:p w14:paraId="707AF432" w14:textId="77777777" w:rsidR="009B0DEC" w:rsidRPr="0070586E" w:rsidRDefault="009B0DEC" w:rsidP="007130F4">
            <w:pPr>
              <w:tabs>
                <w:tab w:val="left" w:pos="1019"/>
              </w:tabs>
              <w:spacing w:before="80"/>
              <w:jc w:val="both"/>
              <w:rPr>
                <w:rFonts w:ascii="Arial" w:hAnsi="Arial" w:cs="Arial"/>
                <w:sz w:val="20"/>
                <w:szCs w:val="20"/>
              </w:rPr>
            </w:pPr>
            <w:r w:rsidRPr="0070586E">
              <w:rPr>
                <w:rFonts w:ascii="Arial" w:hAnsi="Arial" w:cs="Arial"/>
                <w:sz w:val="20"/>
                <w:szCs w:val="20"/>
              </w:rPr>
              <w:t xml:space="preserve">Dyrekcja szkoły winna podjąć decyzje w sprawie powiadomienia o incydencie Policji, biorąc pod uwagę rodzaj czynu oraz wiek sprawcy, jego dotychczasowe zachowanie, postawę po odkryciu incydentu , opinie wychowawcy i pedagoga. Dobrym rozwiązaniem jest uzyskanie interpretacji prawnej radcy prawnego.   </w:t>
            </w:r>
          </w:p>
        </w:tc>
      </w:tr>
      <w:tr w:rsidR="009B0DEC" w:rsidRPr="007F54B7" w14:paraId="75D5BE14" w14:textId="77777777" w:rsidTr="007130F4">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1EC043F7"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lastRenderedPageBreak/>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50FC304C" w14:textId="77777777" w:rsidR="009B0DEC" w:rsidRPr="0070586E" w:rsidRDefault="009B0DEC" w:rsidP="007130F4">
            <w:pPr>
              <w:tabs>
                <w:tab w:val="left" w:pos="5719"/>
              </w:tabs>
              <w:spacing w:before="80" w:after="80"/>
              <w:jc w:val="both"/>
              <w:rPr>
                <w:rFonts w:ascii="Arial" w:hAnsi="Arial" w:cs="Arial"/>
                <w:sz w:val="20"/>
                <w:szCs w:val="20"/>
              </w:rPr>
            </w:pPr>
            <w:r w:rsidRPr="0070586E">
              <w:rPr>
                <w:rFonts w:ascii="Arial" w:hAnsi="Arial" w:cs="Arial"/>
                <w:sz w:val="20"/>
                <w:szCs w:val="20"/>
              </w:rPr>
              <w:t xml:space="preserve">Nieletnią ofiarę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    </w:t>
            </w:r>
          </w:p>
        </w:tc>
      </w:tr>
      <w:tr w:rsidR="009B0DEC" w:rsidRPr="007F54B7" w14:paraId="48D203DC" w14:textId="77777777" w:rsidTr="007130F4">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3EA09BE"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648476E4"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odpowiedzialność prawną..    </w:t>
            </w:r>
          </w:p>
        </w:tc>
      </w:tr>
      <w:tr w:rsidR="009B0DEC" w:rsidRPr="007F54B7" w14:paraId="475C0AC4" w14:textId="77777777" w:rsidTr="007130F4">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3BEAF281"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14:paraId="3F6601B3"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Gdy naruszenie prywatności, czy wyłudzenie lub kradzież tożsamości skutkują wyrządzeniem ofierze szkody majątkowej lub osobistej, rodzice ucznia winni o tym powiadomić Policję. </w:t>
            </w:r>
          </w:p>
        </w:tc>
      </w:tr>
      <w:tr w:rsidR="009B0DEC" w:rsidRPr="007F54B7" w14:paraId="543C9F5E" w14:textId="77777777" w:rsidTr="007130F4">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3115D9C5"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2E5028DE"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W przypadku konieczności podejmowania dalszych działań pomocowych wobec ofiary, można skierować ucznia, za zgodą i we współpracy z rodzicami/opiekunami prawnymi, do placówki specjalistycznej, np. terapeutycznej.</w:t>
            </w:r>
          </w:p>
        </w:tc>
      </w:tr>
    </w:tbl>
    <w:p w14:paraId="34BAC75E" w14:textId="77777777" w:rsidR="009B0DEC" w:rsidRDefault="009B0DEC" w:rsidP="009B0DEC">
      <w:pPr>
        <w:spacing w:after="0"/>
        <w:rPr>
          <w:rFonts w:ascii="Arial" w:hAnsi="Arial" w:cs="Arial"/>
          <w:sz w:val="24"/>
          <w:szCs w:val="24"/>
        </w:rPr>
      </w:pPr>
    </w:p>
    <w:p w14:paraId="7C7F4267" w14:textId="77777777" w:rsidR="009B0DEC" w:rsidRPr="0070586E" w:rsidRDefault="009B0DEC" w:rsidP="009B0DEC">
      <w:pPr>
        <w:spacing w:after="0"/>
        <w:rPr>
          <w:rFonts w:ascii="Arial" w:hAnsi="Arial" w:cs="Arial"/>
          <w:b/>
          <w:bCs/>
          <w:sz w:val="24"/>
          <w:szCs w:val="24"/>
        </w:rPr>
      </w:pPr>
    </w:p>
    <w:p w14:paraId="392360C8" w14:textId="77777777" w:rsidR="009B0DEC" w:rsidRPr="0070586E" w:rsidRDefault="009B0DEC">
      <w:pPr>
        <w:pStyle w:val="Akapitzlist"/>
        <w:numPr>
          <w:ilvl w:val="0"/>
          <w:numId w:val="67"/>
        </w:numPr>
        <w:spacing w:after="0" w:line="259" w:lineRule="auto"/>
        <w:jc w:val="both"/>
        <w:rPr>
          <w:rFonts w:ascii="Arial" w:hAnsi="Arial" w:cs="Arial"/>
          <w:b/>
          <w:bCs/>
        </w:rPr>
      </w:pPr>
      <w:r w:rsidRPr="0070586E">
        <w:rPr>
          <w:rFonts w:ascii="Arial" w:hAnsi="Arial" w:cs="Arial"/>
          <w:b/>
          <w:bCs/>
        </w:rPr>
        <w:t>Procedura postępowania w przypadku nadmiernego korzystaniem z Internetu</w:t>
      </w:r>
    </w:p>
    <w:p w14:paraId="1D4499C5" w14:textId="77777777" w:rsidR="009B0DEC" w:rsidRDefault="009B0DEC" w:rsidP="009B0DEC">
      <w:pPr>
        <w:spacing w:after="0"/>
        <w:rPr>
          <w:rFonts w:ascii="Arial" w:hAnsi="Arial" w:cs="Arial"/>
          <w:sz w:val="24"/>
          <w:szCs w:val="24"/>
        </w:rPr>
      </w:pPr>
    </w:p>
    <w:tbl>
      <w:tblPr>
        <w:tblW w:w="5000" w:type="pct"/>
        <w:tblLook w:val="04A0" w:firstRow="1" w:lastRow="0" w:firstColumn="1" w:lastColumn="0" w:noHBand="0" w:noVBand="1"/>
      </w:tblPr>
      <w:tblGrid>
        <w:gridCol w:w="1990"/>
        <w:gridCol w:w="7072"/>
      </w:tblGrid>
      <w:tr w:rsidR="009B0DEC" w:rsidRPr="0070586E" w14:paraId="0988F5AC"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CBEE7C" w14:textId="77777777" w:rsidR="009B0DEC" w:rsidRPr="0070586E" w:rsidRDefault="009B0DEC" w:rsidP="007130F4">
            <w:pPr>
              <w:autoSpaceDE w:val="0"/>
              <w:autoSpaceDN w:val="0"/>
              <w:adjustRightInd w:val="0"/>
              <w:spacing w:before="80" w:after="80"/>
              <w:jc w:val="center"/>
              <w:rPr>
                <w:rFonts w:ascii="Arial" w:hAnsi="Arial" w:cs="Arial"/>
                <w:bCs/>
                <w:sz w:val="20"/>
                <w:szCs w:val="20"/>
              </w:rPr>
            </w:pPr>
            <w:r w:rsidRPr="0070586E">
              <w:rPr>
                <w:rFonts w:ascii="Arial" w:hAnsi="Arial" w:cs="Arial"/>
                <w:b/>
                <w:sz w:val="20"/>
                <w:szCs w:val="20"/>
              </w:rPr>
              <w:t>Rodzaj zagrożenia objętego procedurą (opis)</w:t>
            </w:r>
          </w:p>
        </w:tc>
      </w:tr>
      <w:tr w:rsidR="009B0DEC" w:rsidRPr="0070586E" w14:paraId="1548617D"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6458D3E" w14:textId="77777777" w:rsidR="009B0DEC" w:rsidRPr="0070586E" w:rsidRDefault="009B0DEC" w:rsidP="007130F4">
            <w:pPr>
              <w:tabs>
                <w:tab w:val="left" w:pos="4886"/>
              </w:tabs>
              <w:spacing w:before="80" w:after="80"/>
              <w:jc w:val="both"/>
              <w:rPr>
                <w:rFonts w:ascii="Arial" w:hAnsi="Arial" w:cs="Arial"/>
                <w:sz w:val="20"/>
                <w:szCs w:val="20"/>
              </w:rPr>
            </w:pPr>
            <w:r w:rsidRPr="0070586E">
              <w:rPr>
                <w:rFonts w:ascii="Arial" w:hAnsi="Arial" w:cs="Arial"/>
                <w:sz w:val="20"/>
                <w:szCs w:val="20"/>
              </w:rPr>
              <w:t xml:space="preserve">Infoholizm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9B0DEC" w:rsidRPr="0070586E" w14:paraId="231743E2"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4D0A359"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1CA737EC"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E93F191" w14:textId="77777777" w:rsidR="009B0DEC" w:rsidRPr="0070586E" w:rsidRDefault="009B0DEC" w:rsidP="007130F4">
            <w:pPr>
              <w:spacing w:before="80" w:after="80"/>
              <w:jc w:val="both"/>
              <w:rPr>
                <w:rFonts w:ascii="Arial" w:hAnsi="Arial" w:cs="Arial"/>
                <w:sz w:val="20"/>
                <w:szCs w:val="20"/>
              </w:rPr>
            </w:pPr>
            <w:r w:rsidRPr="0020374D">
              <w:rPr>
                <w:rFonts w:ascii="Arial" w:hAnsi="Arial" w:cs="Arial"/>
                <w:sz w:val="20"/>
                <w:szCs w:val="20"/>
              </w:rPr>
              <w:t xml:space="preserve">Ustawa z dnia 14 grudnia 2016 r. Prawo oświatowe </w:t>
            </w:r>
          </w:p>
        </w:tc>
      </w:tr>
      <w:tr w:rsidR="009B0DEC" w:rsidRPr="0070586E" w14:paraId="1A85FED3" w14:textId="77777777" w:rsidTr="007130F4">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6190FF5"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9B0DEC" w:rsidRPr="0070586E" w14:paraId="1E30FC52" w14:textId="77777777" w:rsidTr="007130F4">
        <w:trPr>
          <w:trHeight w:val="332"/>
        </w:trPr>
        <w:tc>
          <w:tcPr>
            <w:tcW w:w="1098" w:type="pct"/>
            <w:tcBorders>
              <w:top w:val="single" w:sz="4" w:space="0" w:color="auto"/>
              <w:left w:val="single" w:sz="4" w:space="0" w:color="auto"/>
              <w:bottom w:val="single" w:sz="4" w:space="0" w:color="auto"/>
              <w:right w:val="single" w:sz="4" w:space="0" w:color="auto"/>
            </w:tcBorders>
            <w:vAlign w:val="center"/>
          </w:tcPr>
          <w:p w14:paraId="218DAFCF"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lastRenderedPageBreak/>
              <w:t xml:space="preserve">Przyjęcie zgłoszenia                </w:t>
            </w:r>
            <w:r w:rsidRPr="0070586E">
              <w:rPr>
                <w:rFonts w:ascii="Arial" w:hAnsi="Arial" w:cs="Arial"/>
                <w:b/>
                <w:sz w:val="20"/>
                <w:szCs w:val="20"/>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14:paraId="539E52CB" w14:textId="77777777" w:rsidR="009B0DEC" w:rsidRPr="0070586E" w:rsidRDefault="009B0DEC" w:rsidP="007130F4">
            <w:pPr>
              <w:autoSpaceDE w:val="0"/>
              <w:autoSpaceDN w:val="0"/>
              <w:adjustRightInd w:val="0"/>
              <w:spacing w:before="80" w:after="80"/>
              <w:jc w:val="both"/>
              <w:rPr>
                <w:rFonts w:ascii="Arial" w:hAnsi="Arial" w:cs="Arial"/>
                <w:sz w:val="20"/>
                <w:szCs w:val="20"/>
              </w:rPr>
            </w:pPr>
            <w:r w:rsidRPr="0070586E">
              <w:rPr>
                <w:rFonts w:ascii="Arial" w:eastAsia="Calibri-Light" w:hAnsi="Arial" w:cs="Arial"/>
                <w:sz w:val="20"/>
                <w:szCs w:val="20"/>
              </w:rPr>
              <w:t>W przypadku nadmiernego korzystania z komputera lub podejrzenia infoholizmu konieczne jest podejmowanie działań pomocowych  - głównie skierowanie ucznia, za zgodą i we współpracy z rodzicami/opiekunami prawnymi, do placówki specjalistycznej, np. terapeutycznej. Kluczowe są tutaj pozostałe objawy wskazane wyżej.</w:t>
            </w:r>
          </w:p>
          <w:p w14:paraId="7BDB113B"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Nauczyciele w szkole także powinni zainteresować się przypadkami dzieci nieangażujących się w życie klasy, a poświęcającymi wolne chwile na kontakt </w:t>
            </w:r>
            <w:r w:rsidRPr="0070586E">
              <w:rPr>
                <w:rFonts w:ascii="Arial" w:eastAsia="Calibri-Light" w:hAnsi="Arial" w:cs="Arial"/>
                <w:i/>
                <w:sz w:val="20"/>
                <w:szCs w:val="20"/>
              </w:rPr>
              <w:t>online</w:t>
            </w:r>
            <w:r w:rsidRPr="0070586E">
              <w:rPr>
                <w:rFonts w:ascii="Arial" w:eastAsia="Calibri-Light" w:hAnsi="Arial" w:cs="Arial"/>
                <w:sz w:val="20"/>
                <w:szCs w:val="20"/>
              </w:rPr>
              <w:t xml:space="preserve"> lub przychodzącymi do szkoły po nieprzespanej nocy. Rzadziej zgłoszeń można się spodziewać od rówieśników dziecka nadmiernie korzystającego z sieci.   </w:t>
            </w:r>
          </w:p>
        </w:tc>
      </w:tr>
      <w:tr w:rsidR="009B0DEC" w:rsidRPr="0070586E" w14:paraId="4103E447" w14:textId="77777777" w:rsidTr="007130F4">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14:paraId="584CA13E"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902" w:type="pct"/>
            <w:tcBorders>
              <w:top w:val="single" w:sz="4" w:space="0" w:color="auto"/>
              <w:left w:val="single" w:sz="4" w:space="0" w:color="auto"/>
              <w:bottom w:val="single" w:sz="4" w:space="0" w:color="auto"/>
              <w:right w:val="single" w:sz="4" w:space="0" w:color="auto"/>
            </w:tcBorders>
            <w:hideMark/>
          </w:tcPr>
          <w:p w14:paraId="0ED29DFE"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Reakcja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terapeutów) lub bez – wyłącznie w szkole. </w:t>
            </w:r>
          </w:p>
        </w:tc>
      </w:tr>
      <w:tr w:rsidR="009B0DEC" w:rsidRPr="0070586E" w14:paraId="1031531F" w14:textId="77777777" w:rsidTr="007130F4">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4D594AD0"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14:paraId="7597F14A" w14:textId="77777777" w:rsidR="009B0DEC" w:rsidRPr="0070586E" w:rsidRDefault="009B0DEC" w:rsidP="007130F4">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 przez psychologa szkolnego lub. Poradnię Psychologiczno-Pedagogiczną.</w:t>
            </w:r>
          </w:p>
          <w:p w14:paraId="61109B04" w14:textId="77777777" w:rsidR="009B0DEC" w:rsidRPr="0070586E" w:rsidRDefault="009B0DEC" w:rsidP="007130F4">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Dziecku w trakcie wsparcia należy zapewnić komfort psychiczny - o jego sytuacji i specyfice uwarunkowań osobistych powinni zostać powiadomieni wszyscy uczący go i oceniający nauczyciele.      </w:t>
            </w:r>
          </w:p>
          <w:p w14:paraId="5517E176" w14:textId="77777777" w:rsidR="009B0DEC" w:rsidRPr="0070586E" w:rsidRDefault="009B0DEC" w:rsidP="007130F4">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Z rodzicami/opiekunami prawnymi dziecka należy omówić wspólne rozwiązania trudnej sytuacji. Tylko synergiczne współdziałanie rodziców i szkoły może zagwarantować powodzenie podejmowanych działań wspierających dziecko.  </w:t>
            </w:r>
          </w:p>
        </w:tc>
      </w:tr>
      <w:tr w:rsidR="009B0DEC" w:rsidRPr="0070586E" w14:paraId="6424146E" w14:textId="77777777" w:rsidTr="007130F4">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4F4E8B47"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14:paraId="1341F36B"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Jeśli świadkami problemu są rówieśnicy dziecka, należy im w rozmowie zwrócić uwagę na negatywne aspekty nadmiernego korzystania z zasobów Internetu oraz zaapelować o wsparcie dla dziecka dotkniętego problemem. </w:t>
            </w:r>
          </w:p>
        </w:tc>
      </w:tr>
      <w:tr w:rsidR="009B0DEC" w:rsidRPr="0070586E" w14:paraId="4BD14292" w14:textId="77777777" w:rsidTr="007130F4">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14:paraId="5730A184"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14:paraId="7FB131D2"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przypadku zdiagnozowania przez psychologa uzależnienia od korzystania z zasobów Internetu dziecko powinno zostać skierowane we współpracy z rodzicami/opiekunami prawnymi, do placówki specjalistycznej oferującej program terapeutyczny. </w:t>
            </w:r>
          </w:p>
        </w:tc>
      </w:tr>
    </w:tbl>
    <w:p w14:paraId="35F3A97D" w14:textId="77777777" w:rsidR="009B0DEC" w:rsidRPr="00221794" w:rsidRDefault="009B0DEC" w:rsidP="009B0DEC">
      <w:pPr>
        <w:spacing w:after="0"/>
        <w:rPr>
          <w:rFonts w:ascii="Arial" w:hAnsi="Arial" w:cs="Arial"/>
          <w:sz w:val="24"/>
          <w:szCs w:val="24"/>
        </w:rPr>
      </w:pPr>
    </w:p>
    <w:p w14:paraId="5FBA0111" w14:textId="77777777" w:rsidR="009B0DEC" w:rsidRPr="00221794" w:rsidRDefault="009B0DEC" w:rsidP="009B0DEC">
      <w:pPr>
        <w:spacing w:after="0"/>
        <w:rPr>
          <w:rFonts w:ascii="Arial" w:hAnsi="Arial" w:cs="Arial"/>
          <w:sz w:val="24"/>
          <w:szCs w:val="24"/>
        </w:rPr>
      </w:pPr>
    </w:p>
    <w:p w14:paraId="7DC7CF26" w14:textId="77777777" w:rsidR="009B0DEC" w:rsidRPr="0070586E" w:rsidRDefault="009B0DEC">
      <w:pPr>
        <w:pStyle w:val="Akapitzlist"/>
        <w:numPr>
          <w:ilvl w:val="0"/>
          <w:numId w:val="67"/>
        </w:numPr>
        <w:spacing w:after="0" w:line="259" w:lineRule="auto"/>
        <w:jc w:val="both"/>
        <w:rPr>
          <w:rFonts w:ascii="Arial" w:eastAsia="Times New Roman" w:hAnsi="Arial" w:cs="Arial"/>
          <w:b/>
          <w:bCs/>
          <w:lang w:eastAsia="pl-PL"/>
        </w:rPr>
      </w:pPr>
      <w:r w:rsidRPr="0070586E">
        <w:rPr>
          <w:rFonts w:ascii="Arial" w:hAnsi="Arial" w:cs="Arial"/>
          <w:b/>
          <w:bCs/>
        </w:rPr>
        <w:t xml:space="preserve">Procedura postępowania w przypadku </w:t>
      </w:r>
      <w:r w:rsidRPr="0070586E">
        <w:rPr>
          <w:rFonts w:ascii="Arial" w:eastAsia="Times New Roman" w:hAnsi="Arial" w:cs="Arial"/>
          <w:b/>
          <w:bCs/>
          <w:lang w:eastAsia="pl-PL"/>
        </w:rPr>
        <w:t>nawiązywanie niebezpiecznych kontaktów w Internecie - uwodzenie, zagrożenie pedofilią</w:t>
      </w:r>
    </w:p>
    <w:p w14:paraId="7562ED2C" w14:textId="77777777" w:rsidR="009B0DEC" w:rsidRDefault="009B0DEC" w:rsidP="009B0DEC">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2042"/>
        <w:gridCol w:w="7025"/>
      </w:tblGrid>
      <w:tr w:rsidR="009B0DEC" w:rsidRPr="007F54B7" w14:paraId="5E05EB9A" w14:textId="77777777" w:rsidTr="007130F4">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F31A14D" w14:textId="77777777" w:rsidR="009B0DEC" w:rsidRPr="0070586E" w:rsidRDefault="009B0DEC" w:rsidP="007130F4">
            <w:pPr>
              <w:spacing w:before="80" w:after="80"/>
              <w:jc w:val="center"/>
              <w:rPr>
                <w:rFonts w:ascii="Arial" w:hAnsi="Arial" w:cs="Arial"/>
                <w:sz w:val="20"/>
                <w:szCs w:val="20"/>
              </w:rPr>
            </w:pPr>
            <w:r w:rsidRPr="0070586E">
              <w:rPr>
                <w:rFonts w:ascii="Arial" w:hAnsi="Arial" w:cs="Arial"/>
                <w:b/>
                <w:sz w:val="20"/>
                <w:szCs w:val="20"/>
              </w:rPr>
              <w:t>Rodzaj zagrożenia objętego procedurą (opis)</w:t>
            </w:r>
          </w:p>
        </w:tc>
      </w:tr>
      <w:tr w:rsidR="009B0DEC" w:rsidRPr="007F54B7" w14:paraId="523A1050"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42C4AB0"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9B0DEC" w:rsidRPr="0070586E" w14:paraId="0059FDDA"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890A6C1"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lastRenderedPageBreak/>
              <w:t>Podstawa prawna uruchomienia procedury</w:t>
            </w:r>
          </w:p>
        </w:tc>
      </w:tr>
      <w:tr w:rsidR="009B0DEC" w:rsidRPr="0070586E" w14:paraId="313155B6"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76C4F77" w14:textId="77777777" w:rsidR="009B0DEC" w:rsidRPr="0070586E" w:rsidRDefault="009B0DEC" w:rsidP="007130F4">
            <w:pPr>
              <w:spacing w:before="80" w:after="80"/>
              <w:jc w:val="both"/>
              <w:rPr>
                <w:rFonts w:ascii="Arial" w:hAnsi="Arial" w:cs="Arial"/>
                <w:sz w:val="20"/>
                <w:szCs w:val="20"/>
              </w:rPr>
            </w:pPr>
            <w:r w:rsidRPr="0020374D">
              <w:rPr>
                <w:rFonts w:ascii="Arial" w:hAnsi="Arial" w:cs="Arial"/>
                <w:sz w:val="20"/>
                <w:szCs w:val="20"/>
              </w:rPr>
              <w:t>Kodeks karny: art. 200, art. 200a § 1 i 2, art. 286 § 1</w:t>
            </w:r>
          </w:p>
        </w:tc>
      </w:tr>
      <w:tr w:rsidR="009B0DEC" w:rsidRPr="007F54B7" w14:paraId="5F34C644"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CB1E1EB"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9B0DEC" w:rsidRPr="007F54B7" w14:paraId="4C8F35AB" w14:textId="77777777" w:rsidTr="007130F4">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14:paraId="06A70D00"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Przyjęcie zgłoszenia                   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14:paraId="51AA7ADC"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Osobami najczęściej zgłaszającymi omawiany problem są rodzice/opiekunowie prawni dziecka lub osoby zajmujące się „poszukiwaniem pedofili”. W pierwszym przypadku informacja trafia najpierw do szkół, w drugim - na Policję. Zdarza się, że informacja uzyskiwana jest ze środowiska rówieśników ofiary.   </w:t>
            </w:r>
          </w:p>
          <w:p w14:paraId="14383D2A"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Kluczowe znaczenie w działaniach szkoły ma czas reakcji - szybkość przeciwdziałania zagrożeniu ze względu na niezwykle szkodliwe konsekwencje realizacji kontaktu </w:t>
            </w:r>
            <w:r w:rsidRPr="0070586E">
              <w:rPr>
                <w:rFonts w:ascii="Arial" w:eastAsia="Calibri-Light" w:hAnsi="Arial" w:cs="Arial"/>
                <w:i/>
                <w:sz w:val="20"/>
                <w:szCs w:val="20"/>
              </w:rPr>
              <w:t>online</w:t>
            </w:r>
            <w:r w:rsidRPr="0070586E">
              <w:rPr>
                <w:rFonts w:ascii="Arial" w:eastAsia="Calibri-Light" w:hAnsi="Arial" w:cs="Arial"/>
                <w:sz w:val="20"/>
                <w:szCs w:val="20"/>
              </w:rP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 </w:t>
            </w:r>
          </w:p>
        </w:tc>
      </w:tr>
      <w:tr w:rsidR="009B0DEC" w:rsidRPr="007F54B7" w14:paraId="008CDDD2" w14:textId="77777777" w:rsidTr="007130F4">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2D0AD0EA"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14:paraId="12FD7B26"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Należy zidentyfikować i zabezpieczyć w szkole, w formie elektronicznej dowody działania dorosłego sprawcy uwiedzenia  (zapisy rozmów w komunikatorach, na portalach społecznościowych; zrzuty ekranowe, zdjęcia, wiadomości e-mail). </w:t>
            </w:r>
          </w:p>
          <w:p w14:paraId="216A27FD"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Jednocześnie – bezzwłocznie - należy dokonać zawiadomienia na Policji o wystąpieniu zdarzenia. </w:t>
            </w:r>
          </w:p>
        </w:tc>
      </w:tr>
      <w:tr w:rsidR="009B0DEC" w:rsidRPr="007F54B7" w14:paraId="525522FD" w14:textId="77777777" w:rsidTr="007130F4">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37266AA6"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4" w:type="pct"/>
            <w:tcBorders>
              <w:top w:val="single" w:sz="4" w:space="0" w:color="auto"/>
              <w:left w:val="single" w:sz="4" w:space="0" w:color="auto"/>
              <w:bottom w:val="single" w:sz="4" w:space="0" w:color="auto"/>
              <w:right w:val="single" w:sz="4" w:space="0" w:color="auto"/>
            </w:tcBorders>
            <w:hideMark/>
          </w:tcPr>
          <w:p w14:paraId="57D64656"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      </w:t>
            </w:r>
          </w:p>
        </w:tc>
      </w:tr>
      <w:tr w:rsidR="009B0DEC" w:rsidRPr="007F54B7" w14:paraId="159CA51D" w14:textId="77777777" w:rsidTr="007130F4">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14:paraId="272C2445"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Aktywności wobec sprawców </w:t>
            </w:r>
            <w:r w:rsidRPr="0070586E">
              <w:rPr>
                <w:rFonts w:ascii="Arial" w:hAnsi="Arial" w:cs="Arial"/>
                <w:b/>
                <w:sz w:val="20"/>
                <w:szCs w:val="20"/>
              </w:rPr>
              <w:br/>
              <w:t xml:space="preserve">ze szkoły/ </w:t>
            </w:r>
            <w:r w:rsidRPr="0070586E">
              <w:rPr>
                <w:rFonts w:ascii="Arial" w:hAnsi="Arial" w:cs="Arial"/>
                <w:b/>
                <w:sz w:val="20"/>
                <w:szCs w:val="20"/>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14:paraId="6378352B" w14:textId="77777777" w:rsidR="009B0DEC" w:rsidRPr="0070586E" w:rsidRDefault="009B0DEC" w:rsidP="007130F4">
            <w:pPr>
              <w:spacing w:before="80" w:after="80"/>
              <w:jc w:val="both"/>
              <w:rPr>
                <w:rFonts w:ascii="Arial" w:hAnsi="Arial" w:cs="Arial"/>
                <w:sz w:val="20"/>
                <w:szCs w:val="20"/>
              </w:rPr>
            </w:pPr>
            <w:r w:rsidRPr="0070586E">
              <w:rPr>
                <w:rFonts w:ascii="Arial" w:hAnsi="Arial" w:cs="Arial"/>
                <w:sz w:val="20"/>
                <w:szCs w:val="20"/>
              </w:rPr>
              <w:t xml:space="preserve">Nie należy podejmować aktywności zmierzających bezpośrednio do kontaktu ze sprawcą. Zadaniem szkoły jest zebranie dowodów i opieka nad ofiarą i ew. świadkami.  </w:t>
            </w:r>
          </w:p>
        </w:tc>
      </w:tr>
      <w:tr w:rsidR="009B0DEC" w:rsidRPr="007F54B7" w14:paraId="5010A277" w14:textId="77777777" w:rsidTr="007130F4">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357711FE"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14:paraId="33FA098D"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antyzdrowotnych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14:paraId="1A4D3C9E" w14:textId="77777777" w:rsidR="009B0DEC" w:rsidRPr="0070586E" w:rsidRDefault="009B0DEC" w:rsidP="007130F4">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w:t>
            </w:r>
            <w:r w:rsidRPr="0070586E">
              <w:rPr>
                <w:rFonts w:ascii="Arial" w:eastAsia="Calibri-Light" w:hAnsi="Arial" w:cs="Arial"/>
                <w:sz w:val="20"/>
                <w:szCs w:val="20"/>
              </w:rPr>
              <w:lastRenderedPageBreak/>
              <w:t xml:space="preserve">poszukiwania kontaktów w Internecie. Dziecku należy udzielić profesjonalnej opieki terapeutycznej i/lub lekarskiej. </w:t>
            </w:r>
          </w:p>
          <w:p w14:paraId="201B3D70" w14:textId="77777777" w:rsidR="009B0DEC" w:rsidRPr="0070586E" w:rsidRDefault="009B0DEC" w:rsidP="007130F4">
            <w:pPr>
              <w:autoSpaceDE w:val="0"/>
              <w:autoSpaceDN w:val="0"/>
              <w:adjustRightInd w:val="0"/>
              <w:spacing w:before="80" w:after="80"/>
              <w:jc w:val="both"/>
              <w:rPr>
                <w:rFonts w:ascii="Arial" w:hAnsi="Arial" w:cs="Arial"/>
                <w:b/>
                <w:bCs/>
                <w:color w:val="000000"/>
                <w:sz w:val="20"/>
                <w:szCs w:val="20"/>
              </w:rPr>
            </w:pPr>
            <w:r w:rsidRPr="0070586E">
              <w:rPr>
                <w:rFonts w:ascii="Arial" w:eastAsia="Calibri-Light" w:hAnsi="Arial" w:cs="Arial"/>
                <w:sz w:val="20"/>
                <w:szCs w:val="20"/>
              </w:rPr>
              <w:t xml:space="preserve">Wszelkie działania szkoły wobec dziecka winny być uzgadniane z rodzicami/opiekunami prawnymi i inicjowane za ich zgodą. </w:t>
            </w:r>
          </w:p>
        </w:tc>
      </w:tr>
      <w:tr w:rsidR="009B0DEC" w:rsidRPr="007F54B7" w14:paraId="0A6BFE20" w14:textId="77777777" w:rsidTr="007130F4">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29359296"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lastRenderedPageBreak/>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14:paraId="074558CA" w14:textId="77777777" w:rsidR="009B0DEC" w:rsidRPr="0070586E" w:rsidRDefault="009B0DEC" w:rsidP="007130F4">
            <w:pPr>
              <w:autoSpaceDE w:val="0"/>
              <w:autoSpaceDN w:val="0"/>
              <w:adjustRightInd w:val="0"/>
              <w:spacing w:before="80" w:after="80"/>
              <w:jc w:val="both"/>
              <w:rPr>
                <w:rFonts w:ascii="Arial" w:hAnsi="Arial" w:cs="Arial"/>
                <w:color w:val="000000"/>
                <w:sz w:val="20"/>
                <w:szCs w:val="20"/>
              </w:rPr>
            </w:pPr>
            <w:r w:rsidRPr="0070586E">
              <w:rPr>
                <w:rFonts w:ascii="Arial" w:hAnsi="Arial" w:cs="Arial"/>
                <w:color w:val="000000"/>
                <w:sz w:val="20"/>
                <w:szCs w:val="20"/>
              </w:rPr>
              <w:t>Jeżeli zgłaszającym zagrożenie był rówieśnik ofiary, należy docenić jego prospołeczną postawę.</w:t>
            </w:r>
          </w:p>
        </w:tc>
      </w:tr>
      <w:tr w:rsidR="009B0DEC" w:rsidRPr="007F54B7" w14:paraId="7B8C43EF" w14:textId="77777777" w:rsidTr="007130F4">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14:paraId="6C00C2B3"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Współpraca z Policją  i sądami rodzinnymi</w:t>
            </w:r>
          </w:p>
        </w:tc>
        <w:tc>
          <w:tcPr>
            <w:tcW w:w="3874" w:type="pct"/>
            <w:tcBorders>
              <w:top w:val="single" w:sz="4" w:space="0" w:color="auto"/>
              <w:left w:val="single" w:sz="4" w:space="0" w:color="auto"/>
              <w:bottom w:val="single" w:sz="4" w:space="0" w:color="auto"/>
              <w:right w:val="single" w:sz="4" w:space="0" w:color="auto"/>
            </w:tcBorders>
            <w:hideMark/>
          </w:tcPr>
          <w:p w14:paraId="743A4C41" w14:textId="77777777" w:rsidR="009B0DEC" w:rsidRPr="0070586E" w:rsidRDefault="009B0DEC" w:rsidP="007130F4">
            <w:pPr>
              <w:spacing w:before="80" w:after="80"/>
              <w:jc w:val="both"/>
              <w:rPr>
                <w:rFonts w:ascii="Arial" w:hAnsi="Arial" w:cs="Arial"/>
                <w:b/>
                <w:sz w:val="20"/>
                <w:szCs w:val="20"/>
              </w:rPr>
            </w:pPr>
            <w:r w:rsidRPr="0070586E">
              <w:rPr>
                <w:rFonts w:ascii="Arial" w:eastAsia="Calibri-Light" w:hAnsi="Arial" w:cs="Arial"/>
                <w:sz w:val="20"/>
                <w:szCs w:val="20"/>
              </w:rPr>
              <w:t xml:space="preserve">W przypadkach naruszenia prawa – szczególnie w przypadku uwiedzenia dziecka do lat 15 – obowiązkiem szkoły jest powiadomienie Policji lub sąd rodzinny </w:t>
            </w:r>
          </w:p>
        </w:tc>
      </w:tr>
      <w:tr w:rsidR="009B0DEC" w:rsidRPr="007F54B7" w14:paraId="6497133C" w14:textId="77777777" w:rsidTr="007130F4">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4F171E6F"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Współpraca ze służbami społecznymi i 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14:paraId="44F776D8"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W przypadkach uwiedzenia nieletnich przez osoby dorosłe rekomenduje się – w porozumieniu z rodzicami/opiekunami prawnymi – skierowanie ofiary na terapię do placówki specjalistycznej opieki psychologicznej.</w:t>
            </w:r>
          </w:p>
        </w:tc>
      </w:tr>
      <w:tr w:rsidR="009B0DEC" w:rsidRPr="007F54B7" w14:paraId="156C9FA1" w14:textId="77777777" w:rsidTr="007130F4">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12C9CBAD" w14:textId="77777777" w:rsidR="009B0DEC" w:rsidRPr="0070586E" w:rsidRDefault="009B0DEC" w:rsidP="007130F4">
            <w:pPr>
              <w:spacing w:before="80" w:after="80"/>
              <w:jc w:val="center"/>
              <w:rPr>
                <w:rFonts w:ascii="Arial" w:hAnsi="Arial" w:cs="Arial"/>
                <w:b/>
                <w:sz w:val="20"/>
                <w:szCs w:val="20"/>
              </w:rPr>
            </w:pPr>
            <w:r w:rsidRPr="0070586E">
              <w:rPr>
                <w:rFonts w:ascii="Arial" w:hAnsi="Arial" w:cs="Arial"/>
                <w:b/>
                <w:sz w:val="20"/>
                <w:szCs w:val="20"/>
              </w:rPr>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14:paraId="62976E62" w14:textId="77777777" w:rsidR="009B0DEC" w:rsidRPr="0070586E" w:rsidRDefault="009B0DEC" w:rsidP="007130F4">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Zaufania dla Dzieci i Młodzieży - 116 111, </w:t>
            </w:r>
            <w:hyperlink r:id="rId14" w:history="1">
              <w:r w:rsidRPr="0070586E">
                <w:rPr>
                  <w:rStyle w:val="Hipercze"/>
                  <w:rFonts w:ascii="Arial" w:eastAsia="Calibri-Light" w:hAnsi="Arial" w:cs="Arial"/>
                  <w:sz w:val="20"/>
                  <w:szCs w:val="20"/>
                </w:rPr>
                <w:t>https://116111.pl/</w:t>
              </w:r>
            </w:hyperlink>
          </w:p>
          <w:p w14:paraId="66728AD4" w14:textId="77777777" w:rsidR="009B0DEC" w:rsidRPr="0070586E" w:rsidRDefault="009B0DEC" w:rsidP="007130F4">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dla Rodziców i Nauczycieli w sprawie Bezpieczeństwa Dzieci – </w:t>
            </w:r>
            <w:r w:rsidRPr="0070586E">
              <w:rPr>
                <w:rFonts w:ascii="Arial" w:eastAsia="Calibri-Light" w:hAnsi="Arial" w:cs="Arial"/>
                <w:color w:val="000000"/>
                <w:sz w:val="20"/>
                <w:szCs w:val="20"/>
              </w:rPr>
              <w:br/>
              <w:t xml:space="preserve">800 100 100, </w:t>
            </w:r>
            <w:hyperlink r:id="rId15" w:history="1">
              <w:r w:rsidRPr="0070586E">
                <w:rPr>
                  <w:rStyle w:val="Hipercze"/>
                  <w:rFonts w:ascii="Arial" w:eastAsia="Calibri-Light" w:hAnsi="Arial" w:cs="Arial"/>
                  <w:sz w:val="20"/>
                  <w:szCs w:val="20"/>
                </w:rPr>
                <w:t>https://800100100.pl/</w:t>
              </w:r>
            </w:hyperlink>
          </w:p>
          <w:p w14:paraId="5344D010" w14:textId="77777777" w:rsidR="009B0DEC" w:rsidRPr="0070586E" w:rsidRDefault="009B0DEC" w:rsidP="007130F4">
            <w:pPr>
              <w:autoSpaceDE w:val="0"/>
              <w:autoSpaceDN w:val="0"/>
              <w:adjustRightInd w:val="0"/>
              <w:spacing w:before="80" w:after="80"/>
              <w:jc w:val="both"/>
              <w:rPr>
                <w:rStyle w:val="Hipercze"/>
                <w:rFonts w:ascii="Arial" w:eastAsia="Calibri-Light" w:hAnsi="Arial" w:cs="Arial"/>
                <w:color w:val="000000"/>
                <w:sz w:val="20"/>
                <w:szCs w:val="20"/>
              </w:rPr>
            </w:pPr>
            <w:r w:rsidRPr="0070586E">
              <w:rPr>
                <w:rFonts w:ascii="Arial" w:eastAsia="Calibri-Light" w:hAnsi="Arial" w:cs="Arial"/>
                <w:color w:val="000000"/>
                <w:sz w:val="20"/>
                <w:szCs w:val="20"/>
              </w:rPr>
              <w:t>Zgłaszanie nielegalnych treści:</w:t>
            </w:r>
            <w:r w:rsidRPr="0070586E">
              <w:rPr>
                <w:rStyle w:val="Hipercze"/>
                <w:rFonts w:ascii="Arial" w:eastAsia="Calibri-Light" w:hAnsi="Arial" w:cs="Arial"/>
                <w:color w:val="000000"/>
                <w:sz w:val="20"/>
                <w:szCs w:val="20"/>
              </w:rPr>
              <w:t xml:space="preserve">, dyzurnet.pl, </w:t>
            </w:r>
            <w:hyperlink r:id="rId16" w:history="1">
              <w:r w:rsidRPr="0070586E">
                <w:rPr>
                  <w:rStyle w:val="Hipercze"/>
                  <w:rFonts w:ascii="Arial" w:eastAsia="Calibri-Light" w:hAnsi="Arial" w:cs="Arial"/>
                  <w:sz w:val="20"/>
                  <w:szCs w:val="20"/>
                </w:rPr>
                <w:t>dyzurnet@dyzurnet.pl</w:t>
              </w:r>
            </w:hyperlink>
            <w:r w:rsidRPr="0070586E">
              <w:rPr>
                <w:rStyle w:val="Hipercze"/>
                <w:rFonts w:ascii="Arial" w:eastAsia="Calibri-Light" w:hAnsi="Arial" w:cs="Arial"/>
                <w:color w:val="000000"/>
                <w:sz w:val="20"/>
                <w:szCs w:val="20"/>
              </w:rPr>
              <w:t>, 801 615 005</w:t>
            </w:r>
          </w:p>
          <w:p w14:paraId="11EEE8FB" w14:textId="77777777" w:rsidR="009B0DEC" w:rsidRPr="0070586E" w:rsidRDefault="009B0DEC" w:rsidP="007130F4">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 </w:t>
            </w:r>
          </w:p>
        </w:tc>
      </w:tr>
    </w:tbl>
    <w:p w14:paraId="0334B10B" w14:textId="77777777" w:rsidR="009B0DEC" w:rsidRDefault="009B0DEC" w:rsidP="009B0DEC">
      <w:pPr>
        <w:spacing w:after="0"/>
        <w:rPr>
          <w:rFonts w:ascii="Arial" w:eastAsia="Times New Roman" w:hAnsi="Arial" w:cs="Arial"/>
          <w:sz w:val="24"/>
          <w:szCs w:val="24"/>
          <w:lang w:eastAsia="pl-PL"/>
        </w:rPr>
      </w:pPr>
    </w:p>
    <w:p w14:paraId="1778A666" w14:textId="77777777" w:rsidR="009B0DEC" w:rsidRPr="00221794" w:rsidRDefault="009B0DEC" w:rsidP="009B0DEC">
      <w:pPr>
        <w:spacing w:after="0"/>
        <w:rPr>
          <w:rFonts w:ascii="Arial" w:eastAsia="Times New Roman" w:hAnsi="Arial" w:cs="Arial"/>
          <w:sz w:val="24"/>
          <w:szCs w:val="24"/>
          <w:lang w:eastAsia="pl-PL"/>
        </w:rPr>
      </w:pPr>
    </w:p>
    <w:p w14:paraId="0A9461C4" w14:textId="77777777" w:rsidR="009B0DEC" w:rsidRPr="005B73D2" w:rsidRDefault="009B0DEC">
      <w:pPr>
        <w:pStyle w:val="Akapitzlist"/>
        <w:numPr>
          <w:ilvl w:val="0"/>
          <w:numId w:val="67"/>
        </w:numPr>
        <w:spacing w:after="0" w:line="259" w:lineRule="auto"/>
        <w:jc w:val="both"/>
        <w:rPr>
          <w:rFonts w:ascii="Arial" w:eastAsia="Calibri-Light" w:hAnsi="Arial" w:cs="Arial"/>
          <w:b/>
          <w:bCs/>
        </w:rPr>
      </w:pPr>
      <w:r w:rsidRPr="005B73D2">
        <w:rPr>
          <w:rFonts w:ascii="Arial" w:hAnsi="Arial" w:cs="Arial"/>
          <w:b/>
          <w:bCs/>
        </w:rPr>
        <w:t xml:space="preserve">Procedura postępowania w przypadku sekstingu </w:t>
      </w:r>
    </w:p>
    <w:p w14:paraId="797743FD" w14:textId="77777777" w:rsidR="009B0DEC" w:rsidRDefault="009B0DEC" w:rsidP="009B0DEC">
      <w:pPr>
        <w:spacing w:after="0"/>
        <w:rPr>
          <w:rFonts w:ascii="Arial" w:eastAsia="Calibri-Light" w:hAnsi="Arial" w:cs="Arial"/>
          <w:sz w:val="24"/>
          <w:szCs w:val="24"/>
        </w:rPr>
      </w:pPr>
    </w:p>
    <w:tbl>
      <w:tblPr>
        <w:tblpPr w:leftFromText="141" w:rightFromText="141" w:vertAnchor="text" w:tblpY="1"/>
        <w:tblOverlap w:val="never"/>
        <w:tblW w:w="4999" w:type="pct"/>
        <w:tblLook w:val="04A0" w:firstRow="1" w:lastRow="0" w:firstColumn="1" w:lastColumn="0" w:noHBand="0" w:noVBand="1"/>
      </w:tblPr>
      <w:tblGrid>
        <w:gridCol w:w="9060"/>
      </w:tblGrid>
      <w:tr w:rsidR="009B0DEC" w:rsidRPr="005B73D2" w14:paraId="703F0BB2" w14:textId="77777777" w:rsidTr="007130F4">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6F782C0E"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Rodzaj zagrożenia objętego procedurą</w:t>
            </w:r>
          </w:p>
        </w:tc>
      </w:tr>
      <w:tr w:rsidR="009B0DEC" w:rsidRPr="005B73D2" w14:paraId="3B17D3EB" w14:textId="77777777" w:rsidTr="007130F4">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3DB09A2F" w14:textId="77777777" w:rsidR="009B0DEC" w:rsidRPr="005B73D2" w:rsidRDefault="009B0DEC" w:rsidP="007130F4">
            <w:pPr>
              <w:spacing w:before="80" w:after="80"/>
              <w:rPr>
                <w:rFonts w:ascii="Arial" w:hAnsi="Arial" w:cs="Arial"/>
                <w:sz w:val="20"/>
                <w:szCs w:val="20"/>
              </w:rPr>
            </w:pPr>
            <w:r w:rsidRPr="005B73D2">
              <w:rPr>
                <w:rFonts w:ascii="Arial" w:hAnsi="Arial" w:cs="Arial"/>
                <w:sz w:val="20"/>
                <w:szCs w:val="20"/>
              </w:rPr>
              <w:t>Seksting to przesyłanie drogą elektroniczną w formie wiadomości MMS lub publikowanie np. na  portalach (społecznościowych)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9B0DEC" w:rsidRPr="0070586E" w14:paraId="04CC80FA" w14:textId="77777777" w:rsidTr="007130F4">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1C29A5DB"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2F6142FA" w14:textId="77777777" w:rsidTr="007130F4">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347CB610" w14:textId="77777777" w:rsidR="009B0DEC" w:rsidRPr="0070586E" w:rsidRDefault="009B0DEC" w:rsidP="007130F4">
            <w:pPr>
              <w:spacing w:before="80" w:after="80"/>
              <w:jc w:val="both"/>
              <w:rPr>
                <w:rFonts w:ascii="Arial" w:hAnsi="Arial" w:cs="Arial"/>
                <w:sz w:val="20"/>
                <w:szCs w:val="20"/>
              </w:rPr>
            </w:pPr>
            <w:r w:rsidRPr="001870BE">
              <w:rPr>
                <w:rFonts w:ascii="Arial" w:hAnsi="Arial" w:cs="Arial"/>
                <w:sz w:val="20"/>
                <w:szCs w:val="20"/>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1917"/>
        <w:gridCol w:w="7143"/>
      </w:tblGrid>
      <w:tr w:rsidR="009B0DEC" w:rsidRPr="005B73D2" w14:paraId="34191EEB" w14:textId="77777777" w:rsidTr="007130F4">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1534F61"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9B0DEC" w:rsidRPr="005B73D2" w14:paraId="1B9341EB" w14:textId="77777777" w:rsidTr="007130F4">
        <w:trPr>
          <w:trHeight w:val="332"/>
        </w:trPr>
        <w:tc>
          <w:tcPr>
            <w:tcW w:w="1058" w:type="pct"/>
            <w:tcBorders>
              <w:top w:val="single" w:sz="4" w:space="0" w:color="auto"/>
              <w:left w:val="single" w:sz="4" w:space="0" w:color="auto"/>
              <w:bottom w:val="single" w:sz="4" w:space="0" w:color="auto"/>
              <w:right w:val="single" w:sz="4" w:space="0" w:color="auto"/>
            </w:tcBorders>
            <w:vAlign w:val="center"/>
          </w:tcPr>
          <w:p w14:paraId="42C3FFAD"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14:paraId="743475AC" w14:textId="77777777" w:rsidR="009B0DEC" w:rsidRPr="005B73D2" w:rsidRDefault="009B0DEC" w:rsidP="007130F4">
            <w:pPr>
              <w:autoSpaceDE w:val="0"/>
              <w:autoSpaceDN w:val="0"/>
              <w:adjustRightInd w:val="0"/>
              <w:spacing w:before="80" w:after="80"/>
              <w:jc w:val="both"/>
              <w:rPr>
                <w:rFonts w:ascii="Arial" w:eastAsia="Calibri-Light" w:hAnsi="Arial" w:cs="Arial"/>
                <w:color w:val="000000"/>
                <w:sz w:val="20"/>
                <w:szCs w:val="20"/>
              </w:rPr>
            </w:pPr>
            <w:r w:rsidRPr="005B73D2">
              <w:rPr>
                <w:rFonts w:ascii="Arial" w:eastAsia="Calibri-Light" w:hAnsi="Arial" w:cs="Arial"/>
                <w:color w:val="000000"/>
                <w:sz w:val="20"/>
                <w:szCs w:val="20"/>
              </w:rPr>
              <w:t>Zgłoszeń przypadków sekstingu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tc>
      </w:tr>
      <w:tr w:rsidR="009B0DEC" w:rsidRPr="005B73D2" w14:paraId="0651CCA7" w14:textId="77777777" w:rsidTr="007130F4">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7B54A6B7"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14:paraId="798CAC38" w14:textId="77777777" w:rsidR="009B0DEC" w:rsidRPr="005B73D2" w:rsidRDefault="009B0DEC" w:rsidP="007130F4">
            <w:pPr>
              <w:autoSpaceDE w:val="0"/>
              <w:autoSpaceDN w:val="0"/>
              <w:adjustRightInd w:val="0"/>
              <w:spacing w:before="80" w:after="80"/>
              <w:rPr>
                <w:rFonts w:ascii="Arial" w:eastAsia="Calibri-Light" w:hAnsi="Arial" w:cs="Arial"/>
                <w:sz w:val="20"/>
                <w:szCs w:val="20"/>
              </w:rPr>
            </w:pPr>
            <w:r w:rsidRPr="005B73D2">
              <w:rPr>
                <w:rFonts w:ascii="Arial" w:eastAsia="Calibri-Light" w:hAnsi="Arial" w:cs="Arial"/>
                <w:sz w:val="20"/>
                <w:szCs w:val="20"/>
              </w:rPr>
              <w:t xml:space="preserve">Wyróżniamy 3 podstawowe rodzaje sekstingu, które skutkują koniecznością realizacji zmodyfikowanych procedur reagowania: </w:t>
            </w:r>
          </w:p>
          <w:p w14:paraId="24B7D65C" w14:textId="77777777" w:rsidR="009B0DEC" w:rsidRPr="005B73D2" w:rsidRDefault="009B0DEC" w:rsidP="007130F4">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1. </w:t>
            </w:r>
            <w:r w:rsidRPr="005B73D2">
              <w:rPr>
                <w:rFonts w:ascii="Arial" w:eastAsia="Calibri-Light" w:hAnsi="Arial" w:cs="Arial"/>
                <w:sz w:val="20"/>
                <w:szCs w:val="20"/>
              </w:rPr>
              <w:t>Wymiana materiałów o charakterze seksualnym następuje tylko w ramach związku między dwojgiem rówieśników. Materiały nie uległy rozprzestrzenieniu dalej.</w:t>
            </w:r>
          </w:p>
          <w:p w14:paraId="3BA73E32" w14:textId="77777777" w:rsidR="009B0DEC" w:rsidRPr="005B73D2" w:rsidRDefault="009B0DEC" w:rsidP="007130F4">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lastRenderedPageBreak/>
              <w:t xml:space="preserve">Rodzaj 2. </w:t>
            </w:r>
            <w:r w:rsidRPr="005B73D2">
              <w:rPr>
                <w:rFonts w:ascii="Arial" w:eastAsia="Calibri-Light" w:hAnsi="Arial" w:cs="Arial"/>
                <w:sz w:val="20"/>
                <w:szCs w:val="20"/>
              </w:rPr>
              <w:t>Materiały o charakterze seksualnym zostały rozesłane większej liczbie osób, jednak nie dochodzi do cyberprzemocy na tym tle. Młodzież traktuje materiał jako formę wyrażenia siebie.</w:t>
            </w:r>
          </w:p>
          <w:p w14:paraId="1A09D58A" w14:textId="77777777" w:rsidR="009B0DEC" w:rsidRPr="005B73D2" w:rsidRDefault="009B0DEC" w:rsidP="007130F4">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3. </w:t>
            </w:r>
            <w:r w:rsidRPr="005B73D2">
              <w:rPr>
                <w:rFonts w:ascii="Arial" w:eastAsia="Calibri-Light" w:hAnsi="Arial" w:cs="Arial"/>
                <w:sz w:val="20"/>
                <w:szCs w:val="20"/>
              </w:rPr>
              <w:t>Materiały zostały rozesłane większej liczbie osób w celu upokorzenia osoby na nich zaprezentowanej – lub zostają rozpowszechnione omyłkowo, jednak są zastosowane jako narzędzie cyberprzemocy.</w:t>
            </w:r>
          </w:p>
        </w:tc>
      </w:tr>
      <w:tr w:rsidR="009B0DEC" w:rsidRPr="005B73D2" w14:paraId="4655E3D1" w14:textId="77777777" w:rsidTr="007130F4">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0B24DB05"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lastRenderedPageBreak/>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14:paraId="1FF2F2B6" w14:textId="77777777" w:rsidR="009B0DEC" w:rsidRPr="005B73D2" w:rsidRDefault="009B0DEC" w:rsidP="007130F4">
            <w:pPr>
              <w:spacing w:before="80" w:after="80"/>
              <w:jc w:val="both"/>
              <w:rPr>
                <w:rFonts w:ascii="Arial" w:hAnsi="Arial" w:cs="Arial"/>
                <w:b/>
                <w:sz w:val="20"/>
                <w:szCs w:val="20"/>
              </w:rPr>
            </w:pPr>
            <w:r w:rsidRPr="005B73D2">
              <w:rPr>
                <w:rFonts w:ascii="Arial" w:hAnsi="Arial" w:cs="Arial"/>
                <w:sz w:val="20"/>
                <w:szCs w:val="20"/>
              </w:rPr>
              <w:t xml:space="preserve">Identyfikacja sprawcy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 </w:t>
            </w:r>
          </w:p>
        </w:tc>
      </w:tr>
      <w:tr w:rsidR="009B0DEC" w:rsidRPr="005B73D2" w14:paraId="2258028E" w14:textId="77777777" w:rsidTr="007130F4">
        <w:trPr>
          <w:trHeight w:val="229"/>
        </w:trPr>
        <w:tc>
          <w:tcPr>
            <w:tcW w:w="1058" w:type="pct"/>
            <w:tcBorders>
              <w:top w:val="single" w:sz="4" w:space="0" w:color="auto"/>
              <w:left w:val="single" w:sz="4" w:space="0" w:color="auto"/>
              <w:bottom w:val="single" w:sz="4" w:space="0" w:color="auto"/>
              <w:right w:val="single" w:sz="4" w:space="0" w:color="auto"/>
            </w:tcBorders>
            <w:vAlign w:val="center"/>
          </w:tcPr>
          <w:p w14:paraId="6811AF80"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w:t>
            </w:r>
            <w:r w:rsidRPr="005B73D2">
              <w:rPr>
                <w:rFonts w:ascii="Arial" w:hAnsi="Arial" w:cs="Arial"/>
                <w:b/>
                <w:sz w:val="20"/>
                <w:szCs w:val="20"/>
              </w:rPr>
              <w:br/>
              <w:t xml:space="preserve">ze szkoły/ spoza szkoły </w:t>
            </w:r>
          </w:p>
        </w:tc>
        <w:tc>
          <w:tcPr>
            <w:tcW w:w="3942" w:type="pct"/>
            <w:tcBorders>
              <w:top w:val="single" w:sz="4" w:space="0" w:color="auto"/>
              <w:left w:val="single" w:sz="4" w:space="0" w:color="auto"/>
              <w:bottom w:val="single" w:sz="4" w:space="0" w:color="auto"/>
              <w:right w:val="single" w:sz="4" w:space="0" w:color="auto"/>
            </w:tcBorders>
            <w:hideMark/>
          </w:tcPr>
          <w:p w14:paraId="0986B4E5"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 </w:t>
            </w:r>
          </w:p>
          <w:p w14:paraId="0FD65E2E" w14:textId="77777777" w:rsidR="009B0DEC" w:rsidRPr="005B73D2" w:rsidRDefault="009B0DEC" w:rsidP="007130F4">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1. </w:t>
            </w:r>
            <w:r w:rsidRPr="005B73D2">
              <w:rPr>
                <w:rFonts w:ascii="Arial" w:eastAsia="Calibri-Light" w:hAnsi="Arial" w:cs="Arial"/>
                <w:color w:val="000000"/>
                <w:sz w:val="20"/>
                <w:szCs w:val="20"/>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14:paraId="2DE7CBE6" w14:textId="77777777" w:rsidR="009B0DEC" w:rsidRPr="005B73D2" w:rsidRDefault="009B0DEC" w:rsidP="007130F4">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2. </w:t>
            </w:r>
            <w:r w:rsidRPr="005B73D2">
              <w:rPr>
                <w:rFonts w:ascii="Arial" w:eastAsia="Calibri-Light" w:hAnsi="Arial" w:cs="Arial"/>
                <w:color w:val="000000"/>
                <w:sz w:val="20"/>
                <w:szCs w:val="20"/>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14:paraId="30861172" w14:textId="77777777" w:rsidR="009B0DEC" w:rsidRPr="005B73D2" w:rsidRDefault="009B0DEC" w:rsidP="007130F4">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Rodzaj 3.</w:t>
            </w:r>
            <w:r w:rsidRPr="005B73D2">
              <w:rPr>
                <w:rFonts w:ascii="Arial" w:eastAsia="Calibri-Light" w:hAnsi="Arial" w:cs="Arial"/>
                <w:color w:val="000000"/>
                <w:sz w:val="20"/>
                <w:szCs w:val="20"/>
              </w:rPr>
              <w:t xml:space="preserve">. W sytuacji zaistnienia znamion cyberprzemocy, należy dodatkowo zastosować procedurę: Cyberprzemoc. </w:t>
            </w:r>
          </w:p>
        </w:tc>
      </w:tr>
      <w:tr w:rsidR="009B0DEC" w:rsidRPr="005B73D2" w14:paraId="424C1B52" w14:textId="77777777" w:rsidTr="007130F4">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2566C7A5"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14:paraId="7305D869" w14:textId="77777777" w:rsidR="009B0DEC" w:rsidRPr="005B73D2" w:rsidRDefault="009B0DEC" w:rsidP="007130F4">
            <w:pPr>
              <w:spacing w:before="80" w:after="80"/>
              <w:jc w:val="both"/>
              <w:rPr>
                <w:rFonts w:ascii="Arial" w:hAnsi="Arial" w:cs="Arial"/>
                <w:b/>
                <w:sz w:val="20"/>
                <w:szCs w:val="20"/>
              </w:rPr>
            </w:pPr>
            <w:r w:rsidRPr="005B73D2">
              <w:rPr>
                <w:rFonts w:ascii="Arial" w:hAnsi="Arial" w:cs="Arial"/>
                <w:sz w:val="20"/>
                <w:szCs w:val="20"/>
              </w:rPr>
              <w:t>Pierwszą reakcją szkoły i rodziców, obok dokumentacji dowodów, winno być otoczenie opieką psychologiczno - pedagogiczną ofiary oraz zaproponowanie odpowiednich działań wychowawczych, w przypadku upublicznienia przypadku sekstingu w środowisku rówieśniczym. Rozmowa na temat identyfikacji potencjalnego sprawcy powinna być realizowana w warunkach komfortu psychicznego dla dziecka – ofiary sekstingu, z szacunkiem dla niego.</w:t>
            </w:r>
          </w:p>
        </w:tc>
      </w:tr>
      <w:tr w:rsidR="009B0DEC" w:rsidRPr="005B73D2" w14:paraId="1CA08F82" w14:textId="77777777" w:rsidTr="007130F4">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7CC0F745"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14:paraId="11DB1425"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Jeśli przypadek sekstingu zostanie upowszechniony w środowisku rówieśniczym –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9B0DEC" w:rsidRPr="005B73D2" w14:paraId="615D0441" w14:textId="77777777" w:rsidTr="007130F4">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14:paraId="56AE2D51"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14:paraId="730D5404"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W przypadku publikacji lub upowszechniania zdjęć o charakterze pornografii dziecięcej (co jest wykroczeniem ściganym z urzędu) kierownictwo szkoły jest zobowiązane do powiadomienia o tym zdarzeniu Policji lub sądu rodzinnego.</w:t>
            </w:r>
          </w:p>
        </w:tc>
      </w:tr>
      <w:tr w:rsidR="009B0DEC" w:rsidRPr="005B73D2" w14:paraId="6F93DB24" w14:textId="77777777" w:rsidTr="007130F4">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14:paraId="4879138B"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Współpraca ze służbami społecznymi i placówkami specjalistycznymi </w:t>
            </w:r>
          </w:p>
        </w:tc>
        <w:tc>
          <w:tcPr>
            <w:tcW w:w="3942" w:type="pct"/>
            <w:tcBorders>
              <w:top w:val="single" w:sz="4" w:space="0" w:color="auto"/>
              <w:left w:val="single" w:sz="4" w:space="0" w:color="auto"/>
              <w:bottom w:val="single" w:sz="4" w:space="0" w:color="auto"/>
              <w:right w:val="single" w:sz="4" w:space="0" w:color="auto"/>
            </w:tcBorders>
            <w:hideMark/>
          </w:tcPr>
          <w:p w14:paraId="67EFA4D8"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Kontakt ofiar z placówkami specjalistycznymi może okazać się konieczny w indywidualnych przypadkach. O skierowaniu do nich decyzję powinien podjąć psycholog/pedagog szkolny wspólnie z rodzicami/opiekunami prawnymi ofiary. </w:t>
            </w:r>
          </w:p>
        </w:tc>
      </w:tr>
    </w:tbl>
    <w:p w14:paraId="164AEAC4" w14:textId="77777777" w:rsidR="009B0DEC" w:rsidRPr="00221794" w:rsidRDefault="009B0DEC" w:rsidP="009B0DEC">
      <w:pPr>
        <w:spacing w:after="0"/>
        <w:rPr>
          <w:rFonts w:ascii="Arial" w:eastAsia="Calibri-Light" w:hAnsi="Arial" w:cs="Arial"/>
          <w:sz w:val="24"/>
          <w:szCs w:val="24"/>
        </w:rPr>
      </w:pPr>
    </w:p>
    <w:p w14:paraId="531D3040" w14:textId="77777777" w:rsidR="009B0DEC" w:rsidRPr="005B73D2" w:rsidRDefault="009B0DEC">
      <w:pPr>
        <w:pStyle w:val="Akapitzlist"/>
        <w:numPr>
          <w:ilvl w:val="0"/>
          <w:numId w:val="67"/>
        </w:numPr>
        <w:spacing w:after="0" w:line="259" w:lineRule="auto"/>
        <w:jc w:val="both"/>
        <w:rPr>
          <w:rFonts w:ascii="Arial" w:eastAsia="Times New Roman" w:hAnsi="Arial" w:cs="Arial"/>
          <w:b/>
          <w:bCs/>
          <w:lang w:eastAsia="pl-PL"/>
        </w:rPr>
      </w:pPr>
      <w:r w:rsidRPr="005B73D2">
        <w:rPr>
          <w:rFonts w:ascii="Arial" w:hAnsi="Arial" w:cs="Arial"/>
          <w:b/>
          <w:bCs/>
        </w:rPr>
        <w:lastRenderedPageBreak/>
        <w:t xml:space="preserve">Procedura postępowania w przypadku </w:t>
      </w:r>
      <w:r w:rsidRPr="005B73D2">
        <w:rPr>
          <w:rFonts w:ascii="Arial" w:eastAsia="Times New Roman" w:hAnsi="Arial" w:cs="Arial"/>
          <w:b/>
          <w:bCs/>
          <w:lang w:eastAsia="pl-PL"/>
        </w:rPr>
        <w:t>bezkrytycznej wiary w treści zamieszczone w Internecie</w:t>
      </w:r>
    </w:p>
    <w:p w14:paraId="21D0F94B" w14:textId="77777777" w:rsidR="009B0DEC" w:rsidRDefault="009B0DEC" w:rsidP="009B0DEC">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1902"/>
        <w:gridCol w:w="7165"/>
      </w:tblGrid>
      <w:tr w:rsidR="009B0DEC" w:rsidRPr="007F54B7" w14:paraId="1F03DD9E"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F87741" w14:textId="77777777" w:rsidR="009B0DEC" w:rsidRPr="005B73D2" w:rsidRDefault="009B0DEC" w:rsidP="007130F4">
            <w:pPr>
              <w:spacing w:before="80" w:after="80"/>
              <w:jc w:val="center"/>
              <w:rPr>
                <w:rFonts w:ascii="Arial" w:hAnsi="Arial" w:cs="Arial"/>
                <w:sz w:val="20"/>
                <w:szCs w:val="20"/>
              </w:rPr>
            </w:pPr>
            <w:r w:rsidRPr="005B73D2">
              <w:rPr>
                <w:rFonts w:ascii="Arial" w:hAnsi="Arial" w:cs="Arial"/>
                <w:b/>
                <w:sz w:val="20"/>
                <w:szCs w:val="20"/>
              </w:rPr>
              <w:t>Rodzaj zagrożenia objętego procedurą (opis)</w:t>
            </w:r>
          </w:p>
        </w:tc>
      </w:tr>
      <w:tr w:rsidR="009B0DEC" w:rsidRPr="007F54B7" w14:paraId="79BC0FA8"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59CA8A"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w:t>
            </w:r>
          </w:p>
        </w:tc>
      </w:tr>
      <w:tr w:rsidR="009B0DEC" w:rsidRPr="0070586E" w14:paraId="4042E533"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EB1A63A"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2C67B6E3"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15F9F1B" w14:textId="77777777" w:rsidR="009B0DEC" w:rsidRPr="0070586E" w:rsidRDefault="009B0DEC" w:rsidP="007130F4">
            <w:pPr>
              <w:spacing w:before="80" w:after="80"/>
              <w:jc w:val="both"/>
              <w:rPr>
                <w:rFonts w:ascii="Arial" w:hAnsi="Arial" w:cs="Arial"/>
                <w:sz w:val="20"/>
                <w:szCs w:val="20"/>
              </w:rPr>
            </w:pPr>
            <w:r w:rsidRPr="0050460C">
              <w:rPr>
                <w:rFonts w:ascii="Arial" w:hAnsi="Arial" w:cs="Arial"/>
                <w:sz w:val="20"/>
                <w:szCs w:val="20"/>
              </w:rPr>
              <w:t xml:space="preserve">Ustawa z 14 grudnia 2016 r. Prawo oświatowe </w:t>
            </w:r>
          </w:p>
        </w:tc>
      </w:tr>
      <w:tr w:rsidR="009B0DEC" w:rsidRPr="007F54B7" w14:paraId="24D71C70" w14:textId="77777777" w:rsidTr="007130F4">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1DFE168"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9B0DEC" w:rsidRPr="007F54B7" w14:paraId="1BE6A6FC" w14:textId="77777777" w:rsidTr="007130F4">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6B6ABD5E"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14:paraId="78EFA054"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9B0DEC" w:rsidRPr="007F54B7" w14:paraId="13C32C82" w14:textId="77777777" w:rsidTr="007130F4">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14:paraId="7AA0DDBF"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14:paraId="0867DE2D"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Posługiwanie się nieprawdziwymi informacjami zaczerpniętymi z Internetu w procesie dydaktycznym – podczas lekcji lub w zadaniach domowych, każdorazowo winno być zauważone przez nauczyciela, przeanalizowane i sprostowane. </w:t>
            </w:r>
          </w:p>
        </w:tc>
      </w:tr>
      <w:tr w:rsidR="009B0DEC" w:rsidRPr="007F54B7" w14:paraId="38C902AF" w14:textId="77777777" w:rsidTr="007130F4">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418F27A1"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ze szkoły/ </w:t>
            </w:r>
            <w:r w:rsidRPr="005B73D2">
              <w:rPr>
                <w:rFonts w:ascii="Arial" w:hAnsi="Arial" w:cs="Arial"/>
                <w:b/>
                <w:sz w:val="20"/>
                <w:szCs w:val="20"/>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2BF0325E"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Wystarczającą reakcją jest opublikowanie sprostowania nieprawdziwych informacji i - w miarę możliwości – rozpowszechnienie ich w Internecie, w portalach o zbliżonej tematyce.   </w:t>
            </w:r>
          </w:p>
        </w:tc>
      </w:tr>
      <w:tr w:rsidR="009B0DEC" w:rsidRPr="007F54B7" w14:paraId="5439F67B" w14:textId="77777777" w:rsidTr="007130F4">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14:paraId="1278D8CE"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Aktywności wobec ofiar zdarzenia i świadków </w:t>
            </w:r>
          </w:p>
        </w:tc>
        <w:tc>
          <w:tcPr>
            <w:tcW w:w="3951" w:type="pct"/>
            <w:tcBorders>
              <w:top w:val="single" w:sz="4" w:space="0" w:color="auto"/>
              <w:left w:val="single" w:sz="4" w:space="0" w:color="auto"/>
              <w:bottom w:val="single" w:sz="4" w:space="0" w:color="auto"/>
              <w:right w:val="single" w:sz="4" w:space="0" w:color="auto"/>
            </w:tcBorders>
            <w:hideMark/>
          </w:tcPr>
          <w:p w14:paraId="41221986"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tbl>
    <w:p w14:paraId="4EB1AD7E" w14:textId="77777777" w:rsidR="009B0DEC" w:rsidRPr="00EB0E5D" w:rsidRDefault="009B0DEC" w:rsidP="009B0DEC">
      <w:pPr>
        <w:spacing w:after="0"/>
        <w:rPr>
          <w:rFonts w:ascii="Arial" w:eastAsia="Times New Roman" w:hAnsi="Arial" w:cs="Arial"/>
          <w:sz w:val="24"/>
          <w:szCs w:val="24"/>
          <w:lang w:eastAsia="pl-PL"/>
        </w:rPr>
      </w:pPr>
    </w:p>
    <w:p w14:paraId="11598854" w14:textId="77777777" w:rsidR="009B0DEC" w:rsidRPr="005B73D2" w:rsidRDefault="009B0DEC">
      <w:pPr>
        <w:pStyle w:val="Akapitzlist"/>
        <w:numPr>
          <w:ilvl w:val="0"/>
          <w:numId w:val="67"/>
        </w:numPr>
        <w:spacing w:after="0" w:line="259" w:lineRule="auto"/>
        <w:rPr>
          <w:rFonts w:ascii="Arial" w:hAnsi="Arial" w:cs="Arial"/>
          <w:b/>
          <w:bCs/>
        </w:rPr>
      </w:pPr>
      <w:r w:rsidRPr="005B73D2">
        <w:rPr>
          <w:rFonts w:ascii="Arial" w:hAnsi="Arial" w:cs="Arial"/>
          <w:b/>
          <w:bCs/>
        </w:rPr>
        <w:t>Procedura postępowania w przypadku łamania prawa autorskiego</w:t>
      </w:r>
    </w:p>
    <w:p w14:paraId="32CFB1EB" w14:textId="77777777" w:rsidR="009B0DEC" w:rsidRDefault="009B0DEC" w:rsidP="009B0DEC">
      <w:pPr>
        <w:pStyle w:val="Akapitzlist"/>
        <w:ind w:left="360"/>
        <w:rPr>
          <w:rFonts w:ascii="Arial" w:hAnsi="Arial" w:cs="Arial"/>
        </w:rPr>
      </w:pPr>
    </w:p>
    <w:tbl>
      <w:tblPr>
        <w:tblW w:w="513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96"/>
        <w:gridCol w:w="7171"/>
        <w:gridCol w:w="231"/>
      </w:tblGrid>
      <w:tr w:rsidR="009B0DEC" w:rsidRPr="007F54B7" w14:paraId="658B6969" w14:textId="77777777" w:rsidTr="007130F4">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98" w:type="dxa"/>
              <w:bottom w:w="0" w:type="dxa"/>
              <w:right w:w="108" w:type="dxa"/>
            </w:tcMar>
            <w:vAlign w:val="center"/>
            <w:hideMark/>
          </w:tcPr>
          <w:p w14:paraId="64E94F13" w14:textId="77777777" w:rsidR="009B0DEC" w:rsidRPr="005B73D2" w:rsidRDefault="009B0DEC" w:rsidP="007130F4">
            <w:pPr>
              <w:spacing w:before="80" w:after="80"/>
              <w:jc w:val="center"/>
              <w:rPr>
                <w:rFonts w:ascii="Arial" w:eastAsia="Times New Roman" w:hAnsi="Arial" w:cs="Arial"/>
                <w:b/>
                <w:smallCaps/>
                <w:sz w:val="20"/>
                <w:szCs w:val="20"/>
              </w:rPr>
            </w:pPr>
            <w:r w:rsidRPr="005B73D2">
              <w:rPr>
                <w:rFonts w:ascii="Arial" w:eastAsia="Times New Roman" w:hAnsi="Arial" w:cs="Arial"/>
                <w:b/>
                <w:sz w:val="20"/>
                <w:szCs w:val="20"/>
              </w:rPr>
              <w:t>Rodzaj zagrożenia objętego procedurą (opis)</w:t>
            </w:r>
          </w:p>
        </w:tc>
      </w:tr>
      <w:tr w:rsidR="009B0DEC" w:rsidRPr="007F54B7" w14:paraId="34A0F9B2" w14:textId="77777777" w:rsidTr="007130F4">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14:paraId="3057D55C"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Ryzyko poniesienia odpowiedzialności cywilnej lub karnej z tytułu naruszenia prawa autorskiego albo negatywnych skutków pochopnego spełnienia nieuzasadnionych roszczeń (tzw. </w:t>
            </w:r>
            <w:r w:rsidRPr="005B73D2">
              <w:rPr>
                <w:rFonts w:ascii="Arial" w:eastAsia="Times New Roman" w:hAnsi="Arial" w:cs="Arial"/>
                <w:i/>
                <w:sz w:val="20"/>
                <w:szCs w:val="20"/>
              </w:rPr>
              <w:t>copyright trolling</w:t>
            </w:r>
            <w:r w:rsidRPr="005B73D2">
              <w:rPr>
                <w:rFonts w:ascii="Arial" w:eastAsia="Times New Roman" w:hAnsi="Arial" w:cs="Arial"/>
                <w:sz w:val="20"/>
                <w:szCs w:val="20"/>
              </w:rPr>
              <w:t>)</w:t>
            </w:r>
          </w:p>
        </w:tc>
      </w:tr>
      <w:tr w:rsidR="009B0DEC" w:rsidRPr="0070586E" w14:paraId="489B09E5" w14:textId="77777777" w:rsidTr="00713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1E980240"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2BC91F5F" w14:textId="77777777" w:rsidTr="00713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7ED77C51" w14:textId="77777777" w:rsidR="009B0DEC" w:rsidRPr="0070586E" w:rsidRDefault="009B0DEC" w:rsidP="007130F4">
            <w:pPr>
              <w:spacing w:before="80" w:after="80"/>
              <w:jc w:val="both"/>
              <w:rPr>
                <w:rFonts w:ascii="Arial" w:hAnsi="Arial" w:cs="Arial"/>
                <w:sz w:val="20"/>
                <w:szCs w:val="20"/>
              </w:rPr>
            </w:pPr>
            <w:r w:rsidRPr="008B667C">
              <w:rPr>
                <w:rFonts w:ascii="Arial" w:hAnsi="Arial" w:cs="Arial"/>
                <w:sz w:val="20"/>
                <w:szCs w:val="20"/>
              </w:rPr>
              <w:t>Ustawa o prawie autorskim i prawach pokrewnych, Kodeks karny,</w:t>
            </w:r>
            <w:r>
              <w:rPr>
                <w:rFonts w:ascii="Arial" w:hAnsi="Arial" w:cs="Arial"/>
                <w:sz w:val="20"/>
                <w:szCs w:val="20"/>
              </w:rPr>
              <w:t xml:space="preserve"> </w:t>
            </w:r>
            <w:r w:rsidRPr="008B667C">
              <w:rPr>
                <w:rFonts w:ascii="Arial" w:hAnsi="Arial" w:cs="Arial"/>
                <w:sz w:val="20"/>
                <w:szCs w:val="20"/>
              </w:rPr>
              <w:t>Kodeks cywilny.</w:t>
            </w:r>
          </w:p>
        </w:tc>
      </w:tr>
      <w:tr w:rsidR="009B0DEC" w:rsidRPr="007F54B7" w14:paraId="7369CCC0" w14:textId="77777777" w:rsidTr="007130F4">
        <w:trPr>
          <w:trHeight w:val="567"/>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14:paraId="5DC5415F"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Sposób postępowania w przypadku wystąpienia zagrożenia </w:t>
            </w:r>
          </w:p>
        </w:tc>
      </w:tr>
      <w:tr w:rsidR="009B0DEC" w:rsidRPr="007F54B7" w14:paraId="79D000CF" w14:textId="77777777" w:rsidTr="007130F4">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CE0C987"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lastRenderedPageBreak/>
              <w:t xml:space="preserve"> Przyjęcie zgłoszenia  i ustalenie okoliczności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16A0098D"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14:paraId="149B20F8"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1E4C8D28"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9B0DEC" w:rsidRPr="007F54B7" w14:paraId="6FBBE619" w14:textId="77777777" w:rsidTr="007130F4">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BF7C4"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Opis okoliczności, analiza, zabezpieczenie dowodów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51CE9B4"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zebrać informacje przede wszystkim o:</w:t>
            </w:r>
          </w:p>
          <w:p w14:paraId="313E6D84" w14:textId="77777777" w:rsidR="009B0DEC" w:rsidRPr="005B73D2" w:rsidRDefault="009B0DEC">
            <w:pPr>
              <w:pStyle w:val="Akapitzlist"/>
              <w:numPr>
                <w:ilvl w:val="0"/>
                <w:numId w:val="70"/>
              </w:numPr>
              <w:spacing w:before="80" w:after="80"/>
              <w:jc w:val="both"/>
              <w:rPr>
                <w:rFonts w:ascii="Arial" w:eastAsia="Times New Roman" w:hAnsi="Arial" w:cs="Arial"/>
                <w:sz w:val="20"/>
                <w:szCs w:val="20"/>
              </w:rPr>
            </w:pPr>
            <w:r w:rsidRPr="005B73D2">
              <w:rPr>
                <w:rFonts w:ascii="Arial" w:eastAsia="Times New Roman" w:hAnsi="Arial" w:cs="Arial"/>
                <w:sz w:val="20"/>
                <w:szCs w:val="20"/>
              </w:rPr>
              <w:t>osobie dokonującej zgłoszenia, czy jest do tego uprawniona (czy faktycznie przysługują jej prawa autorskie do danego utworu, czy posiada ważne pełnomocnictwo itd.)</w:t>
            </w:r>
          </w:p>
          <w:p w14:paraId="42FC3399" w14:textId="77777777" w:rsidR="009B0DEC" w:rsidRPr="005B73D2" w:rsidRDefault="009B0DEC">
            <w:pPr>
              <w:pStyle w:val="Akapitzlist"/>
              <w:numPr>
                <w:ilvl w:val="0"/>
                <w:numId w:val="69"/>
              </w:numPr>
              <w:spacing w:before="80" w:after="80"/>
              <w:jc w:val="both"/>
              <w:rPr>
                <w:rFonts w:ascii="Arial" w:eastAsia="Times New Roman" w:hAnsi="Arial" w:cs="Arial"/>
                <w:sz w:val="20"/>
                <w:szCs w:val="20"/>
              </w:rPr>
            </w:pPr>
            <w:r w:rsidRPr="005B73D2">
              <w:rPr>
                <w:rFonts w:ascii="Arial" w:eastAsia="Times New Roman" w:hAnsi="Arial" w:cs="Arial"/>
                <w:sz w:val="20"/>
                <w:szCs w:val="20"/>
              </w:rPr>
              <w:t>wykorzystanym utworze (czy faktycznie jest chroniony przez prawo autorskie, w jakim zakresie został wykorzystany i czy zakres ten mieści się w zakresie posiadanych licencji lub dozwolonego użytku)</w:t>
            </w:r>
          </w:p>
          <w:p w14:paraId="60545BD5"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14:paraId="1F53DFC2"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sprawdzić, czy okoliczności podane w zgłoszeniu faktycznie miały miejsce i czy powoływane tam dowody nie zostały zmanipulowane.</w:t>
            </w:r>
          </w:p>
        </w:tc>
      </w:tr>
      <w:tr w:rsidR="009B0DEC" w:rsidRPr="007F54B7" w14:paraId="4DEB871D" w14:textId="77777777" w:rsidTr="007130F4">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73802"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Identyfikacja sprawcy(-ów)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6AC5FFE"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tc>
      </w:tr>
      <w:tr w:rsidR="009B0DEC" w:rsidRPr="007F54B7" w14:paraId="68E98F4E" w14:textId="77777777" w:rsidTr="007130F4">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FAB367B"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Aktywności wobec sprawców zdarzenia ze </w:t>
            </w:r>
            <w:r w:rsidRPr="005B73D2">
              <w:rPr>
                <w:rFonts w:ascii="Arial" w:eastAsia="Times New Roman" w:hAnsi="Arial" w:cs="Arial"/>
                <w:b/>
                <w:sz w:val="20"/>
                <w:szCs w:val="20"/>
              </w:rPr>
              <w:lastRenderedPageBreak/>
              <w:t xml:space="preserve">szkoły/ </w:t>
            </w:r>
            <w:r w:rsidRPr="005B73D2">
              <w:rPr>
                <w:rFonts w:ascii="Arial" w:eastAsia="Times New Roman" w:hAnsi="Arial" w:cs="Arial"/>
                <w:b/>
                <w:sz w:val="20"/>
                <w:szCs w:val="20"/>
              </w:rPr>
              <w:br/>
              <w:t xml:space="preserve">spoza szkoły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655E972"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lastRenderedPageBreak/>
              <w:t xml:space="preserve">Zasadniczo o dochodzeniu roszczeń wobec sprawcy decyduje sam uprawniony (tzn. autor lub inna osoba, której przysługują prawa autorskie). Szkoła powinna natomiast podjąć działania o charakterze edukacyjno-wychowawczym, polegające </w:t>
            </w:r>
            <w:r w:rsidRPr="005B73D2">
              <w:rPr>
                <w:rFonts w:ascii="Arial" w:eastAsia="Times New Roman" w:hAnsi="Arial" w:cs="Arial"/>
                <w:sz w:val="20"/>
                <w:szCs w:val="20"/>
              </w:rPr>
              <w:lastRenderedPageBreak/>
              <w:t>na obszernym wyjaśnieniu, na czym polegało naruszenie oraz przekazaniu wiedzy, jak do naruszeń nie dopuścić w przyszłości.</w:t>
            </w:r>
          </w:p>
        </w:tc>
      </w:tr>
      <w:tr w:rsidR="009B0DEC" w:rsidRPr="007F54B7" w14:paraId="42763B7D" w14:textId="77777777" w:rsidTr="007130F4">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9BD2"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lastRenderedPageBreak/>
              <w:t>Aktywności wobec ofiar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1B05A421"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9B0DEC" w:rsidRPr="007F54B7" w14:paraId="394ED0D0" w14:textId="77777777" w:rsidTr="007130F4">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F869" w14:textId="77777777" w:rsidR="009B0DEC" w:rsidRPr="005B73D2" w:rsidRDefault="009B0DEC" w:rsidP="007130F4">
            <w:pPr>
              <w:spacing w:before="80" w:after="80"/>
              <w:rPr>
                <w:rFonts w:ascii="Arial" w:eastAsia="Times New Roman" w:hAnsi="Arial" w:cs="Arial"/>
                <w:b/>
                <w:sz w:val="20"/>
                <w:szCs w:val="20"/>
              </w:rPr>
            </w:pPr>
            <w:r w:rsidRPr="005B73D2">
              <w:rPr>
                <w:rFonts w:ascii="Arial" w:eastAsia="Times New Roman" w:hAnsi="Arial" w:cs="Arial"/>
                <w:b/>
                <w:sz w:val="20"/>
                <w:szCs w:val="20"/>
              </w:rPr>
              <w:t>Aktywności</w:t>
            </w:r>
          </w:p>
          <w:p w14:paraId="214AB15C"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wobec świadków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982C866"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Stosownie do okoliczności, należy samodzielnie zebrać ich zeznania lub zadbać, aby zostały one zebrane przez uprawnione organy.</w:t>
            </w:r>
          </w:p>
        </w:tc>
      </w:tr>
      <w:tr w:rsidR="009B0DEC" w:rsidRPr="007F54B7" w14:paraId="7E85DA16" w14:textId="77777777" w:rsidTr="007130F4">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FAD9AA6"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Współpraca </w:t>
            </w:r>
            <w:r w:rsidRPr="005B73D2">
              <w:rPr>
                <w:rFonts w:ascii="Arial" w:eastAsia="Times New Roman" w:hAnsi="Arial" w:cs="Arial"/>
                <w:b/>
                <w:sz w:val="20"/>
                <w:szCs w:val="20"/>
              </w:rPr>
              <w:br/>
              <w:t xml:space="preserve">z Policją        </w:t>
            </w:r>
            <w:r w:rsidRPr="005B73D2">
              <w:rPr>
                <w:rFonts w:ascii="Arial" w:eastAsia="Times New Roman" w:hAnsi="Arial" w:cs="Arial"/>
                <w:b/>
                <w:sz w:val="20"/>
                <w:szCs w:val="20"/>
              </w:rPr>
              <w:br/>
              <w:t xml:space="preserve"> i sądami rodzinnymi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2129909"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9B0DEC" w:rsidRPr="00497FAB" w14:paraId="29C4F4A1" w14:textId="77777777" w:rsidTr="007130F4">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C8CCE"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8Współpraca ze służbami społecznymi i placówkami specjalistycznymi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2C829CC5"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Warto rozważyć zorganizowanie szkoleń lub warsztatów z zakresu prawa autorskiego w intrenecie dla wszystkich zainteresowanych osób w szkole. </w:t>
            </w:r>
          </w:p>
        </w:tc>
      </w:tr>
      <w:tr w:rsidR="009B0DEC" w:rsidRPr="007F54B7" w14:paraId="740876FD" w14:textId="77777777" w:rsidTr="007130F4">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98DC6" w14:textId="77777777" w:rsidR="009B0DEC" w:rsidRPr="005B73D2" w:rsidRDefault="009B0DEC" w:rsidP="007130F4">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Współpraca z dostawcami Internetu i operatorami telekomunikacyjnymi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1F08AC5" w14:textId="77777777" w:rsidR="009B0DEC" w:rsidRPr="005B73D2" w:rsidRDefault="009B0DEC" w:rsidP="007130F4">
            <w:pPr>
              <w:spacing w:before="80" w:after="80"/>
              <w:jc w:val="both"/>
              <w:rPr>
                <w:rFonts w:ascii="Arial" w:eastAsia="Times New Roman" w:hAnsi="Arial" w:cs="Arial"/>
                <w:sz w:val="20"/>
                <w:szCs w:val="20"/>
              </w:rPr>
            </w:pPr>
            <w:r w:rsidRPr="005B73D2">
              <w:rPr>
                <w:rFonts w:ascii="Arial" w:eastAsia="Times New Roman" w:hAnsi="Arial" w:cs="Arial"/>
                <w:sz w:val="20"/>
                <w:szCs w:val="20"/>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14:paraId="03C9B66F" w14:textId="77777777" w:rsidR="009B0DEC" w:rsidRDefault="009B0DEC" w:rsidP="009B0DEC">
      <w:pPr>
        <w:spacing w:after="0"/>
        <w:rPr>
          <w:rFonts w:ascii="Arial" w:hAnsi="Arial" w:cs="Arial"/>
          <w:sz w:val="24"/>
          <w:szCs w:val="24"/>
        </w:rPr>
      </w:pPr>
    </w:p>
    <w:p w14:paraId="6C6870CD" w14:textId="77777777" w:rsidR="009B0DEC" w:rsidRPr="00EB0E5D" w:rsidRDefault="009B0DEC" w:rsidP="009B0DEC">
      <w:pPr>
        <w:spacing w:after="0"/>
        <w:rPr>
          <w:rFonts w:ascii="Arial" w:hAnsi="Arial" w:cs="Arial"/>
          <w:sz w:val="24"/>
          <w:szCs w:val="24"/>
        </w:rPr>
      </w:pPr>
    </w:p>
    <w:p w14:paraId="7DBC5650" w14:textId="77777777" w:rsidR="009B0DEC" w:rsidRPr="00EB0E5D" w:rsidRDefault="009B0DEC">
      <w:pPr>
        <w:pStyle w:val="Akapitzlist"/>
        <w:numPr>
          <w:ilvl w:val="0"/>
          <w:numId w:val="67"/>
        </w:numPr>
        <w:spacing w:after="0" w:line="259" w:lineRule="auto"/>
        <w:jc w:val="both"/>
        <w:rPr>
          <w:rFonts w:ascii="Arial" w:eastAsia="Times New Roman" w:hAnsi="Arial" w:cs="Arial"/>
          <w:b/>
          <w:bCs/>
          <w:lang w:eastAsia="pl-PL"/>
        </w:rPr>
      </w:pPr>
      <w:r w:rsidRPr="00EB0E5D">
        <w:rPr>
          <w:rFonts w:ascii="Arial" w:hAnsi="Arial" w:cs="Arial"/>
          <w:b/>
          <w:bCs/>
        </w:rPr>
        <w:t xml:space="preserve">Procedura postępowania w przypadku </w:t>
      </w:r>
      <w:r w:rsidRPr="00EB0E5D">
        <w:rPr>
          <w:rFonts w:ascii="Arial" w:eastAsia="Times New Roman" w:hAnsi="Arial" w:cs="Arial"/>
          <w:b/>
          <w:bCs/>
          <w:lang w:eastAsia="pl-PL"/>
        </w:rPr>
        <w:t>zagrożenia bezpieczeństwa technicznego sieci, komputerów i zasobów</w:t>
      </w:r>
    </w:p>
    <w:p w14:paraId="3D48465B" w14:textId="77777777" w:rsidR="009B0DEC" w:rsidRDefault="009B0DEC" w:rsidP="009B0DEC"/>
    <w:tbl>
      <w:tblPr>
        <w:tblW w:w="5095" w:type="pct"/>
        <w:tblLook w:val="04A0" w:firstRow="1" w:lastRow="0" w:firstColumn="1" w:lastColumn="0" w:noHBand="0" w:noVBand="1"/>
      </w:tblPr>
      <w:tblGrid>
        <w:gridCol w:w="1917"/>
        <w:gridCol w:w="7151"/>
        <w:gridCol w:w="166"/>
      </w:tblGrid>
      <w:tr w:rsidR="009B0DEC" w:rsidRPr="005B73D2" w14:paraId="13C060F5" w14:textId="77777777" w:rsidTr="007130F4">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8BFDE50" w14:textId="77777777" w:rsidR="009B0DEC" w:rsidRPr="005B73D2" w:rsidRDefault="009B0DEC" w:rsidP="007130F4">
            <w:pPr>
              <w:spacing w:before="80" w:after="80"/>
              <w:jc w:val="center"/>
              <w:rPr>
                <w:rFonts w:ascii="Arial" w:hAnsi="Arial" w:cs="Arial"/>
                <w:bCs/>
                <w:sz w:val="20"/>
                <w:szCs w:val="20"/>
              </w:rPr>
            </w:pPr>
            <w:r w:rsidRPr="005B73D2">
              <w:rPr>
                <w:rFonts w:ascii="Arial" w:hAnsi="Arial" w:cs="Arial"/>
                <w:b/>
                <w:sz w:val="20"/>
                <w:szCs w:val="20"/>
              </w:rPr>
              <w:t>Rodzaj zagrożenia objętego procedurą (opis)</w:t>
            </w:r>
          </w:p>
        </w:tc>
      </w:tr>
      <w:tr w:rsidR="009B0DEC" w:rsidRPr="005B73D2" w14:paraId="7AEDE006" w14:textId="77777777" w:rsidTr="007130F4">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6544BD4"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Kategoria technicznych zagrożeń bezpieczeństwa cyfrowego obejmuje obecnie szerokie spectrum problemów: (1) ataki przez wirusy, robaki i trojany, (2) ataki na zasoby sieciowe (hakerstwo, spyware, crimeware, eksploit,  ataki słownikowe i back door, skanowanie portów, phishing, pharming, sniffing, spoofing, ataki Denial of service (DoS,DDoS  rootkit)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9B0DEC" w:rsidRPr="0070586E" w14:paraId="42C16BBA" w14:textId="77777777" w:rsidTr="007130F4">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12B8487C" w14:textId="77777777" w:rsidR="009B0DEC" w:rsidRPr="00014FAC" w:rsidRDefault="009B0DEC" w:rsidP="007130F4">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9B0DEC" w:rsidRPr="0070586E" w14:paraId="2096CF20" w14:textId="77777777" w:rsidTr="007130F4">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114E9EA2" w14:textId="77777777" w:rsidR="009B0DEC" w:rsidRPr="008B667C" w:rsidRDefault="009B0DEC" w:rsidP="007130F4">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Ustawa z dnia 14 grudnia 2016 r. Prawo oświatowe. </w:t>
            </w:r>
          </w:p>
          <w:p w14:paraId="10285B16" w14:textId="77777777" w:rsidR="009B0DEC" w:rsidRPr="008B667C" w:rsidRDefault="009B0DEC" w:rsidP="007130F4">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Statut szkoły, regulamin szkoły. </w:t>
            </w:r>
          </w:p>
          <w:p w14:paraId="773B113D" w14:textId="77777777" w:rsidR="009B0DEC" w:rsidRPr="008B667C" w:rsidRDefault="009B0DEC" w:rsidP="007130F4">
            <w:pPr>
              <w:pStyle w:val="Pa42"/>
              <w:spacing w:after="40"/>
              <w:jc w:val="both"/>
              <w:rPr>
                <w:rFonts w:ascii="Arial" w:hAnsi="Arial" w:cs="Arial"/>
                <w:color w:val="000000"/>
                <w:sz w:val="20"/>
                <w:szCs w:val="20"/>
              </w:rPr>
            </w:pPr>
            <w:r w:rsidRPr="008B667C">
              <w:rPr>
                <w:rFonts w:ascii="Arial" w:hAnsi="Arial" w:cs="Arial"/>
                <w:color w:val="000000"/>
                <w:sz w:val="20"/>
                <w:szCs w:val="20"/>
              </w:rPr>
              <w:t>Kodeks karny, Rozdział XXXIII Przestępstwa przeciwko ochronie informa</w:t>
            </w:r>
            <w:r w:rsidRPr="008B667C">
              <w:rPr>
                <w:rFonts w:ascii="Arial" w:hAnsi="Arial" w:cs="Arial"/>
                <w:color w:val="000000"/>
                <w:sz w:val="20"/>
                <w:szCs w:val="20"/>
              </w:rPr>
              <w:softHyphen/>
              <w:t xml:space="preserve">cji: art. 267 § 1–4, art. 268 § 1–3, art. 268a § 1–2, art. 269 § 1–2, art. 269a, art. 269b § 1–2 </w:t>
            </w:r>
          </w:p>
          <w:p w14:paraId="30113E7B" w14:textId="77777777" w:rsidR="009B0DEC" w:rsidRPr="0070586E" w:rsidRDefault="009B0DEC" w:rsidP="007130F4">
            <w:pPr>
              <w:spacing w:before="80" w:after="80"/>
              <w:jc w:val="both"/>
              <w:rPr>
                <w:rFonts w:ascii="Arial" w:hAnsi="Arial" w:cs="Arial"/>
                <w:sz w:val="20"/>
                <w:szCs w:val="20"/>
              </w:rPr>
            </w:pPr>
            <w:r w:rsidRPr="008B667C">
              <w:rPr>
                <w:rFonts w:ascii="Arial" w:hAnsi="Arial" w:cs="Arial"/>
                <w:color w:val="000000"/>
                <w:sz w:val="20"/>
                <w:szCs w:val="20"/>
              </w:rPr>
              <w:t>Kodeks cywilny: art. 415.</w:t>
            </w:r>
            <w:r>
              <w:rPr>
                <w:rFonts w:cs="Myriad Pro"/>
                <w:color w:val="000000"/>
                <w:sz w:val="23"/>
                <w:szCs w:val="23"/>
              </w:rPr>
              <w:t xml:space="preserve"> </w:t>
            </w:r>
          </w:p>
        </w:tc>
      </w:tr>
      <w:tr w:rsidR="009B0DEC" w:rsidRPr="005B73D2" w14:paraId="68E2F135" w14:textId="77777777" w:rsidTr="007130F4">
        <w:trPr>
          <w:trHeight w:val="509"/>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5494BB51"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lastRenderedPageBreak/>
              <w:t xml:space="preserve">Sposób postępowania w przypadku wystąpienia zagrożenia </w:t>
            </w:r>
          </w:p>
        </w:tc>
      </w:tr>
      <w:tr w:rsidR="009B0DEC" w:rsidRPr="005B73D2" w14:paraId="70E9A64F" w14:textId="77777777" w:rsidTr="007130F4">
        <w:trPr>
          <w:trHeight w:val="332"/>
        </w:trPr>
        <w:tc>
          <w:tcPr>
            <w:tcW w:w="1038" w:type="pct"/>
            <w:tcBorders>
              <w:top w:val="single" w:sz="4" w:space="0" w:color="auto"/>
              <w:left w:val="single" w:sz="4" w:space="0" w:color="auto"/>
              <w:bottom w:val="single" w:sz="4" w:space="0" w:color="auto"/>
              <w:right w:val="single" w:sz="4" w:space="0" w:color="auto"/>
            </w:tcBorders>
            <w:vAlign w:val="center"/>
          </w:tcPr>
          <w:p w14:paraId="654C75D6"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 xml:space="preserve"> i ustalenie okoliczności zdarzenia</w:t>
            </w:r>
          </w:p>
        </w:tc>
        <w:tc>
          <w:tcPr>
            <w:tcW w:w="3962" w:type="pct"/>
            <w:gridSpan w:val="2"/>
            <w:tcBorders>
              <w:top w:val="single" w:sz="4" w:space="0" w:color="auto"/>
              <w:left w:val="single" w:sz="4" w:space="0" w:color="auto"/>
              <w:bottom w:val="single" w:sz="4" w:space="0" w:color="auto"/>
              <w:right w:val="single" w:sz="4" w:space="0" w:color="auto"/>
            </w:tcBorders>
            <w:hideMark/>
          </w:tcPr>
          <w:p w14:paraId="41518F0C"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 </w:t>
            </w:r>
          </w:p>
        </w:tc>
      </w:tr>
      <w:tr w:rsidR="009B0DEC" w:rsidRPr="005B73D2" w14:paraId="74A3C4F3" w14:textId="77777777" w:rsidTr="007130F4">
        <w:trPr>
          <w:trHeight w:val="1559"/>
        </w:trPr>
        <w:tc>
          <w:tcPr>
            <w:tcW w:w="1038" w:type="pct"/>
            <w:tcBorders>
              <w:top w:val="single" w:sz="4" w:space="0" w:color="auto"/>
              <w:left w:val="single" w:sz="4" w:space="0" w:color="auto"/>
              <w:bottom w:val="single" w:sz="4" w:space="0" w:color="auto"/>
              <w:right w:val="single" w:sz="4" w:space="0" w:color="auto"/>
            </w:tcBorders>
            <w:vAlign w:val="center"/>
            <w:hideMark/>
          </w:tcPr>
          <w:p w14:paraId="4E9E1491"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62" w:type="pct"/>
            <w:gridSpan w:val="2"/>
            <w:tcBorders>
              <w:top w:val="single" w:sz="4" w:space="0" w:color="auto"/>
              <w:left w:val="single" w:sz="4" w:space="0" w:color="auto"/>
              <w:bottom w:val="single" w:sz="4" w:space="0" w:color="auto"/>
              <w:right w:val="single" w:sz="4" w:space="0" w:color="auto"/>
            </w:tcBorders>
            <w:hideMark/>
          </w:tcPr>
          <w:p w14:paraId="2187DFDC"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Szczegółowy opis procedur reagowania na wystąpienie w szkole różnorodnych zagrożeń bezpieczeństwa cyfrowego powinien zostać zawarty w dokumencie </w:t>
            </w:r>
            <w:r w:rsidRPr="005B73D2">
              <w:rPr>
                <w:rFonts w:ascii="Arial" w:hAnsi="Arial" w:cs="Arial"/>
                <w:b/>
                <w:sz w:val="20"/>
                <w:szCs w:val="20"/>
              </w:rPr>
              <w:t>„polityka bezpieczeństwa cyfrowego”</w:t>
            </w:r>
            <w:r w:rsidRPr="005B73D2">
              <w:rPr>
                <w:rFonts w:ascii="Arial" w:hAnsi="Arial" w:cs="Arial"/>
                <w:sz w:val="20"/>
                <w:szCs w:val="20"/>
              </w:rPr>
              <w:t xml:space="preserve"> danej szkoły. W części przypadków szkoła poradzi sobie we własnym zakresie, w niektórych konieczne będzie skorzystanie z zewnętrznego wsparcia wyspecjalizowanych firm. </w:t>
            </w:r>
          </w:p>
        </w:tc>
      </w:tr>
      <w:tr w:rsidR="009B0DEC" w:rsidRPr="005B73D2" w14:paraId="646E807E" w14:textId="77777777" w:rsidTr="007130F4">
        <w:trPr>
          <w:trHeight w:val="330"/>
        </w:trPr>
        <w:tc>
          <w:tcPr>
            <w:tcW w:w="1038" w:type="pct"/>
            <w:tcBorders>
              <w:top w:val="single" w:sz="4" w:space="0" w:color="auto"/>
              <w:left w:val="single" w:sz="4" w:space="0" w:color="auto"/>
              <w:bottom w:val="single" w:sz="4" w:space="0" w:color="auto"/>
              <w:right w:val="single" w:sz="4" w:space="0" w:color="auto"/>
            </w:tcBorders>
            <w:vAlign w:val="center"/>
            <w:hideMark/>
          </w:tcPr>
          <w:p w14:paraId="49C789CD"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3Identyfikacja sprawcy(-ów)</w:t>
            </w:r>
          </w:p>
        </w:tc>
        <w:tc>
          <w:tcPr>
            <w:tcW w:w="3962" w:type="pct"/>
            <w:gridSpan w:val="2"/>
            <w:tcBorders>
              <w:top w:val="single" w:sz="4" w:space="0" w:color="auto"/>
              <w:left w:val="single" w:sz="4" w:space="0" w:color="auto"/>
              <w:bottom w:val="single" w:sz="4" w:space="0" w:color="auto"/>
              <w:right w:val="single" w:sz="4" w:space="0" w:color="auto"/>
            </w:tcBorders>
            <w:hideMark/>
          </w:tcPr>
          <w:p w14:paraId="06FE4A21"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Identyfikację sprawców ataku należy pozostawić specjalistom – informatykom. W sytuacji, gdy incydent spowodował  szkole straty materialne lub wiązał się z utratą danych należy powiadomić Policję, aby podjęła działania na rzecz zidentyfikowania sprawcy. </w:t>
            </w:r>
          </w:p>
        </w:tc>
      </w:tr>
      <w:tr w:rsidR="009B0DEC" w:rsidRPr="005B73D2" w14:paraId="2E86B612" w14:textId="77777777" w:rsidTr="007130F4">
        <w:trPr>
          <w:trHeight w:val="229"/>
        </w:trPr>
        <w:tc>
          <w:tcPr>
            <w:tcW w:w="1038" w:type="pct"/>
            <w:tcBorders>
              <w:top w:val="single" w:sz="4" w:space="0" w:color="auto"/>
              <w:left w:val="single" w:sz="4" w:space="0" w:color="auto"/>
              <w:bottom w:val="single" w:sz="4" w:space="0" w:color="auto"/>
              <w:right w:val="single" w:sz="4" w:space="0" w:color="auto"/>
            </w:tcBorders>
            <w:vAlign w:val="center"/>
          </w:tcPr>
          <w:p w14:paraId="7E445DED"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w:t>
            </w:r>
            <w:r w:rsidRPr="005B73D2">
              <w:rPr>
                <w:rFonts w:ascii="Arial" w:hAnsi="Arial" w:cs="Arial"/>
                <w:b/>
                <w:sz w:val="20"/>
                <w:szCs w:val="20"/>
              </w:rPr>
              <w:br/>
              <w:t xml:space="preserve">ze szkoły/ spoza szkoły </w:t>
            </w:r>
          </w:p>
        </w:tc>
        <w:tc>
          <w:tcPr>
            <w:tcW w:w="3962" w:type="pct"/>
            <w:gridSpan w:val="2"/>
            <w:tcBorders>
              <w:top w:val="single" w:sz="4" w:space="0" w:color="auto"/>
              <w:left w:val="single" w:sz="4" w:space="0" w:color="auto"/>
              <w:bottom w:val="single" w:sz="4" w:space="0" w:color="auto"/>
              <w:right w:val="single" w:sz="4" w:space="0" w:color="auto"/>
            </w:tcBorders>
            <w:hideMark/>
          </w:tcPr>
          <w:p w14:paraId="1FD44C7A"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9B0DEC" w:rsidRPr="005B73D2" w14:paraId="46F82481" w14:textId="77777777" w:rsidTr="007130F4">
        <w:trPr>
          <w:trHeight w:val="227"/>
        </w:trPr>
        <w:tc>
          <w:tcPr>
            <w:tcW w:w="1038" w:type="pct"/>
            <w:tcBorders>
              <w:top w:val="single" w:sz="4" w:space="0" w:color="auto"/>
              <w:left w:val="single" w:sz="4" w:space="0" w:color="auto"/>
              <w:bottom w:val="single" w:sz="4" w:space="0" w:color="auto"/>
              <w:right w:val="single" w:sz="4" w:space="0" w:color="auto"/>
            </w:tcBorders>
            <w:vAlign w:val="center"/>
            <w:hideMark/>
          </w:tcPr>
          <w:p w14:paraId="01038A8A"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62" w:type="pct"/>
            <w:gridSpan w:val="2"/>
            <w:tcBorders>
              <w:top w:val="single" w:sz="4" w:space="0" w:color="auto"/>
              <w:left w:val="single" w:sz="4" w:space="0" w:color="auto"/>
              <w:bottom w:val="single" w:sz="4" w:space="0" w:color="auto"/>
              <w:right w:val="single" w:sz="4" w:space="0" w:color="auto"/>
            </w:tcBorders>
            <w:hideMark/>
          </w:tcPr>
          <w:p w14:paraId="7FE673DF"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9B0DEC" w:rsidRPr="005B73D2" w14:paraId="12648CBC" w14:textId="77777777" w:rsidTr="007130F4">
        <w:trPr>
          <w:trHeight w:val="304"/>
        </w:trPr>
        <w:tc>
          <w:tcPr>
            <w:tcW w:w="1038" w:type="pct"/>
            <w:tcBorders>
              <w:top w:val="single" w:sz="4" w:space="0" w:color="auto"/>
              <w:left w:val="single" w:sz="4" w:space="0" w:color="auto"/>
              <w:bottom w:val="single" w:sz="4" w:space="0" w:color="auto"/>
              <w:right w:val="single" w:sz="4" w:space="0" w:color="auto"/>
            </w:tcBorders>
            <w:vAlign w:val="center"/>
            <w:hideMark/>
          </w:tcPr>
          <w:p w14:paraId="389D3CDC"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03348F27"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W przypadku wystąpienia strat materialnych oraz utraty danych (szczególnie danych wrażliwych) należy zgłosić incydent na Policji, UODO</w:t>
            </w:r>
          </w:p>
        </w:tc>
      </w:tr>
      <w:tr w:rsidR="009B0DEC" w:rsidRPr="005B73D2" w14:paraId="4290FB3D" w14:textId="77777777" w:rsidTr="007130F4">
        <w:trPr>
          <w:trHeight w:val="303"/>
        </w:trPr>
        <w:tc>
          <w:tcPr>
            <w:tcW w:w="1038" w:type="pct"/>
            <w:tcBorders>
              <w:top w:val="single" w:sz="4" w:space="0" w:color="auto"/>
              <w:left w:val="single" w:sz="4" w:space="0" w:color="auto"/>
              <w:bottom w:val="single" w:sz="4" w:space="0" w:color="auto"/>
              <w:right w:val="single" w:sz="4" w:space="0" w:color="auto"/>
            </w:tcBorders>
            <w:vAlign w:val="center"/>
            <w:hideMark/>
          </w:tcPr>
          <w:p w14:paraId="3677B94E" w14:textId="77777777" w:rsidR="009B0DEC" w:rsidRPr="005B73D2" w:rsidRDefault="009B0DEC" w:rsidP="007130F4">
            <w:pPr>
              <w:spacing w:before="80" w:after="80"/>
              <w:jc w:val="center"/>
              <w:rPr>
                <w:rFonts w:ascii="Arial" w:hAnsi="Arial" w:cs="Arial"/>
                <w:b/>
                <w:sz w:val="20"/>
                <w:szCs w:val="20"/>
              </w:rPr>
            </w:pPr>
            <w:r w:rsidRPr="005B73D2">
              <w:rPr>
                <w:rFonts w:ascii="Arial" w:hAnsi="Arial" w:cs="Arial"/>
                <w:b/>
                <w:sz w:val="20"/>
                <w:szCs w:val="20"/>
              </w:rPr>
              <w:t>Współpraca ze służbami społecznymi  i placówkami specjalistycznymi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2A0CA7E0" w14:textId="77777777" w:rsidR="009B0DEC" w:rsidRPr="005B73D2" w:rsidRDefault="009B0DEC" w:rsidP="007130F4">
            <w:pPr>
              <w:spacing w:before="80" w:after="80"/>
              <w:jc w:val="both"/>
              <w:rPr>
                <w:rFonts w:ascii="Arial" w:hAnsi="Arial" w:cs="Arial"/>
                <w:sz w:val="20"/>
                <w:szCs w:val="20"/>
              </w:rPr>
            </w:pPr>
            <w:r w:rsidRPr="005B73D2">
              <w:rPr>
                <w:rFonts w:ascii="Arial" w:hAnsi="Arial" w:cs="Arial"/>
                <w:sz w:val="20"/>
                <w:szCs w:val="20"/>
              </w:rPr>
              <w:t>W przypadkach zaawansowanych awarii (np. wywołanych przez trojany) lub strat (np. utrata danych z e-dziennika) konieczne jest skorzystanie z zewnętrznego wsparcia eksperckiego, kontakt z serwisem twórcy oprogramowania lub zamówienie usługi w wyspecjalizowanej firmie.</w:t>
            </w:r>
          </w:p>
        </w:tc>
      </w:tr>
    </w:tbl>
    <w:p w14:paraId="4F033C36" w14:textId="77777777" w:rsidR="009B0DEC" w:rsidRDefault="009B0DEC" w:rsidP="009B0DEC"/>
    <w:p w14:paraId="0D4E9919" w14:textId="77777777" w:rsidR="009B0DEC" w:rsidRDefault="009B0DEC" w:rsidP="00313B6E">
      <w:pPr>
        <w:spacing w:line="360" w:lineRule="auto"/>
        <w:jc w:val="both"/>
        <w:rPr>
          <w:b/>
          <w:bCs/>
          <w:sz w:val="24"/>
          <w:szCs w:val="24"/>
        </w:rPr>
        <w:sectPr w:rsidR="009B0DEC" w:rsidSect="006647EB">
          <w:pgSz w:w="11906" w:h="16838"/>
          <w:pgMar w:top="1417" w:right="1417" w:bottom="1417" w:left="1417" w:header="708" w:footer="708" w:gutter="0"/>
          <w:cols w:space="708"/>
          <w:docGrid w:linePitch="360"/>
        </w:sectPr>
      </w:pPr>
    </w:p>
    <w:p w14:paraId="260DD6FF" w14:textId="2F465413" w:rsidR="00313B6E" w:rsidRDefault="009B0DEC" w:rsidP="00313B6E">
      <w:pPr>
        <w:spacing w:line="360" w:lineRule="auto"/>
        <w:jc w:val="both"/>
        <w:rPr>
          <w:b/>
          <w:bCs/>
          <w:sz w:val="24"/>
          <w:szCs w:val="24"/>
        </w:rPr>
      </w:pPr>
      <w:r w:rsidRPr="009B0DEC">
        <w:rPr>
          <w:b/>
          <w:bCs/>
          <w:sz w:val="24"/>
          <w:szCs w:val="24"/>
        </w:rPr>
        <w:lastRenderedPageBreak/>
        <w:t>Załącznik nr 1</w:t>
      </w:r>
      <w:r w:rsidR="00D000B2">
        <w:rPr>
          <w:b/>
          <w:bCs/>
          <w:sz w:val="24"/>
          <w:szCs w:val="24"/>
        </w:rPr>
        <w:t>1</w:t>
      </w:r>
      <w:r w:rsidRPr="009B0DEC">
        <w:rPr>
          <w:b/>
          <w:bCs/>
          <w:sz w:val="24"/>
          <w:szCs w:val="24"/>
        </w:rPr>
        <w:t xml:space="preserve"> - Rejestr zgłoszeń dotyczących krzywdzenia dzieci</w:t>
      </w:r>
    </w:p>
    <w:p w14:paraId="00375C7B" w14:textId="15A8DF16" w:rsidR="009B0DEC" w:rsidRPr="00ED3D9B" w:rsidRDefault="009B0DEC" w:rsidP="009B0DEC">
      <w:pPr>
        <w:jc w:val="center"/>
        <w:rPr>
          <w:rFonts w:ascii="Arial" w:hAnsi="Arial" w:cs="Arial"/>
          <w:b/>
          <w:bCs/>
          <w:sz w:val="48"/>
          <w:szCs w:val="48"/>
        </w:rPr>
      </w:pPr>
      <w:r w:rsidRPr="00ED3D9B">
        <w:rPr>
          <w:rFonts w:ascii="Arial" w:hAnsi="Arial" w:cs="Arial"/>
          <w:b/>
          <w:bCs/>
          <w:sz w:val="48"/>
          <w:szCs w:val="48"/>
        </w:rPr>
        <w:t xml:space="preserve">REJEST INTERWENCJI </w:t>
      </w:r>
      <w:r w:rsidRPr="00ED3D9B">
        <w:rPr>
          <w:rFonts w:ascii="Arial" w:hAnsi="Arial" w:cs="Arial"/>
          <w:b/>
          <w:bCs/>
          <w:sz w:val="48"/>
          <w:szCs w:val="48"/>
        </w:rPr>
        <w:br/>
        <w:t xml:space="preserve">zagrażających dobru dziecka </w:t>
      </w:r>
      <w:r w:rsidRPr="00ED3D9B">
        <w:rPr>
          <w:rFonts w:ascii="Arial" w:hAnsi="Arial" w:cs="Arial"/>
          <w:b/>
          <w:bCs/>
          <w:sz w:val="48"/>
          <w:szCs w:val="48"/>
        </w:rPr>
        <w:br/>
        <w:t xml:space="preserve">w </w:t>
      </w:r>
      <w:r w:rsidRPr="00ED3D9B">
        <w:rPr>
          <w:rFonts w:ascii="Arial" w:hAnsi="Arial" w:cs="Arial"/>
          <w:b/>
          <w:bCs/>
          <w:sz w:val="48"/>
          <w:szCs w:val="48"/>
        </w:rPr>
        <w:br/>
      </w:r>
      <w:r w:rsidR="00C3698C">
        <w:rPr>
          <w:rFonts w:ascii="Arial" w:hAnsi="Arial" w:cs="Arial"/>
          <w:b/>
          <w:bCs/>
          <w:sz w:val="48"/>
          <w:szCs w:val="48"/>
        </w:rPr>
        <w:t>Szkole Podstawowej nr 381</w:t>
      </w:r>
      <w:r w:rsidR="000E33B4">
        <w:rPr>
          <w:rFonts w:ascii="Arial" w:hAnsi="Arial" w:cs="Arial"/>
          <w:b/>
          <w:bCs/>
          <w:sz w:val="48"/>
          <w:szCs w:val="48"/>
        </w:rPr>
        <w:t xml:space="preserve"> im. K. K. Baczyńskiego</w:t>
      </w:r>
    </w:p>
    <w:p w14:paraId="66E38529" w14:textId="77777777" w:rsidR="009B0DEC" w:rsidRPr="0006512E" w:rsidRDefault="009B0DEC" w:rsidP="009B0DEC">
      <w:pPr>
        <w:jc w:val="both"/>
        <w:rPr>
          <w:rFonts w:ascii="Arial" w:hAnsi="Arial" w:cs="Arial"/>
          <w:i/>
          <w:iCs/>
          <w:sz w:val="20"/>
          <w:szCs w:val="20"/>
        </w:rPr>
      </w:pPr>
      <w:r w:rsidRPr="0006512E">
        <w:rPr>
          <w:rFonts w:ascii="Arial" w:hAnsi="Arial" w:cs="Arial"/>
          <w:i/>
          <w:iCs/>
          <w:sz w:val="20"/>
          <w:szCs w:val="20"/>
        </w:rPr>
        <w:t xml:space="preserve">(rejestr prowadzony w  rozumieniu </w:t>
      </w:r>
      <w:r w:rsidRPr="0006512E">
        <w:rPr>
          <w:rFonts w:ascii="Arial" w:hAnsi="Arial" w:cs="Arial"/>
          <w:color w:val="242424"/>
          <w:sz w:val="20"/>
          <w:szCs w:val="20"/>
          <w:shd w:val="clear" w:color="auto" w:fill="FFFFFF"/>
        </w:rPr>
        <w:t xml:space="preserve">art. 22c ust. 1 pkt 8 ustawy z dnia 13 maja 2016 r. o przeciwdziałaniu zagrożeniom przestępczością na tle seksualnym </w:t>
      </w:r>
      <w:r>
        <w:rPr>
          <w:rFonts w:ascii="Arial" w:hAnsi="Arial" w:cs="Arial"/>
          <w:color w:val="242424"/>
          <w:sz w:val="20"/>
          <w:szCs w:val="20"/>
          <w:shd w:val="clear" w:color="auto" w:fill="FFFFFF"/>
        </w:rPr>
        <w:br/>
      </w:r>
      <w:r w:rsidRPr="0006512E">
        <w:rPr>
          <w:rFonts w:ascii="Arial" w:hAnsi="Arial" w:cs="Arial"/>
          <w:color w:val="242424"/>
          <w:sz w:val="20"/>
          <w:szCs w:val="20"/>
          <w:shd w:val="clear" w:color="auto" w:fill="FFFFFF"/>
        </w:rPr>
        <w:t>i ochronie małoletnich w wersji obowiązującej od 15 lutego 2024</w:t>
      </w:r>
      <w:r w:rsidRPr="0006512E">
        <w:rPr>
          <w:rFonts w:ascii="Arial" w:hAnsi="Arial" w:cs="Arial"/>
          <w:i/>
          <w:iCs/>
          <w:sz w:val="20"/>
          <w:szCs w:val="20"/>
        </w:rPr>
        <w:t>)</w:t>
      </w:r>
    </w:p>
    <w:tbl>
      <w:tblPr>
        <w:tblStyle w:val="Tabela-Siatka"/>
        <w:tblW w:w="14029" w:type="dxa"/>
        <w:tblLook w:val="04A0" w:firstRow="1" w:lastRow="0" w:firstColumn="1" w:lastColumn="0" w:noHBand="0" w:noVBand="1"/>
      </w:tblPr>
      <w:tblGrid>
        <w:gridCol w:w="2547"/>
        <w:gridCol w:w="11482"/>
      </w:tblGrid>
      <w:tr w:rsidR="009B0DEC" w:rsidRPr="00ED3D9B" w14:paraId="426B5B47" w14:textId="77777777" w:rsidTr="007130F4">
        <w:trPr>
          <w:trHeight w:val="276"/>
        </w:trPr>
        <w:tc>
          <w:tcPr>
            <w:tcW w:w="14029" w:type="dxa"/>
            <w:gridSpan w:val="2"/>
            <w:shd w:val="clear" w:color="auto" w:fill="D9E2F3" w:themeFill="accent1" w:themeFillTint="33"/>
          </w:tcPr>
          <w:p w14:paraId="41786299" w14:textId="77777777" w:rsidR="009B0DEC" w:rsidRPr="00ED3D9B" w:rsidRDefault="009B0DEC" w:rsidP="007130F4">
            <w:pPr>
              <w:jc w:val="center"/>
              <w:rPr>
                <w:rFonts w:ascii="Arial" w:hAnsi="Arial" w:cs="Arial"/>
                <w:b/>
                <w:bCs/>
                <w:sz w:val="20"/>
                <w:szCs w:val="20"/>
              </w:rPr>
            </w:pPr>
            <w:r w:rsidRPr="00ED3D9B">
              <w:rPr>
                <w:rFonts w:ascii="Arial" w:hAnsi="Arial" w:cs="Arial"/>
                <w:b/>
                <w:bCs/>
                <w:sz w:val="20"/>
                <w:szCs w:val="20"/>
              </w:rPr>
              <w:t>Jednostka oświatowa</w:t>
            </w:r>
          </w:p>
        </w:tc>
      </w:tr>
      <w:tr w:rsidR="009B0DEC" w:rsidRPr="00ED3D9B" w14:paraId="722C4F9C" w14:textId="77777777" w:rsidTr="007130F4">
        <w:trPr>
          <w:trHeight w:val="276"/>
        </w:trPr>
        <w:tc>
          <w:tcPr>
            <w:tcW w:w="2547" w:type="dxa"/>
          </w:tcPr>
          <w:p w14:paraId="2B998883" w14:textId="77777777" w:rsidR="009B0DEC" w:rsidRPr="00ED3D9B" w:rsidRDefault="009B0DEC" w:rsidP="007130F4">
            <w:pPr>
              <w:rPr>
                <w:rFonts w:ascii="Arial" w:hAnsi="Arial" w:cs="Arial"/>
                <w:sz w:val="20"/>
                <w:szCs w:val="20"/>
              </w:rPr>
            </w:pPr>
            <w:r w:rsidRPr="00ED3D9B">
              <w:rPr>
                <w:rFonts w:ascii="Arial" w:hAnsi="Arial" w:cs="Arial"/>
                <w:sz w:val="20"/>
                <w:szCs w:val="20"/>
              </w:rPr>
              <w:t>Nazwa:</w:t>
            </w:r>
          </w:p>
          <w:p w14:paraId="3C16DBA3" w14:textId="77777777" w:rsidR="009B0DEC" w:rsidRPr="00ED3D9B" w:rsidRDefault="009B0DEC" w:rsidP="007130F4">
            <w:pPr>
              <w:rPr>
                <w:rFonts w:ascii="Arial" w:hAnsi="Arial" w:cs="Arial"/>
                <w:sz w:val="20"/>
                <w:szCs w:val="20"/>
              </w:rPr>
            </w:pPr>
          </w:p>
        </w:tc>
        <w:tc>
          <w:tcPr>
            <w:tcW w:w="11482" w:type="dxa"/>
          </w:tcPr>
          <w:p w14:paraId="53F4D215" w14:textId="77777777" w:rsidR="009B0DEC" w:rsidRPr="00ED3D9B" w:rsidRDefault="009B0DEC" w:rsidP="007130F4">
            <w:pPr>
              <w:rPr>
                <w:rFonts w:ascii="Arial" w:hAnsi="Arial" w:cs="Arial"/>
                <w:sz w:val="20"/>
                <w:szCs w:val="20"/>
              </w:rPr>
            </w:pPr>
          </w:p>
        </w:tc>
      </w:tr>
      <w:tr w:rsidR="009B0DEC" w:rsidRPr="00ED3D9B" w14:paraId="72908DEC" w14:textId="77777777" w:rsidTr="007130F4">
        <w:trPr>
          <w:trHeight w:val="276"/>
        </w:trPr>
        <w:tc>
          <w:tcPr>
            <w:tcW w:w="2547" w:type="dxa"/>
          </w:tcPr>
          <w:p w14:paraId="28F707AA" w14:textId="77777777" w:rsidR="009B0DEC" w:rsidRPr="00ED3D9B" w:rsidRDefault="009B0DEC" w:rsidP="007130F4">
            <w:pPr>
              <w:rPr>
                <w:rFonts w:ascii="Arial" w:hAnsi="Arial" w:cs="Arial"/>
                <w:sz w:val="20"/>
                <w:szCs w:val="20"/>
              </w:rPr>
            </w:pPr>
            <w:r w:rsidRPr="00ED3D9B">
              <w:rPr>
                <w:rFonts w:ascii="Arial" w:hAnsi="Arial" w:cs="Arial"/>
                <w:sz w:val="20"/>
                <w:szCs w:val="20"/>
              </w:rPr>
              <w:t>Adres:</w:t>
            </w:r>
          </w:p>
          <w:p w14:paraId="27EDBF21" w14:textId="77777777" w:rsidR="009B0DEC" w:rsidRPr="00ED3D9B" w:rsidRDefault="009B0DEC" w:rsidP="007130F4">
            <w:pPr>
              <w:rPr>
                <w:rFonts w:ascii="Arial" w:hAnsi="Arial" w:cs="Arial"/>
                <w:sz w:val="20"/>
                <w:szCs w:val="20"/>
              </w:rPr>
            </w:pPr>
          </w:p>
        </w:tc>
        <w:tc>
          <w:tcPr>
            <w:tcW w:w="11482" w:type="dxa"/>
          </w:tcPr>
          <w:p w14:paraId="66CA1B92" w14:textId="77777777" w:rsidR="009B0DEC" w:rsidRPr="00ED3D9B" w:rsidRDefault="009B0DEC" w:rsidP="007130F4">
            <w:pPr>
              <w:rPr>
                <w:rFonts w:ascii="Arial" w:hAnsi="Arial" w:cs="Arial"/>
                <w:sz w:val="20"/>
                <w:szCs w:val="20"/>
              </w:rPr>
            </w:pPr>
          </w:p>
        </w:tc>
      </w:tr>
      <w:tr w:rsidR="009B0DEC" w:rsidRPr="00ED3D9B" w14:paraId="7A5BD450" w14:textId="77777777" w:rsidTr="007130F4">
        <w:trPr>
          <w:trHeight w:val="276"/>
        </w:trPr>
        <w:tc>
          <w:tcPr>
            <w:tcW w:w="2547" w:type="dxa"/>
          </w:tcPr>
          <w:p w14:paraId="2EA1876E" w14:textId="77777777" w:rsidR="009B0DEC" w:rsidRPr="00ED3D9B" w:rsidRDefault="009B0DEC" w:rsidP="007130F4">
            <w:pPr>
              <w:rPr>
                <w:rFonts w:ascii="Arial" w:hAnsi="Arial" w:cs="Arial"/>
                <w:sz w:val="20"/>
                <w:szCs w:val="20"/>
              </w:rPr>
            </w:pPr>
            <w:r w:rsidRPr="00ED3D9B">
              <w:rPr>
                <w:rFonts w:ascii="Arial" w:hAnsi="Arial" w:cs="Arial"/>
                <w:sz w:val="20"/>
                <w:szCs w:val="20"/>
              </w:rPr>
              <w:t>Dane kontaktowe:</w:t>
            </w:r>
          </w:p>
          <w:p w14:paraId="05D541A2" w14:textId="77777777" w:rsidR="009B0DEC" w:rsidRPr="00ED3D9B" w:rsidRDefault="009B0DEC" w:rsidP="007130F4">
            <w:pPr>
              <w:rPr>
                <w:rFonts w:ascii="Arial" w:hAnsi="Arial" w:cs="Arial"/>
                <w:sz w:val="20"/>
                <w:szCs w:val="20"/>
              </w:rPr>
            </w:pPr>
          </w:p>
        </w:tc>
        <w:tc>
          <w:tcPr>
            <w:tcW w:w="11482" w:type="dxa"/>
          </w:tcPr>
          <w:p w14:paraId="61439FF1" w14:textId="77777777" w:rsidR="009B0DEC" w:rsidRPr="00ED3D9B" w:rsidRDefault="009B0DEC" w:rsidP="007130F4">
            <w:pPr>
              <w:rPr>
                <w:rFonts w:ascii="Arial" w:hAnsi="Arial" w:cs="Arial"/>
                <w:sz w:val="20"/>
                <w:szCs w:val="20"/>
              </w:rPr>
            </w:pPr>
          </w:p>
        </w:tc>
      </w:tr>
      <w:tr w:rsidR="009B0DEC" w:rsidRPr="00ED3D9B" w14:paraId="303CD78F" w14:textId="77777777" w:rsidTr="007130F4">
        <w:trPr>
          <w:trHeight w:val="276"/>
        </w:trPr>
        <w:tc>
          <w:tcPr>
            <w:tcW w:w="14029" w:type="dxa"/>
            <w:gridSpan w:val="2"/>
            <w:shd w:val="clear" w:color="auto" w:fill="D9E2F3" w:themeFill="accent1" w:themeFillTint="33"/>
          </w:tcPr>
          <w:p w14:paraId="2FECF341" w14:textId="77777777" w:rsidR="009B0DEC" w:rsidRPr="00ED3D9B" w:rsidRDefault="009B0DEC" w:rsidP="007130F4">
            <w:pPr>
              <w:jc w:val="center"/>
              <w:rPr>
                <w:rFonts w:ascii="Arial" w:hAnsi="Arial" w:cs="Arial"/>
                <w:b/>
                <w:bCs/>
                <w:sz w:val="20"/>
                <w:szCs w:val="20"/>
              </w:rPr>
            </w:pPr>
            <w:r w:rsidRPr="00ED3D9B">
              <w:rPr>
                <w:rFonts w:ascii="Arial" w:hAnsi="Arial" w:cs="Arial"/>
                <w:b/>
                <w:bCs/>
                <w:sz w:val="20"/>
                <w:szCs w:val="20"/>
              </w:rPr>
              <w:t xml:space="preserve">          Osoba prowadząca rejestr</w:t>
            </w:r>
          </w:p>
        </w:tc>
      </w:tr>
      <w:tr w:rsidR="009B0DEC" w:rsidRPr="00ED3D9B" w14:paraId="06393175" w14:textId="77777777" w:rsidTr="007130F4">
        <w:trPr>
          <w:trHeight w:val="276"/>
        </w:trPr>
        <w:tc>
          <w:tcPr>
            <w:tcW w:w="2547" w:type="dxa"/>
          </w:tcPr>
          <w:p w14:paraId="292665B6" w14:textId="77777777" w:rsidR="009B0DEC" w:rsidRPr="00ED3D9B" w:rsidRDefault="009B0DEC" w:rsidP="007130F4">
            <w:pPr>
              <w:rPr>
                <w:rFonts w:ascii="Arial" w:hAnsi="Arial" w:cs="Arial"/>
                <w:sz w:val="20"/>
                <w:szCs w:val="20"/>
              </w:rPr>
            </w:pPr>
            <w:r w:rsidRPr="00ED3D9B">
              <w:rPr>
                <w:rFonts w:ascii="Arial" w:hAnsi="Arial" w:cs="Arial"/>
                <w:sz w:val="20"/>
                <w:szCs w:val="20"/>
              </w:rPr>
              <w:t>Imię i nazwisko:</w:t>
            </w:r>
          </w:p>
          <w:p w14:paraId="4118CC03" w14:textId="77777777" w:rsidR="009B0DEC" w:rsidRPr="00ED3D9B" w:rsidRDefault="009B0DEC" w:rsidP="007130F4">
            <w:pPr>
              <w:rPr>
                <w:rFonts w:ascii="Arial" w:hAnsi="Arial" w:cs="Arial"/>
                <w:sz w:val="20"/>
                <w:szCs w:val="20"/>
              </w:rPr>
            </w:pPr>
          </w:p>
        </w:tc>
        <w:tc>
          <w:tcPr>
            <w:tcW w:w="11482" w:type="dxa"/>
          </w:tcPr>
          <w:p w14:paraId="6F576135" w14:textId="77777777" w:rsidR="009B0DEC" w:rsidRPr="00ED3D9B" w:rsidRDefault="009B0DEC" w:rsidP="007130F4">
            <w:pPr>
              <w:rPr>
                <w:rFonts w:ascii="Arial" w:hAnsi="Arial" w:cs="Arial"/>
                <w:sz w:val="20"/>
                <w:szCs w:val="20"/>
              </w:rPr>
            </w:pPr>
          </w:p>
        </w:tc>
      </w:tr>
      <w:tr w:rsidR="009B0DEC" w:rsidRPr="00ED3D9B" w14:paraId="4442462E" w14:textId="77777777" w:rsidTr="007130F4">
        <w:trPr>
          <w:trHeight w:val="276"/>
        </w:trPr>
        <w:tc>
          <w:tcPr>
            <w:tcW w:w="2547" w:type="dxa"/>
          </w:tcPr>
          <w:p w14:paraId="5B2B0B14" w14:textId="77777777" w:rsidR="009B0DEC" w:rsidRPr="00ED3D9B" w:rsidRDefault="009B0DEC" w:rsidP="007130F4">
            <w:pPr>
              <w:rPr>
                <w:rFonts w:ascii="Arial" w:hAnsi="Arial" w:cs="Arial"/>
                <w:sz w:val="20"/>
                <w:szCs w:val="20"/>
              </w:rPr>
            </w:pPr>
            <w:r w:rsidRPr="00ED3D9B">
              <w:rPr>
                <w:rFonts w:ascii="Arial" w:hAnsi="Arial" w:cs="Arial"/>
                <w:sz w:val="20"/>
                <w:szCs w:val="20"/>
              </w:rPr>
              <w:t>Stanowisko:</w:t>
            </w:r>
          </w:p>
          <w:p w14:paraId="1D54D33D" w14:textId="77777777" w:rsidR="009B0DEC" w:rsidRPr="00ED3D9B" w:rsidRDefault="009B0DEC" w:rsidP="007130F4">
            <w:pPr>
              <w:rPr>
                <w:rFonts w:ascii="Arial" w:hAnsi="Arial" w:cs="Arial"/>
                <w:sz w:val="20"/>
                <w:szCs w:val="20"/>
              </w:rPr>
            </w:pPr>
          </w:p>
        </w:tc>
        <w:tc>
          <w:tcPr>
            <w:tcW w:w="11482" w:type="dxa"/>
          </w:tcPr>
          <w:p w14:paraId="5A387DE3" w14:textId="77777777" w:rsidR="009B0DEC" w:rsidRPr="00ED3D9B" w:rsidRDefault="009B0DEC" w:rsidP="007130F4">
            <w:pPr>
              <w:rPr>
                <w:rFonts w:ascii="Arial" w:hAnsi="Arial" w:cs="Arial"/>
                <w:sz w:val="20"/>
                <w:szCs w:val="20"/>
              </w:rPr>
            </w:pPr>
          </w:p>
        </w:tc>
      </w:tr>
      <w:tr w:rsidR="009B0DEC" w:rsidRPr="00ED3D9B" w14:paraId="027448D9" w14:textId="77777777" w:rsidTr="007130F4">
        <w:trPr>
          <w:trHeight w:val="276"/>
        </w:trPr>
        <w:tc>
          <w:tcPr>
            <w:tcW w:w="2547" w:type="dxa"/>
          </w:tcPr>
          <w:p w14:paraId="3D8B2EF3" w14:textId="77777777" w:rsidR="009B0DEC" w:rsidRPr="00ED3D9B" w:rsidRDefault="009B0DEC" w:rsidP="007130F4">
            <w:pPr>
              <w:rPr>
                <w:rFonts w:ascii="Arial" w:hAnsi="Arial" w:cs="Arial"/>
                <w:sz w:val="20"/>
                <w:szCs w:val="20"/>
              </w:rPr>
            </w:pPr>
            <w:r w:rsidRPr="00ED3D9B">
              <w:rPr>
                <w:rFonts w:ascii="Arial" w:hAnsi="Arial" w:cs="Arial"/>
                <w:sz w:val="20"/>
                <w:szCs w:val="20"/>
              </w:rPr>
              <w:t>Dane kontaktowe:</w:t>
            </w:r>
          </w:p>
          <w:p w14:paraId="1F94EAC2" w14:textId="77777777" w:rsidR="009B0DEC" w:rsidRPr="00ED3D9B" w:rsidRDefault="009B0DEC" w:rsidP="007130F4">
            <w:pPr>
              <w:rPr>
                <w:rFonts w:ascii="Arial" w:hAnsi="Arial" w:cs="Arial"/>
                <w:sz w:val="20"/>
                <w:szCs w:val="20"/>
              </w:rPr>
            </w:pPr>
          </w:p>
        </w:tc>
        <w:tc>
          <w:tcPr>
            <w:tcW w:w="11482" w:type="dxa"/>
          </w:tcPr>
          <w:p w14:paraId="2EFEDD15" w14:textId="77777777" w:rsidR="009B0DEC" w:rsidRPr="00ED3D9B" w:rsidRDefault="009B0DEC" w:rsidP="007130F4">
            <w:pPr>
              <w:rPr>
                <w:rFonts w:ascii="Arial" w:hAnsi="Arial" w:cs="Arial"/>
                <w:sz w:val="20"/>
                <w:szCs w:val="20"/>
              </w:rPr>
            </w:pPr>
          </w:p>
        </w:tc>
      </w:tr>
      <w:tr w:rsidR="009B0DEC" w:rsidRPr="00ED3D9B" w14:paraId="2D8A1C8D" w14:textId="77777777" w:rsidTr="007130F4">
        <w:trPr>
          <w:trHeight w:val="276"/>
        </w:trPr>
        <w:tc>
          <w:tcPr>
            <w:tcW w:w="14029" w:type="dxa"/>
            <w:gridSpan w:val="2"/>
            <w:shd w:val="clear" w:color="auto" w:fill="D9E2F3" w:themeFill="accent1" w:themeFillTint="33"/>
          </w:tcPr>
          <w:p w14:paraId="421B549F" w14:textId="77777777" w:rsidR="009B0DEC" w:rsidRPr="00ED3D9B" w:rsidRDefault="009B0DEC" w:rsidP="007130F4">
            <w:pPr>
              <w:jc w:val="center"/>
              <w:rPr>
                <w:rFonts w:ascii="Arial" w:hAnsi="Arial" w:cs="Arial"/>
                <w:b/>
                <w:bCs/>
                <w:sz w:val="20"/>
                <w:szCs w:val="20"/>
              </w:rPr>
            </w:pPr>
            <w:r w:rsidRPr="00ED3D9B">
              <w:rPr>
                <w:rFonts w:ascii="Arial" w:hAnsi="Arial" w:cs="Arial"/>
                <w:b/>
                <w:bCs/>
                <w:sz w:val="20"/>
                <w:szCs w:val="20"/>
              </w:rPr>
              <w:t xml:space="preserve">                         Koordynator ds. standardów ochrony małoletnich</w:t>
            </w:r>
          </w:p>
        </w:tc>
      </w:tr>
      <w:tr w:rsidR="009B0DEC" w:rsidRPr="00ED3D9B" w14:paraId="06538AFD" w14:textId="77777777" w:rsidTr="007130F4">
        <w:trPr>
          <w:trHeight w:val="276"/>
        </w:trPr>
        <w:tc>
          <w:tcPr>
            <w:tcW w:w="2547" w:type="dxa"/>
          </w:tcPr>
          <w:p w14:paraId="26760DF6" w14:textId="77777777" w:rsidR="009B0DEC" w:rsidRPr="00ED3D9B" w:rsidRDefault="009B0DEC" w:rsidP="007130F4">
            <w:pPr>
              <w:rPr>
                <w:rFonts w:ascii="Arial" w:hAnsi="Arial" w:cs="Arial"/>
                <w:sz w:val="20"/>
                <w:szCs w:val="20"/>
              </w:rPr>
            </w:pPr>
            <w:r w:rsidRPr="00ED3D9B">
              <w:rPr>
                <w:rFonts w:ascii="Arial" w:hAnsi="Arial" w:cs="Arial"/>
                <w:sz w:val="20"/>
                <w:szCs w:val="20"/>
              </w:rPr>
              <w:t>Imię i nazwisko</w:t>
            </w:r>
          </w:p>
          <w:p w14:paraId="1A026DD0" w14:textId="77777777" w:rsidR="009B0DEC" w:rsidRPr="00ED3D9B" w:rsidRDefault="009B0DEC" w:rsidP="007130F4">
            <w:pPr>
              <w:rPr>
                <w:rFonts w:ascii="Arial" w:hAnsi="Arial" w:cs="Arial"/>
                <w:sz w:val="20"/>
                <w:szCs w:val="20"/>
              </w:rPr>
            </w:pPr>
          </w:p>
        </w:tc>
        <w:tc>
          <w:tcPr>
            <w:tcW w:w="11482" w:type="dxa"/>
          </w:tcPr>
          <w:p w14:paraId="6A3B7710" w14:textId="77777777" w:rsidR="009B0DEC" w:rsidRPr="00ED3D9B" w:rsidRDefault="009B0DEC" w:rsidP="007130F4">
            <w:pPr>
              <w:rPr>
                <w:rFonts w:ascii="Arial" w:hAnsi="Arial" w:cs="Arial"/>
                <w:sz w:val="20"/>
                <w:szCs w:val="20"/>
              </w:rPr>
            </w:pPr>
          </w:p>
        </w:tc>
      </w:tr>
      <w:tr w:rsidR="009B0DEC" w:rsidRPr="00ED3D9B" w14:paraId="562C087A" w14:textId="77777777" w:rsidTr="007130F4">
        <w:trPr>
          <w:trHeight w:val="276"/>
        </w:trPr>
        <w:tc>
          <w:tcPr>
            <w:tcW w:w="2547" w:type="dxa"/>
          </w:tcPr>
          <w:p w14:paraId="4E07CE25" w14:textId="77777777" w:rsidR="009B0DEC" w:rsidRPr="00ED3D9B" w:rsidRDefault="009B0DEC" w:rsidP="007130F4">
            <w:pPr>
              <w:rPr>
                <w:rFonts w:ascii="Arial" w:hAnsi="Arial" w:cs="Arial"/>
                <w:sz w:val="20"/>
                <w:szCs w:val="20"/>
              </w:rPr>
            </w:pPr>
            <w:r w:rsidRPr="00ED3D9B">
              <w:rPr>
                <w:rFonts w:ascii="Arial" w:hAnsi="Arial" w:cs="Arial"/>
                <w:sz w:val="20"/>
                <w:szCs w:val="20"/>
              </w:rPr>
              <w:t>Stanowisko:</w:t>
            </w:r>
          </w:p>
          <w:p w14:paraId="1C7C5129" w14:textId="77777777" w:rsidR="009B0DEC" w:rsidRPr="00ED3D9B" w:rsidRDefault="009B0DEC" w:rsidP="007130F4">
            <w:pPr>
              <w:rPr>
                <w:rFonts w:ascii="Arial" w:hAnsi="Arial" w:cs="Arial"/>
                <w:sz w:val="20"/>
                <w:szCs w:val="20"/>
              </w:rPr>
            </w:pPr>
          </w:p>
        </w:tc>
        <w:tc>
          <w:tcPr>
            <w:tcW w:w="11482" w:type="dxa"/>
          </w:tcPr>
          <w:p w14:paraId="68426510" w14:textId="77777777" w:rsidR="009B0DEC" w:rsidRPr="00ED3D9B" w:rsidRDefault="009B0DEC" w:rsidP="007130F4">
            <w:pPr>
              <w:rPr>
                <w:rFonts w:ascii="Arial" w:hAnsi="Arial" w:cs="Arial"/>
                <w:sz w:val="20"/>
                <w:szCs w:val="20"/>
              </w:rPr>
            </w:pPr>
          </w:p>
        </w:tc>
      </w:tr>
      <w:tr w:rsidR="009B0DEC" w:rsidRPr="00ED3D9B" w14:paraId="74355F3F" w14:textId="77777777" w:rsidTr="007130F4">
        <w:trPr>
          <w:trHeight w:val="276"/>
        </w:trPr>
        <w:tc>
          <w:tcPr>
            <w:tcW w:w="2547" w:type="dxa"/>
          </w:tcPr>
          <w:p w14:paraId="724E1F36" w14:textId="77777777" w:rsidR="009B0DEC" w:rsidRPr="00ED3D9B" w:rsidRDefault="009B0DEC" w:rsidP="007130F4">
            <w:pPr>
              <w:rPr>
                <w:rFonts w:ascii="Arial" w:hAnsi="Arial" w:cs="Arial"/>
                <w:sz w:val="20"/>
                <w:szCs w:val="20"/>
              </w:rPr>
            </w:pPr>
            <w:r w:rsidRPr="00ED3D9B">
              <w:rPr>
                <w:rFonts w:ascii="Arial" w:hAnsi="Arial" w:cs="Arial"/>
                <w:sz w:val="20"/>
                <w:szCs w:val="20"/>
              </w:rPr>
              <w:t>Dane kontaktowe:</w:t>
            </w:r>
          </w:p>
          <w:p w14:paraId="3A10543A" w14:textId="77777777" w:rsidR="009B0DEC" w:rsidRPr="00ED3D9B" w:rsidRDefault="009B0DEC" w:rsidP="007130F4">
            <w:pPr>
              <w:rPr>
                <w:rFonts w:ascii="Arial" w:hAnsi="Arial" w:cs="Arial"/>
                <w:sz w:val="20"/>
                <w:szCs w:val="20"/>
              </w:rPr>
            </w:pPr>
          </w:p>
        </w:tc>
        <w:tc>
          <w:tcPr>
            <w:tcW w:w="11482" w:type="dxa"/>
          </w:tcPr>
          <w:p w14:paraId="1F7C076B" w14:textId="77777777" w:rsidR="009B0DEC" w:rsidRPr="00ED3D9B" w:rsidRDefault="009B0DEC" w:rsidP="007130F4">
            <w:pPr>
              <w:rPr>
                <w:rFonts w:ascii="Arial" w:hAnsi="Arial" w:cs="Arial"/>
                <w:sz w:val="20"/>
                <w:szCs w:val="20"/>
              </w:rPr>
            </w:pPr>
          </w:p>
        </w:tc>
      </w:tr>
    </w:tbl>
    <w:p w14:paraId="3E93E9C0" w14:textId="77777777" w:rsidR="009B0DEC" w:rsidRDefault="009B0DEC" w:rsidP="009B0DEC">
      <w:pPr>
        <w:rPr>
          <w:rFonts w:ascii="Arial" w:hAnsi="Arial" w:cs="Arial"/>
          <w:sz w:val="24"/>
          <w:szCs w:val="24"/>
        </w:rPr>
        <w:sectPr w:rsidR="009B0DEC" w:rsidSect="006647EB">
          <w:footerReference w:type="default" r:id="rId17"/>
          <w:pgSz w:w="16838" w:h="11906" w:orient="landscape"/>
          <w:pgMar w:top="1417" w:right="1417" w:bottom="1417" w:left="1417" w:header="708" w:footer="708" w:gutter="0"/>
          <w:cols w:space="708"/>
          <w:docGrid w:linePitch="360"/>
        </w:sectPr>
      </w:pPr>
    </w:p>
    <w:p w14:paraId="4B7B39F3" w14:textId="77777777" w:rsidR="009B0DEC" w:rsidRDefault="009B0DEC" w:rsidP="009B0DEC">
      <w:pPr>
        <w:rPr>
          <w:rFonts w:ascii="Arial" w:hAnsi="Arial" w:cs="Arial"/>
          <w:sz w:val="24"/>
          <w:szCs w:val="24"/>
        </w:rPr>
      </w:pPr>
    </w:p>
    <w:tbl>
      <w:tblPr>
        <w:tblStyle w:val="Tabela-Siatka"/>
        <w:tblW w:w="0" w:type="auto"/>
        <w:tblLook w:val="04A0" w:firstRow="1" w:lastRow="0" w:firstColumn="1" w:lastColumn="0" w:noHBand="0" w:noVBand="1"/>
      </w:tblPr>
      <w:tblGrid>
        <w:gridCol w:w="806"/>
        <w:gridCol w:w="718"/>
        <w:gridCol w:w="875"/>
        <w:gridCol w:w="1063"/>
        <w:gridCol w:w="869"/>
        <w:gridCol w:w="481"/>
        <w:gridCol w:w="732"/>
        <w:gridCol w:w="481"/>
        <w:gridCol w:w="474"/>
        <w:gridCol w:w="669"/>
        <w:gridCol w:w="481"/>
        <w:gridCol w:w="607"/>
        <w:gridCol w:w="806"/>
      </w:tblGrid>
      <w:tr w:rsidR="009B0DEC" w:rsidRPr="002E053A" w14:paraId="20775104" w14:textId="77777777" w:rsidTr="007130F4">
        <w:tc>
          <w:tcPr>
            <w:tcW w:w="1183" w:type="dxa"/>
            <w:vMerge w:val="restart"/>
            <w:shd w:val="clear" w:color="auto" w:fill="D9E2F3" w:themeFill="accent1" w:themeFillTint="33"/>
          </w:tcPr>
          <w:p w14:paraId="516AF8E4"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Nr karty interwencji</w:t>
            </w:r>
          </w:p>
        </w:tc>
        <w:tc>
          <w:tcPr>
            <w:tcW w:w="1042" w:type="dxa"/>
            <w:vMerge w:val="restart"/>
            <w:shd w:val="clear" w:color="auto" w:fill="D9E2F3" w:themeFill="accent1" w:themeFillTint="33"/>
          </w:tcPr>
          <w:p w14:paraId="0FDB25F6"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Imię i nazwisko dziecka</w:t>
            </w:r>
          </w:p>
        </w:tc>
        <w:tc>
          <w:tcPr>
            <w:tcW w:w="1367" w:type="dxa"/>
            <w:vMerge w:val="restart"/>
            <w:shd w:val="clear" w:color="auto" w:fill="D9E2F3" w:themeFill="accent1" w:themeFillTint="33"/>
          </w:tcPr>
          <w:p w14:paraId="654C0DC1"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 xml:space="preserve">Przyczyna interwencji </w:t>
            </w:r>
            <w:r w:rsidRPr="002E053A">
              <w:rPr>
                <w:rFonts w:ascii="Arial" w:hAnsi="Arial" w:cs="Arial"/>
                <w:b/>
                <w:bCs/>
                <w:sz w:val="18"/>
                <w:szCs w:val="18"/>
              </w:rPr>
              <w:br/>
            </w:r>
            <w:r w:rsidRPr="002E053A">
              <w:rPr>
                <w:rFonts w:ascii="Arial" w:hAnsi="Arial" w:cs="Arial"/>
                <w:i/>
                <w:iCs/>
                <w:sz w:val="18"/>
                <w:szCs w:val="18"/>
              </w:rPr>
              <w:t>(forma krzywdzenia)</w:t>
            </w:r>
          </w:p>
        </w:tc>
        <w:tc>
          <w:tcPr>
            <w:tcW w:w="1567" w:type="dxa"/>
            <w:vMerge w:val="restart"/>
            <w:shd w:val="clear" w:color="auto" w:fill="D9E2F3" w:themeFill="accent1" w:themeFillTint="33"/>
          </w:tcPr>
          <w:p w14:paraId="31B89894"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Osoba zawiadamiająca</w:t>
            </w:r>
          </w:p>
          <w:p w14:paraId="11C23C16" w14:textId="77777777" w:rsidR="009B0DEC" w:rsidRPr="002E053A" w:rsidRDefault="009B0DEC" w:rsidP="007130F4">
            <w:pPr>
              <w:jc w:val="center"/>
              <w:rPr>
                <w:rFonts w:ascii="Arial" w:hAnsi="Arial" w:cs="Arial"/>
                <w:i/>
                <w:iCs/>
                <w:sz w:val="18"/>
                <w:szCs w:val="18"/>
              </w:rPr>
            </w:pPr>
            <w:r w:rsidRPr="002E053A">
              <w:rPr>
                <w:rFonts w:ascii="Arial" w:hAnsi="Arial" w:cs="Arial"/>
                <w:i/>
                <w:iCs/>
                <w:sz w:val="18"/>
                <w:szCs w:val="18"/>
              </w:rPr>
              <w:t>(imię i nazwisko)</w:t>
            </w:r>
          </w:p>
        </w:tc>
        <w:tc>
          <w:tcPr>
            <w:tcW w:w="1269" w:type="dxa"/>
            <w:vMerge w:val="restart"/>
            <w:shd w:val="clear" w:color="auto" w:fill="D9E2F3" w:themeFill="accent1" w:themeFillTint="33"/>
          </w:tcPr>
          <w:p w14:paraId="6387D50F"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 xml:space="preserve">Osoba </w:t>
            </w:r>
            <w:r>
              <w:rPr>
                <w:rFonts w:ascii="Arial" w:hAnsi="Arial" w:cs="Arial"/>
                <w:b/>
                <w:bCs/>
                <w:sz w:val="18"/>
                <w:szCs w:val="18"/>
              </w:rPr>
              <w:t xml:space="preserve">przyjmująca zgłoszenie </w:t>
            </w:r>
            <w:r w:rsidRPr="002E053A">
              <w:rPr>
                <w:rFonts w:ascii="Arial" w:hAnsi="Arial" w:cs="Arial"/>
                <w:i/>
                <w:iCs/>
                <w:sz w:val="18"/>
                <w:szCs w:val="18"/>
              </w:rPr>
              <w:t>(imię i nazwisko)</w:t>
            </w:r>
          </w:p>
        </w:tc>
        <w:tc>
          <w:tcPr>
            <w:tcW w:w="1785" w:type="dxa"/>
            <w:gridSpan w:val="2"/>
            <w:shd w:val="clear" w:color="auto" w:fill="D9E2F3" w:themeFill="accent1" w:themeFillTint="33"/>
          </w:tcPr>
          <w:p w14:paraId="6D057BB6"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Podjęte działania</w:t>
            </w:r>
          </w:p>
        </w:tc>
        <w:tc>
          <w:tcPr>
            <w:tcW w:w="1329" w:type="dxa"/>
            <w:gridSpan w:val="2"/>
            <w:shd w:val="clear" w:color="auto" w:fill="D9E2F3" w:themeFill="accent1" w:themeFillTint="33"/>
          </w:tcPr>
          <w:p w14:paraId="0667D81A"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Spotkania z rodzicami</w:t>
            </w:r>
          </w:p>
        </w:tc>
        <w:tc>
          <w:tcPr>
            <w:tcW w:w="3295" w:type="dxa"/>
            <w:gridSpan w:val="3"/>
            <w:shd w:val="clear" w:color="auto" w:fill="D9E2F3" w:themeFill="accent1" w:themeFillTint="33"/>
          </w:tcPr>
          <w:p w14:paraId="58DA0EF9"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Interwencje prawne</w:t>
            </w:r>
          </w:p>
        </w:tc>
        <w:tc>
          <w:tcPr>
            <w:tcW w:w="1157" w:type="dxa"/>
            <w:vMerge w:val="restart"/>
            <w:shd w:val="clear" w:color="auto" w:fill="D9E2F3" w:themeFill="accent1" w:themeFillTint="33"/>
          </w:tcPr>
          <w:p w14:paraId="407D42C5" w14:textId="77777777" w:rsidR="009B0DEC" w:rsidRPr="002E053A" w:rsidRDefault="009B0DEC" w:rsidP="007130F4">
            <w:pPr>
              <w:jc w:val="center"/>
              <w:rPr>
                <w:rFonts w:ascii="Arial" w:hAnsi="Arial" w:cs="Arial"/>
                <w:b/>
                <w:bCs/>
                <w:sz w:val="18"/>
                <w:szCs w:val="18"/>
              </w:rPr>
            </w:pPr>
            <w:r w:rsidRPr="002E053A">
              <w:rPr>
                <w:rFonts w:ascii="Arial" w:hAnsi="Arial" w:cs="Arial"/>
                <w:b/>
                <w:bCs/>
                <w:sz w:val="18"/>
                <w:szCs w:val="18"/>
              </w:rPr>
              <w:t>Wyniki podjętych działań i interwencji</w:t>
            </w:r>
          </w:p>
        </w:tc>
      </w:tr>
      <w:tr w:rsidR="009B0DEC" w:rsidRPr="00C06210" w14:paraId="687D61DB" w14:textId="77777777" w:rsidTr="007130F4">
        <w:tc>
          <w:tcPr>
            <w:tcW w:w="1183" w:type="dxa"/>
            <w:vMerge/>
          </w:tcPr>
          <w:p w14:paraId="1C6BCAF1" w14:textId="77777777" w:rsidR="009B0DEC" w:rsidRPr="00C06210" w:rsidRDefault="009B0DEC" w:rsidP="007130F4">
            <w:pPr>
              <w:rPr>
                <w:rFonts w:ascii="Arial" w:hAnsi="Arial" w:cs="Arial"/>
                <w:sz w:val="20"/>
                <w:szCs w:val="20"/>
              </w:rPr>
            </w:pPr>
          </w:p>
        </w:tc>
        <w:tc>
          <w:tcPr>
            <w:tcW w:w="1042" w:type="dxa"/>
            <w:vMerge/>
          </w:tcPr>
          <w:p w14:paraId="6E5533C6" w14:textId="77777777" w:rsidR="009B0DEC" w:rsidRPr="00C06210" w:rsidRDefault="009B0DEC" w:rsidP="007130F4">
            <w:pPr>
              <w:rPr>
                <w:rFonts w:ascii="Arial" w:hAnsi="Arial" w:cs="Arial"/>
                <w:sz w:val="20"/>
                <w:szCs w:val="20"/>
              </w:rPr>
            </w:pPr>
          </w:p>
        </w:tc>
        <w:tc>
          <w:tcPr>
            <w:tcW w:w="1367" w:type="dxa"/>
            <w:vMerge/>
          </w:tcPr>
          <w:p w14:paraId="55B023EC" w14:textId="77777777" w:rsidR="009B0DEC" w:rsidRPr="00C06210" w:rsidRDefault="009B0DEC" w:rsidP="007130F4">
            <w:pPr>
              <w:rPr>
                <w:rFonts w:ascii="Arial" w:hAnsi="Arial" w:cs="Arial"/>
                <w:sz w:val="20"/>
                <w:szCs w:val="20"/>
              </w:rPr>
            </w:pPr>
          </w:p>
        </w:tc>
        <w:tc>
          <w:tcPr>
            <w:tcW w:w="1567" w:type="dxa"/>
            <w:vMerge/>
          </w:tcPr>
          <w:p w14:paraId="615EEB46" w14:textId="77777777" w:rsidR="009B0DEC" w:rsidRPr="00C06210" w:rsidRDefault="009B0DEC" w:rsidP="007130F4">
            <w:pPr>
              <w:rPr>
                <w:rFonts w:ascii="Arial" w:hAnsi="Arial" w:cs="Arial"/>
                <w:sz w:val="20"/>
                <w:szCs w:val="20"/>
              </w:rPr>
            </w:pPr>
          </w:p>
        </w:tc>
        <w:tc>
          <w:tcPr>
            <w:tcW w:w="1269" w:type="dxa"/>
            <w:vMerge/>
          </w:tcPr>
          <w:p w14:paraId="1174D4C5" w14:textId="77777777" w:rsidR="009B0DEC" w:rsidRPr="00C06210" w:rsidRDefault="009B0DEC" w:rsidP="007130F4">
            <w:pPr>
              <w:rPr>
                <w:rFonts w:ascii="Arial" w:hAnsi="Arial" w:cs="Arial"/>
                <w:sz w:val="20"/>
                <w:szCs w:val="20"/>
              </w:rPr>
            </w:pPr>
          </w:p>
        </w:tc>
        <w:tc>
          <w:tcPr>
            <w:tcW w:w="746" w:type="dxa"/>
            <w:shd w:val="clear" w:color="auto" w:fill="D9E2F3" w:themeFill="accent1" w:themeFillTint="33"/>
          </w:tcPr>
          <w:p w14:paraId="4A13321A" w14:textId="77777777" w:rsidR="009B0DEC" w:rsidRPr="00C06210" w:rsidRDefault="009B0DEC" w:rsidP="007130F4">
            <w:pPr>
              <w:rPr>
                <w:rFonts w:ascii="Arial" w:hAnsi="Arial" w:cs="Arial"/>
                <w:sz w:val="20"/>
                <w:szCs w:val="20"/>
              </w:rPr>
            </w:pPr>
            <w:r>
              <w:rPr>
                <w:rFonts w:ascii="Arial" w:hAnsi="Arial" w:cs="Arial"/>
                <w:sz w:val="20"/>
                <w:szCs w:val="20"/>
              </w:rPr>
              <w:t>Data</w:t>
            </w:r>
          </w:p>
        </w:tc>
        <w:tc>
          <w:tcPr>
            <w:tcW w:w="1039" w:type="dxa"/>
            <w:shd w:val="clear" w:color="auto" w:fill="D9E2F3" w:themeFill="accent1" w:themeFillTint="33"/>
          </w:tcPr>
          <w:p w14:paraId="5D75F38C" w14:textId="77777777" w:rsidR="009B0DEC" w:rsidRPr="00C06210" w:rsidRDefault="009B0DEC" w:rsidP="007130F4">
            <w:pPr>
              <w:rPr>
                <w:rFonts w:ascii="Arial" w:hAnsi="Arial" w:cs="Arial"/>
                <w:sz w:val="20"/>
                <w:szCs w:val="20"/>
              </w:rPr>
            </w:pPr>
            <w:r>
              <w:rPr>
                <w:rFonts w:ascii="Arial" w:hAnsi="Arial" w:cs="Arial"/>
                <w:sz w:val="20"/>
                <w:szCs w:val="20"/>
              </w:rPr>
              <w:t>Działanie</w:t>
            </w:r>
          </w:p>
        </w:tc>
        <w:tc>
          <w:tcPr>
            <w:tcW w:w="668" w:type="dxa"/>
            <w:shd w:val="clear" w:color="auto" w:fill="D9E2F3" w:themeFill="accent1" w:themeFillTint="33"/>
          </w:tcPr>
          <w:p w14:paraId="110D357A" w14:textId="77777777" w:rsidR="009B0DEC" w:rsidRPr="00C06210" w:rsidRDefault="009B0DEC" w:rsidP="007130F4">
            <w:pPr>
              <w:rPr>
                <w:rFonts w:ascii="Arial" w:hAnsi="Arial" w:cs="Arial"/>
                <w:sz w:val="20"/>
                <w:szCs w:val="20"/>
              </w:rPr>
            </w:pPr>
            <w:r>
              <w:rPr>
                <w:rFonts w:ascii="Arial" w:hAnsi="Arial" w:cs="Arial"/>
                <w:sz w:val="20"/>
                <w:szCs w:val="20"/>
              </w:rPr>
              <w:t>Data</w:t>
            </w:r>
          </w:p>
        </w:tc>
        <w:tc>
          <w:tcPr>
            <w:tcW w:w="661" w:type="dxa"/>
            <w:shd w:val="clear" w:color="auto" w:fill="D9E2F3" w:themeFill="accent1" w:themeFillTint="33"/>
          </w:tcPr>
          <w:p w14:paraId="42C94736" w14:textId="77777777" w:rsidR="009B0DEC" w:rsidRPr="00C06210" w:rsidRDefault="009B0DEC" w:rsidP="007130F4">
            <w:pPr>
              <w:rPr>
                <w:rFonts w:ascii="Arial" w:hAnsi="Arial" w:cs="Arial"/>
                <w:sz w:val="20"/>
                <w:szCs w:val="20"/>
              </w:rPr>
            </w:pPr>
            <w:r>
              <w:rPr>
                <w:rFonts w:ascii="Arial" w:hAnsi="Arial" w:cs="Arial"/>
                <w:sz w:val="20"/>
                <w:szCs w:val="20"/>
              </w:rPr>
              <w:t>Opis</w:t>
            </w:r>
          </w:p>
        </w:tc>
        <w:tc>
          <w:tcPr>
            <w:tcW w:w="1235" w:type="dxa"/>
            <w:shd w:val="clear" w:color="auto" w:fill="D9E2F3" w:themeFill="accent1" w:themeFillTint="33"/>
          </w:tcPr>
          <w:p w14:paraId="3EBDBDCE" w14:textId="77777777" w:rsidR="009B0DEC" w:rsidRPr="00C06210" w:rsidRDefault="009B0DEC" w:rsidP="007130F4">
            <w:pPr>
              <w:rPr>
                <w:rFonts w:ascii="Arial" w:hAnsi="Arial" w:cs="Arial"/>
                <w:sz w:val="20"/>
                <w:szCs w:val="20"/>
              </w:rPr>
            </w:pPr>
            <w:r>
              <w:rPr>
                <w:rFonts w:ascii="Arial" w:hAnsi="Arial" w:cs="Arial"/>
                <w:sz w:val="20"/>
                <w:szCs w:val="20"/>
              </w:rPr>
              <w:t>Forma</w:t>
            </w:r>
            <w:r>
              <w:rPr>
                <w:rStyle w:val="Odwoanieprzypisudolnego"/>
                <w:rFonts w:ascii="Arial" w:hAnsi="Arial" w:cs="Arial"/>
                <w:sz w:val="20"/>
                <w:szCs w:val="20"/>
              </w:rPr>
              <w:footnoteReference w:id="12"/>
            </w:r>
          </w:p>
        </w:tc>
        <w:tc>
          <w:tcPr>
            <w:tcW w:w="832" w:type="dxa"/>
            <w:shd w:val="clear" w:color="auto" w:fill="D9E2F3" w:themeFill="accent1" w:themeFillTint="33"/>
          </w:tcPr>
          <w:p w14:paraId="102763DA" w14:textId="77777777" w:rsidR="009B0DEC" w:rsidRPr="00C06210" w:rsidRDefault="009B0DEC" w:rsidP="007130F4">
            <w:pPr>
              <w:rPr>
                <w:rFonts w:ascii="Arial" w:hAnsi="Arial" w:cs="Arial"/>
                <w:sz w:val="20"/>
                <w:szCs w:val="20"/>
              </w:rPr>
            </w:pPr>
            <w:r>
              <w:rPr>
                <w:rFonts w:ascii="Arial" w:hAnsi="Arial" w:cs="Arial"/>
                <w:sz w:val="20"/>
                <w:szCs w:val="20"/>
              </w:rPr>
              <w:t>Data</w:t>
            </w:r>
          </w:p>
        </w:tc>
        <w:tc>
          <w:tcPr>
            <w:tcW w:w="1228" w:type="dxa"/>
            <w:shd w:val="clear" w:color="auto" w:fill="D9E2F3" w:themeFill="accent1" w:themeFillTint="33"/>
          </w:tcPr>
          <w:p w14:paraId="522E57C5" w14:textId="77777777" w:rsidR="009B0DEC" w:rsidRPr="002E053A" w:rsidRDefault="009B0DEC" w:rsidP="007130F4">
            <w:pPr>
              <w:spacing w:after="160" w:line="259" w:lineRule="auto"/>
              <w:rPr>
                <w:rFonts w:ascii="Arial" w:hAnsi="Arial" w:cs="Arial"/>
                <w:sz w:val="20"/>
                <w:szCs w:val="20"/>
              </w:rPr>
            </w:pPr>
            <w:r w:rsidRPr="002E053A">
              <w:rPr>
                <w:rFonts w:ascii="Arial" w:hAnsi="Arial" w:cs="Arial"/>
                <w:sz w:val="20"/>
                <w:szCs w:val="20"/>
              </w:rPr>
              <w:t>Nazwa organu</w:t>
            </w:r>
          </w:p>
        </w:tc>
        <w:tc>
          <w:tcPr>
            <w:tcW w:w="1157" w:type="dxa"/>
            <w:vMerge/>
          </w:tcPr>
          <w:p w14:paraId="56E9F589" w14:textId="77777777" w:rsidR="009B0DEC" w:rsidRPr="00C06210" w:rsidRDefault="009B0DEC" w:rsidP="007130F4">
            <w:pPr>
              <w:rPr>
                <w:rFonts w:ascii="Arial" w:hAnsi="Arial" w:cs="Arial"/>
                <w:sz w:val="20"/>
                <w:szCs w:val="20"/>
              </w:rPr>
            </w:pPr>
          </w:p>
        </w:tc>
      </w:tr>
      <w:tr w:rsidR="009B0DEC" w:rsidRPr="002E053A" w14:paraId="64ADA392" w14:textId="77777777" w:rsidTr="007130F4">
        <w:tc>
          <w:tcPr>
            <w:tcW w:w="1183" w:type="dxa"/>
          </w:tcPr>
          <w:p w14:paraId="2D200DA3" w14:textId="77777777" w:rsidR="009B0DEC" w:rsidRPr="002E053A" w:rsidRDefault="009B0DEC" w:rsidP="007130F4">
            <w:pPr>
              <w:rPr>
                <w:rFonts w:ascii="Arial" w:hAnsi="Arial" w:cs="Arial"/>
                <w:sz w:val="24"/>
                <w:szCs w:val="24"/>
              </w:rPr>
            </w:pPr>
          </w:p>
        </w:tc>
        <w:tc>
          <w:tcPr>
            <w:tcW w:w="1042" w:type="dxa"/>
          </w:tcPr>
          <w:p w14:paraId="41B80274" w14:textId="77777777" w:rsidR="009B0DEC" w:rsidRPr="002E053A" w:rsidRDefault="009B0DEC" w:rsidP="007130F4">
            <w:pPr>
              <w:rPr>
                <w:rFonts w:ascii="Arial" w:hAnsi="Arial" w:cs="Arial"/>
                <w:sz w:val="24"/>
                <w:szCs w:val="24"/>
              </w:rPr>
            </w:pPr>
          </w:p>
        </w:tc>
        <w:tc>
          <w:tcPr>
            <w:tcW w:w="1367" w:type="dxa"/>
          </w:tcPr>
          <w:p w14:paraId="4B42E69E" w14:textId="77777777" w:rsidR="009B0DEC" w:rsidRPr="002E053A" w:rsidRDefault="009B0DEC" w:rsidP="007130F4">
            <w:pPr>
              <w:rPr>
                <w:rFonts w:ascii="Arial" w:hAnsi="Arial" w:cs="Arial"/>
                <w:sz w:val="24"/>
                <w:szCs w:val="24"/>
              </w:rPr>
            </w:pPr>
          </w:p>
        </w:tc>
        <w:tc>
          <w:tcPr>
            <w:tcW w:w="1567" w:type="dxa"/>
          </w:tcPr>
          <w:p w14:paraId="60962A5E" w14:textId="77777777" w:rsidR="009B0DEC" w:rsidRPr="002E053A" w:rsidRDefault="009B0DEC" w:rsidP="007130F4">
            <w:pPr>
              <w:rPr>
                <w:rFonts w:ascii="Arial" w:hAnsi="Arial" w:cs="Arial"/>
                <w:sz w:val="24"/>
                <w:szCs w:val="24"/>
              </w:rPr>
            </w:pPr>
          </w:p>
        </w:tc>
        <w:tc>
          <w:tcPr>
            <w:tcW w:w="1269" w:type="dxa"/>
          </w:tcPr>
          <w:p w14:paraId="7BE4325C" w14:textId="77777777" w:rsidR="009B0DEC" w:rsidRPr="002E053A" w:rsidRDefault="009B0DEC" w:rsidP="007130F4">
            <w:pPr>
              <w:rPr>
                <w:rFonts w:ascii="Arial" w:hAnsi="Arial" w:cs="Arial"/>
                <w:sz w:val="24"/>
                <w:szCs w:val="24"/>
              </w:rPr>
            </w:pPr>
          </w:p>
        </w:tc>
        <w:tc>
          <w:tcPr>
            <w:tcW w:w="746" w:type="dxa"/>
          </w:tcPr>
          <w:p w14:paraId="7C6CE7EF" w14:textId="77777777" w:rsidR="009B0DEC" w:rsidRPr="002E053A" w:rsidRDefault="009B0DEC" w:rsidP="007130F4">
            <w:pPr>
              <w:rPr>
                <w:rFonts w:ascii="Arial" w:hAnsi="Arial" w:cs="Arial"/>
                <w:sz w:val="24"/>
                <w:szCs w:val="24"/>
              </w:rPr>
            </w:pPr>
          </w:p>
        </w:tc>
        <w:tc>
          <w:tcPr>
            <w:tcW w:w="1039" w:type="dxa"/>
          </w:tcPr>
          <w:p w14:paraId="790AA70B" w14:textId="77777777" w:rsidR="009B0DEC" w:rsidRPr="002E053A" w:rsidRDefault="009B0DEC" w:rsidP="007130F4">
            <w:pPr>
              <w:rPr>
                <w:rFonts w:ascii="Arial" w:hAnsi="Arial" w:cs="Arial"/>
                <w:sz w:val="24"/>
                <w:szCs w:val="24"/>
              </w:rPr>
            </w:pPr>
          </w:p>
        </w:tc>
        <w:tc>
          <w:tcPr>
            <w:tcW w:w="668" w:type="dxa"/>
          </w:tcPr>
          <w:p w14:paraId="28B74E81" w14:textId="77777777" w:rsidR="009B0DEC" w:rsidRPr="002E053A" w:rsidRDefault="009B0DEC" w:rsidP="007130F4">
            <w:pPr>
              <w:rPr>
                <w:rFonts w:ascii="Arial" w:hAnsi="Arial" w:cs="Arial"/>
                <w:sz w:val="24"/>
                <w:szCs w:val="24"/>
              </w:rPr>
            </w:pPr>
          </w:p>
        </w:tc>
        <w:tc>
          <w:tcPr>
            <w:tcW w:w="661" w:type="dxa"/>
          </w:tcPr>
          <w:p w14:paraId="1B4B67EF" w14:textId="77777777" w:rsidR="009B0DEC" w:rsidRPr="002E053A" w:rsidRDefault="009B0DEC" w:rsidP="007130F4">
            <w:pPr>
              <w:rPr>
                <w:rFonts w:ascii="Arial" w:hAnsi="Arial" w:cs="Arial"/>
                <w:sz w:val="24"/>
                <w:szCs w:val="24"/>
              </w:rPr>
            </w:pPr>
          </w:p>
        </w:tc>
        <w:tc>
          <w:tcPr>
            <w:tcW w:w="1235" w:type="dxa"/>
          </w:tcPr>
          <w:p w14:paraId="36DEF0B9" w14:textId="77777777" w:rsidR="009B0DEC" w:rsidRPr="002E053A" w:rsidRDefault="009B0DEC" w:rsidP="007130F4">
            <w:pPr>
              <w:rPr>
                <w:rFonts w:ascii="Arial" w:hAnsi="Arial" w:cs="Arial"/>
                <w:sz w:val="24"/>
                <w:szCs w:val="24"/>
              </w:rPr>
            </w:pPr>
          </w:p>
        </w:tc>
        <w:tc>
          <w:tcPr>
            <w:tcW w:w="832" w:type="dxa"/>
          </w:tcPr>
          <w:p w14:paraId="21C5CC31" w14:textId="77777777" w:rsidR="009B0DEC" w:rsidRPr="002E053A" w:rsidRDefault="009B0DEC" w:rsidP="007130F4">
            <w:pPr>
              <w:rPr>
                <w:rFonts w:ascii="Arial" w:hAnsi="Arial" w:cs="Arial"/>
                <w:sz w:val="24"/>
                <w:szCs w:val="24"/>
              </w:rPr>
            </w:pPr>
          </w:p>
        </w:tc>
        <w:tc>
          <w:tcPr>
            <w:tcW w:w="1228" w:type="dxa"/>
          </w:tcPr>
          <w:p w14:paraId="3C372541" w14:textId="77777777" w:rsidR="009B0DEC" w:rsidRPr="002E053A" w:rsidRDefault="009B0DEC" w:rsidP="007130F4">
            <w:pPr>
              <w:rPr>
                <w:rFonts w:ascii="Arial" w:hAnsi="Arial" w:cs="Arial"/>
                <w:sz w:val="24"/>
                <w:szCs w:val="24"/>
              </w:rPr>
            </w:pPr>
          </w:p>
        </w:tc>
        <w:tc>
          <w:tcPr>
            <w:tcW w:w="1157" w:type="dxa"/>
          </w:tcPr>
          <w:p w14:paraId="2A9D03F5" w14:textId="77777777" w:rsidR="009B0DEC" w:rsidRPr="002E053A" w:rsidRDefault="009B0DEC" w:rsidP="007130F4">
            <w:pPr>
              <w:rPr>
                <w:rFonts w:ascii="Arial" w:hAnsi="Arial" w:cs="Arial"/>
                <w:sz w:val="24"/>
                <w:szCs w:val="24"/>
              </w:rPr>
            </w:pPr>
          </w:p>
        </w:tc>
      </w:tr>
      <w:tr w:rsidR="009B0DEC" w:rsidRPr="002E053A" w14:paraId="78071A7D" w14:textId="77777777" w:rsidTr="007130F4">
        <w:tc>
          <w:tcPr>
            <w:tcW w:w="1183" w:type="dxa"/>
          </w:tcPr>
          <w:p w14:paraId="74690282" w14:textId="77777777" w:rsidR="009B0DEC" w:rsidRPr="002E053A" w:rsidRDefault="009B0DEC" w:rsidP="007130F4">
            <w:pPr>
              <w:rPr>
                <w:rFonts w:ascii="Arial" w:hAnsi="Arial" w:cs="Arial"/>
                <w:sz w:val="24"/>
                <w:szCs w:val="24"/>
              </w:rPr>
            </w:pPr>
          </w:p>
        </w:tc>
        <w:tc>
          <w:tcPr>
            <w:tcW w:w="1042" w:type="dxa"/>
          </w:tcPr>
          <w:p w14:paraId="7B9239B2" w14:textId="77777777" w:rsidR="009B0DEC" w:rsidRPr="002E053A" w:rsidRDefault="009B0DEC" w:rsidP="007130F4">
            <w:pPr>
              <w:rPr>
                <w:rFonts w:ascii="Arial" w:hAnsi="Arial" w:cs="Arial"/>
                <w:sz w:val="24"/>
                <w:szCs w:val="24"/>
              </w:rPr>
            </w:pPr>
          </w:p>
        </w:tc>
        <w:tc>
          <w:tcPr>
            <w:tcW w:w="1367" w:type="dxa"/>
          </w:tcPr>
          <w:p w14:paraId="33BC6743" w14:textId="77777777" w:rsidR="009B0DEC" w:rsidRPr="002E053A" w:rsidRDefault="009B0DEC" w:rsidP="007130F4">
            <w:pPr>
              <w:rPr>
                <w:rFonts w:ascii="Arial" w:hAnsi="Arial" w:cs="Arial"/>
                <w:sz w:val="24"/>
                <w:szCs w:val="24"/>
              </w:rPr>
            </w:pPr>
          </w:p>
        </w:tc>
        <w:tc>
          <w:tcPr>
            <w:tcW w:w="1567" w:type="dxa"/>
          </w:tcPr>
          <w:p w14:paraId="5DD24A15" w14:textId="77777777" w:rsidR="009B0DEC" w:rsidRPr="002E053A" w:rsidRDefault="009B0DEC" w:rsidP="007130F4">
            <w:pPr>
              <w:rPr>
                <w:rFonts w:ascii="Arial" w:hAnsi="Arial" w:cs="Arial"/>
                <w:sz w:val="24"/>
                <w:szCs w:val="24"/>
              </w:rPr>
            </w:pPr>
          </w:p>
        </w:tc>
        <w:tc>
          <w:tcPr>
            <w:tcW w:w="1269" w:type="dxa"/>
          </w:tcPr>
          <w:p w14:paraId="6770F22D" w14:textId="77777777" w:rsidR="009B0DEC" w:rsidRPr="002E053A" w:rsidRDefault="009B0DEC" w:rsidP="007130F4">
            <w:pPr>
              <w:rPr>
                <w:rFonts w:ascii="Arial" w:hAnsi="Arial" w:cs="Arial"/>
                <w:sz w:val="24"/>
                <w:szCs w:val="24"/>
              </w:rPr>
            </w:pPr>
          </w:p>
        </w:tc>
        <w:tc>
          <w:tcPr>
            <w:tcW w:w="746" w:type="dxa"/>
          </w:tcPr>
          <w:p w14:paraId="73078D6C" w14:textId="77777777" w:rsidR="009B0DEC" w:rsidRPr="002E053A" w:rsidRDefault="009B0DEC" w:rsidP="007130F4">
            <w:pPr>
              <w:rPr>
                <w:rFonts w:ascii="Arial" w:hAnsi="Arial" w:cs="Arial"/>
                <w:sz w:val="24"/>
                <w:szCs w:val="24"/>
              </w:rPr>
            </w:pPr>
          </w:p>
        </w:tc>
        <w:tc>
          <w:tcPr>
            <w:tcW w:w="1039" w:type="dxa"/>
          </w:tcPr>
          <w:p w14:paraId="03C969B7" w14:textId="77777777" w:rsidR="009B0DEC" w:rsidRPr="002E053A" w:rsidRDefault="009B0DEC" w:rsidP="007130F4">
            <w:pPr>
              <w:rPr>
                <w:rFonts w:ascii="Arial" w:hAnsi="Arial" w:cs="Arial"/>
                <w:sz w:val="24"/>
                <w:szCs w:val="24"/>
              </w:rPr>
            </w:pPr>
          </w:p>
        </w:tc>
        <w:tc>
          <w:tcPr>
            <w:tcW w:w="668" w:type="dxa"/>
          </w:tcPr>
          <w:p w14:paraId="60E94029" w14:textId="77777777" w:rsidR="009B0DEC" w:rsidRPr="002E053A" w:rsidRDefault="009B0DEC" w:rsidP="007130F4">
            <w:pPr>
              <w:rPr>
                <w:rFonts w:ascii="Arial" w:hAnsi="Arial" w:cs="Arial"/>
                <w:sz w:val="24"/>
                <w:szCs w:val="24"/>
              </w:rPr>
            </w:pPr>
          </w:p>
        </w:tc>
        <w:tc>
          <w:tcPr>
            <w:tcW w:w="661" w:type="dxa"/>
          </w:tcPr>
          <w:p w14:paraId="6F4F44F3" w14:textId="77777777" w:rsidR="009B0DEC" w:rsidRPr="002E053A" w:rsidRDefault="009B0DEC" w:rsidP="007130F4">
            <w:pPr>
              <w:rPr>
                <w:rFonts w:ascii="Arial" w:hAnsi="Arial" w:cs="Arial"/>
                <w:sz w:val="24"/>
                <w:szCs w:val="24"/>
              </w:rPr>
            </w:pPr>
          </w:p>
        </w:tc>
        <w:tc>
          <w:tcPr>
            <w:tcW w:w="1235" w:type="dxa"/>
          </w:tcPr>
          <w:p w14:paraId="4F15193C" w14:textId="77777777" w:rsidR="009B0DEC" w:rsidRPr="002E053A" w:rsidRDefault="009B0DEC" w:rsidP="007130F4">
            <w:pPr>
              <w:rPr>
                <w:rFonts w:ascii="Arial" w:hAnsi="Arial" w:cs="Arial"/>
                <w:sz w:val="24"/>
                <w:szCs w:val="24"/>
              </w:rPr>
            </w:pPr>
          </w:p>
        </w:tc>
        <w:tc>
          <w:tcPr>
            <w:tcW w:w="832" w:type="dxa"/>
          </w:tcPr>
          <w:p w14:paraId="7775EF7B" w14:textId="77777777" w:rsidR="009B0DEC" w:rsidRPr="002E053A" w:rsidRDefault="009B0DEC" w:rsidP="007130F4">
            <w:pPr>
              <w:rPr>
                <w:rFonts w:ascii="Arial" w:hAnsi="Arial" w:cs="Arial"/>
                <w:sz w:val="24"/>
                <w:szCs w:val="24"/>
              </w:rPr>
            </w:pPr>
          </w:p>
        </w:tc>
        <w:tc>
          <w:tcPr>
            <w:tcW w:w="1228" w:type="dxa"/>
          </w:tcPr>
          <w:p w14:paraId="027135FA" w14:textId="77777777" w:rsidR="009B0DEC" w:rsidRPr="002E053A" w:rsidRDefault="009B0DEC" w:rsidP="007130F4">
            <w:pPr>
              <w:rPr>
                <w:rFonts w:ascii="Arial" w:hAnsi="Arial" w:cs="Arial"/>
                <w:sz w:val="24"/>
                <w:szCs w:val="24"/>
              </w:rPr>
            </w:pPr>
          </w:p>
        </w:tc>
        <w:tc>
          <w:tcPr>
            <w:tcW w:w="1157" w:type="dxa"/>
          </w:tcPr>
          <w:p w14:paraId="4C3067B3" w14:textId="77777777" w:rsidR="009B0DEC" w:rsidRPr="002E053A" w:rsidRDefault="009B0DEC" w:rsidP="007130F4">
            <w:pPr>
              <w:rPr>
                <w:rFonts w:ascii="Arial" w:hAnsi="Arial" w:cs="Arial"/>
                <w:sz w:val="24"/>
                <w:szCs w:val="24"/>
              </w:rPr>
            </w:pPr>
          </w:p>
        </w:tc>
      </w:tr>
      <w:tr w:rsidR="009B0DEC" w:rsidRPr="002E053A" w14:paraId="7021B8A7" w14:textId="77777777" w:rsidTr="007130F4">
        <w:tc>
          <w:tcPr>
            <w:tcW w:w="1183" w:type="dxa"/>
          </w:tcPr>
          <w:p w14:paraId="439023CC" w14:textId="77777777" w:rsidR="009B0DEC" w:rsidRPr="002E053A" w:rsidRDefault="009B0DEC" w:rsidP="007130F4">
            <w:pPr>
              <w:rPr>
                <w:rFonts w:ascii="Arial" w:hAnsi="Arial" w:cs="Arial"/>
                <w:sz w:val="24"/>
                <w:szCs w:val="24"/>
              </w:rPr>
            </w:pPr>
          </w:p>
        </w:tc>
        <w:tc>
          <w:tcPr>
            <w:tcW w:w="1042" w:type="dxa"/>
          </w:tcPr>
          <w:p w14:paraId="0BBA22A7" w14:textId="77777777" w:rsidR="009B0DEC" w:rsidRPr="002E053A" w:rsidRDefault="009B0DEC" w:rsidP="007130F4">
            <w:pPr>
              <w:rPr>
                <w:rFonts w:ascii="Arial" w:hAnsi="Arial" w:cs="Arial"/>
                <w:sz w:val="24"/>
                <w:szCs w:val="24"/>
              </w:rPr>
            </w:pPr>
          </w:p>
        </w:tc>
        <w:tc>
          <w:tcPr>
            <w:tcW w:w="1367" w:type="dxa"/>
          </w:tcPr>
          <w:p w14:paraId="7ED01677" w14:textId="77777777" w:rsidR="009B0DEC" w:rsidRPr="002E053A" w:rsidRDefault="009B0DEC" w:rsidP="007130F4">
            <w:pPr>
              <w:rPr>
                <w:rFonts w:ascii="Arial" w:hAnsi="Arial" w:cs="Arial"/>
                <w:sz w:val="24"/>
                <w:szCs w:val="24"/>
              </w:rPr>
            </w:pPr>
          </w:p>
        </w:tc>
        <w:tc>
          <w:tcPr>
            <w:tcW w:w="1567" w:type="dxa"/>
          </w:tcPr>
          <w:p w14:paraId="0FFABD1B" w14:textId="77777777" w:rsidR="009B0DEC" w:rsidRPr="002E053A" w:rsidRDefault="009B0DEC" w:rsidP="007130F4">
            <w:pPr>
              <w:rPr>
                <w:rFonts w:ascii="Arial" w:hAnsi="Arial" w:cs="Arial"/>
                <w:sz w:val="24"/>
                <w:szCs w:val="24"/>
              </w:rPr>
            </w:pPr>
          </w:p>
        </w:tc>
        <w:tc>
          <w:tcPr>
            <w:tcW w:w="1269" w:type="dxa"/>
          </w:tcPr>
          <w:p w14:paraId="2135819D" w14:textId="77777777" w:rsidR="009B0DEC" w:rsidRPr="002E053A" w:rsidRDefault="009B0DEC" w:rsidP="007130F4">
            <w:pPr>
              <w:rPr>
                <w:rFonts w:ascii="Arial" w:hAnsi="Arial" w:cs="Arial"/>
                <w:sz w:val="24"/>
                <w:szCs w:val="24"/>
              </w:rPr>
            </w:pPr>
          </w:p>
        </w:tc>
        <w:tc>
          <w:tcPr>
            <w:tcW w:w="746" w:type="dxa"/>
          </w:tcPr>
          <w:p w14:paraId="1CBA1E7B" w14:textId="77777777" w:rsidR="009B0DEC" w:rsidRPr="002E053A" w:rsidRDefault="009B0DEC" w:rsidP="007130F4">
            <w:pPr>
              <w:rPr>
                <w:rFonts w:ascii="Arial" w:hAnsi="Arial" w:cs="Arial"/>
                <w:sz w:val="24"/>
                <w:szCs w:val="24"/>
              </w:rPr>
            </w:pPr>
          </w:p>
        </w:tc>
        <w:tc>
          <w:tcPr>
            <w:tcW w:w="1039" w:type="dxa"/>
          </w:tcPr>
          <w:p w14:paraId="2B30223C" w14:textId="77777777" w:rsidR="009B0DEC" w:rsidRPr="002E053A" w:rsidRDefault="009B0DEC" w:rsidP="007130F4">
            <w:pPr>
              <w:rPr>
                <w:rFonts w:ascii="Arial" w:hAnsi="Arial" w:cs="Arial"/>
                <w:sz w:val="24"/>
                <w:szCs w:val="24"/>
              </w:rPr>
            </w:pPr>
          </w:p>
        </w:tc>
        <w:tc>
          <w:tcPr>
            <w:tcW w:w="668" w:type="dxa"/>
          </w:tcPr>
          <w:p w14:paraId="709E318F" w14:textId="77777777" w:rsidR="009B0DEC" w:rsidRPr="002E053A" w:rsidRDefault="009B0DEC" w:rsidP="007130F4">
            <w:pPr>
              <w:rPr>
                <w:rFonts w:ascii="Arial" w:hAnsi="Arial" w:cs="Arial"/>
                <w:sz w:val="24"/>
                <w:szCs w:val="24"/>
              </w:rPr>
            </w:pPr>
          </w:p>
        </w:tc>
        <w:tc>
          <w:tcPr>
            <w:tcW w:w="661" w:type="dxa"/>
          </w:tcPr>
          <w:p w14:paraId="7FE02C03" w14:textId="77777777" w:rsidR="009B0DEC" w:rsidRPr="002E053A" w:rsidRDefault="009B0DEC" w:rsidP="007130F4">
            <w:pPr>
              <w:rPr>
                <w:rFonts w:ascii="Arial" w:hAnsi="Arial" w:cs="Arial"/>
                <w:sz w:val="24"/>
                <w:szCs w:val="24"/>
              </w:rPr>
            </w:pPr>
          </w:p>
        </w:tc>
        <w:tc>
          <w:tcPr>
            <w:tcW w:w="1235" w:type="dxa"/>
          </w:tcPr>
          <w:p w14:paraId="5605730A" w14:textId="77777777" w:rsidR="009B0DEC" w:rsidRPr="002E053A" w:rsidRDefault="009B0DEC" w:rsidP="007130F4">
            <w:pPr>
              <w:rPr>
                <w:rFonts w:ascii="Arial" w:hAnsi="Arial" w:cs="Arial"/>
                <w:sz w:val="24"/>
                <w:szCs w:val="24"/>
              </w:rPr>
            </w:pPr>
          </w:p>
        </w:tc>
        <w:tc>
          <w:tcPr>
            <w:tcW w:w="832" w:type="dxa"/>
          </w:tcPr>
          <w:p w14:paraId="2A1B1B87" w14:textId="77777777" w:rsidR="009B0DEC" w:rsidRPr="002E053A" w:rsidRDefault="009B0DEC" w:rsidP="007130F4">
            <w:pPr>
              <w:rPr>
                <w:rFonts w:ascii="Arial" w:hAnsi="Arial" w:cs="Arial"/>
                <w:sz w:val="24"/>
                <w:szCs w:val="24"/>
              </w:rPr>
            </w:pPr>
          </w:p>
        </w:tc>
        <w:tc>
          <w:tcPr>
            <w:tcW w:w="1228" w:type="dxa"/>
          </w:tcPr>
          <w:p w14:paraId="6CFBDC29" w14:textId="77777777" w:rsidR="009B0DEC" w:rsidRPr="002E053A" w:rsidRDefault="009B0DEC" w:rsidP="007130F4">
            <w:pPr>
              <w:rPr>
                <w:rFonts w:ascii="Arial" w:hAnsi="Arial" w:cs="Arial"/>
                <w:sz w:val="24"/>
                <w:szCs w:val="24"/>
              </w:rPr>
            </w:pPr>
          </w:p>
        </w:tc>
        <w:tc>
          <w:tcPr>
            <w:tcW w:w="1157" w:type="dxa"/>
          </w:tcPr>
          <w:p w14:paraId="153A1419" w14:textId="77777777" w:rsidR="009B0DEC" w:rsidRPr="002E053A" w:rsidRDefault="009B0DEC" w:rsidP="007130F4">
            <w:pPr>
              <w:rPr>
                <w:rFonts w:ascii="Arial" w:hAnsi="Arial" w:cs="Arial"/>
                <w:sz w:val="24"/>
                <w:szCs w:val="24"/>
              </w:rPr>
            </w:pPr>
          </w:p>
        </w:tc>
      </w:tr>
      <w:tr w:rsidR="009B0DEC" w:rsidRPr="002E053A" w14:paraId="13962955" w14:textId="77777777" w:rsidTr="007130F4">
        <w:tc>
          <w:tcPr>
            <w:tcW w:w="1183" w:type="dxa"/>
          </w:tcPr>
          <w:p w14:paraId="58B5DA00" w14:textId="77777777" w:rsidR="009B0DEC" w:rsidRPr="002E053A" w:rsidRDefault="009B0DEC" w:rsidP="007130F4">
            <w:pPr>
              <w:rPr>
                <w:rFonts w:ascii="Arial" w:hAnsi="Arial" w:cs="Arial"/>
                <w:sz w:val="24"/>
                <w:szCs w:val="24"/>
              </w:rPr>
            </w:pPr>
          </w:p>
        </w:tc>
        <w:tc>
          <w:tcPr>
            <w:tcW w:w="1042" w:type="dxa"/>
          </w:tcPr>
          <w:p w14:paraId="53790B3D" w14:textId="77777777" w:rsidR="009B0DEC" w:rsidRPr="002E053A" w:rsidRDefault="009B0DEC" w:rsidP="007130F4">
            <w:pPr>
              <w:rPr>
                <w:rFonts w:ascii="Arial" w:hAnsi="Arial" w:cs="Arial"/>
                <w:sz w:val="24"/>
                <w:szCs w:val="24"/>
              </w:rPr>
            </w:pPr>
          </w:p>
        </w:tc>
        <w:tc>
          <w:tcPr>
            <w:tcW w:w="1367" w:type="dxa"/>
          </w:tcPr>
          <w:p w14:paraId="65B109CF" w14:textId="77777777" w:rsidR="009B0DEC" w:rsidRPr="002E053A" w:rsidRDefault="009B0DEC" w:rsidP="007130F4">
            <w:pPr>
              <w:rPr>
                <w:rFonts w:ascii="Arial" w:hAnsi="Arial" w:cs="Arial"/>
                <w:sz w:val="24"/>
                <w:szCs w:val="24"/>
              </w:rPr>
            </w:pPr>
          </w:p>
        </w:tc>
        <w:tc>
          <w:tcPr>
            <w:tcW w:w="1567" w:type="dxa"/>
          </w:tcPr>
          <w:p w14:paraId="53D2448E" w14:textId="77777777" w:rsidR="009B0DEC" w:rsidRPr="002E053A" w:rsidRDefault="009B0DEC" w:rsidP="007130F4">
            <w:pPr>
              <w:rPr>
                <w:rFonts w:ascii="Arial" w:hAnsi="Arial" w:cs="Arial"/>
                <w:sz w:val="24"/>
                <w:szCs w:val="24"/>
              </w:rPr>
            </w:pPr>
          </w:p>
        </w:tc>
        <w:tc>
          <w:tcPr>
            <w:tcW w:w="1269" w:type="dxa"/>
          </w:tcPr>
          <w:p w14:paraId="449CED2D" w14:textId="77777777" w:rsidR="009B0DEC" w:rsidRPr="002E053A" w:rsidRDefault="009B0DEC" w:rsidP="007130F4">
            <w:pPr>
              <w:rPr>
                <w:rFonts w:ascii="Arial" w:hAnsi="Arial" w:cs="Arial"/>
                <w:sz w:val="24"/>
                <w:szCs w:val="24"/>
              </w:rPr>
            </w:pPr>
          </w:p>
        </w:tc>
        <w:tc>
          <w:tcPr>
            <w:tcW w:w="746" w:type="dxa"/>
          </w:tcPr>
          <w:p w14:paraId="5343BF46" w14:textId="77777777" w:rsidR="009B0DEC" w:rsidRPr="002E053A" w:rsidRDefault="009B0DEC" w:rsidP="007130F4">
            <w:pPr>
              <w:rPr>
                <w:rFonts w:ascii="Arial" w:hAnsi="Arial" w:cs="Arial"/>
                <w:sz w:val="24"/>
                <w:szCs w:val="24"/>
              </w:rPr>
            </w:pPr>
          </w:p>
        </w:tc>
        <w:tc>
          <w:tcPr>
            <w:tcW w:w="1039" w:type="dxa"/>
          </w:tcPr>
          <w:p w14:paraId="690DB7CB" w14:textId="77777777" w:rsidR="009B0DEC" w:rsidRPr="002E053A" w:rsidRDefault="009B0DEC" w:rsidP="007130F4">
            <w:pPr>
              <w:rPr>
                <w:rFonts w:ascii="Arial" w:hAnsi="Arial" w:cs="Arial"/>
                <w:sz w:val="24"/>
                <w:szCs w:val="24"/>
              </w:rPr>
            </w:pPr>
          </w:p>
        </w:tc>
        <w:tc>
          <w:tcPr>
            <w:tcW w:w="668" w:type="dxa"/>
          </w:tcPr>
          <w:p w14:paraId="4E50DF01" w14:textId="77777777" w:rsidR="009B0DEC" w:rsidRPr="002E053A" w:rsidRDefault="009B0DEC" w:rsidP="007130F4">
            <w:pPr>
              <w:rPr>
                <w:rFonts w:ascii="Arial" w:hAnsi="Arial" w:cs="Arial"/>
                <w:sz w:val="24"/>
                <w:szCs w:val="24"/>
              </w:rPr>
            </w:pPr>
          </w:p>
        </w:tc>
        <w:tc>
          <w:tcPr>
            <w:tcW w:w="661" w:type="dxa"/>
          </w:tcPr>
          <w:p w14:paraId="0F8817A9" w14:textId="77777777" w:rsidR="009B0DEC" w:rsidRPr="002E053A" w:rsidRDefault="009B0DEC" w:rsidP="007130F4">
            <w:pPr>
              <w:rPr>
                <w:rFonts w:ascii="Arial" w:hAnsi="Arial" w:cs="Arial"/>
                <w:sz w:val="24"/>
                <w:szCs w:val="24"/>
              </w:rPr>
            </w:pPr>
          </w:p>
        </w:tc>
        <w:tc>
          <w:tcPr>
            <w:tcW w:w="1235" w:type="dxa"/>
          </w:tcPr>
          <w:p w14:paraId="73007041" w14:textId="77777777" w:rsidR="009B0DEC" w:rsidRPr="002E053A" w:rsidRDefault="009B0DEC" w:rsidP="007130F4">
            <w:pPr>
              <w:rPr>
                <w:rFonts w:ascii="Arial" w:hAnsi="Arial" w:cs="Arial"/>
                <w:sz w:val="24"/>
                <w:szCs w:val="24"/>
              </w:rPr>
            </w:pPr>
          </w:p>
        </w:tc>
        <w:tc>
          <w:tcPr>
            <w:tcW w:w="832" w:type="dxa"/>
          </w:tcPr>
          <w:p w14:paraId="72DF60DA" w14:textId="77777777" w:rsidR="009B0DEC" w:rsidRPr="002E053A" w:rsidRDefault="009B0DEC" w:rsidP="007130F4">
            <w:pPr>
              <w:rPr>
                <w:rFonts w:ascii="Arial" w:hAnsi="Arial" w:cs="Arial"/>
                <w:sz w:val="24"/>
                <w:szCs w:val="24"/>
              </w:rPr>
            </w:pPr>
          </w:p>
        </w:tc>
        <w:tc>
          <w:tcPr>
            <w:tcW w:w="1228" w:type="dxa"/>
          </w:tcPr>
          <w:p w14:paraId="7E93731E" w14:textId="77777777" w:rsidR="009B0DEC" w:rsidRPr="002E053A" w:rsidRDefault="009B0DEC" w:rsidP="007130F4">
            <w:pPr>
              <w:rPr>
                <w:rFonts w:ascii="Arial" w:hAnsi="Arial" w:cs="Arial"/>
                <w:sz w:val="24"/>
                <w:szCs w:val="24"/>
              </w:rPr>
            </w:pPr>
          </w:p>
        </w:tc>
        <w:tc>
          <w:tcPr>
            <w:tcW w:w="1157" w:type="dxa"/>
          </w:tcPr>
          <w:p w14:paraId="79B443B3" w14:textId="77777777" w:rsidR="009B0DEC" w:rsidRPr="002E053A" w:rsidRDefault="009B0DEC" w:rsidP="007130F4">
            <w:pPr>
              <w:rPr>
                <w:rFonts w:ascii="Arial" w:hAnsi="Arial" w:cs="Arial"/>
                <w:sz w:val="24"/>
                <w:szCs w:val="24"/>
              </w:rPr>
            </w:pPr>
          </w:p>
        </w:tc>
      </w:tr>
      <w:tr w:rsidR="009B0DEC" w:rsidRPr="002E053A" w14:paraId="0C7A59E9" w14:textId="77777777" w:rsidTr="007130F4">
        <w:tc>
          <w:tcPr>
            <w:tcW w:w="1183" w:type="dxa"/>
          </w:tcPr>
          <w:p w14:paraId="02BC6CBD" w14:textId="77777777" w:rsidR="009B0DEC" w:rsidRPr="002E053A" w:rsidRDefault="009B0DEC" w:rsidP="007130F4">
            <w:pPr>
              <w:rPr>
                <w:rFonts w:ascii="Arial" w:hAnsi="Arial" w:cs="Arial"/>
                <w:sz w:val="24"/>
                <w:szCs w:val="24"/>
              </w:rPr>
            </w:pPr>
          </w:p>
        </w:tc>
        <w:tc>
          <w:tcPr>
            <w:tcW w:w="1042" w:type="dxa"/>
          </w:tcPr>
          <w:p w14:paraId="11A42D62" w14:textId="77777777" w:rsidR="009B0DEC" w:rsidRPr="002E053A" w:rsidRDefault="009B0DEC" w:rsidP="007130F4">
            <w:pPr>
              <w:rPr>
                <w:rFonts w:ascii="Arial" w:hAnsi="Arial" w:cs="Arial"/>
                <w:sz w:val="24"/>
                <w:szCs w:val="24"/>
              </w:rPr>
            </w:pPr>
          </w:p>
        </w:tc>
        <w:tc>
          <w:tcPr>
            <w:tcW w:w="1367" w:type="dxa"/>
          </w:tcPr>
          <w:p w14:paraId="626DCE36" w14:textId="77777777" w:rsidR="009B0DEC" w:rsidRPr="002E053A" w:rsidRDefault="009B0DEC" w:rsidP="007130F4">
            <w:pPr>
              <w:rPr>
                <w:rFonts w:ascii="Arial" w:hAnsi="Arial" w:cs="Arial"/>
                <w:sz w:val="24"/>
                <w:szCs w:val="24"/>
              </w:rPr>
            </w:pPr>
          </w:p>
        </w:tc>
        <w:tc>
          <w:tcPr>
            <w:tcW w:w="1567" w:type="dxa"/>
          </w:tcPr>
          <w:p w14:paraId="298CD4A5" w14:textId="77777777" w:rsidR="009B0DEC" w:rsidRPr="002E053A" w:rsidRDefault="009B0DEC" w:rsidP="007130F4">
            <w:pPr>
              <w:rPr>
                <w:rFonts w:ascii="Arial" w:hAnsi="Arial" w:cs="Arial"/>
                <w:sz w:val="24"/>
                <w:szCs w:val="24"/>
              </w:rPr>
            </w:pPr>
          </w:p>
        </w:tc>
        <w:tc>
          <w:tcPr>
            <w:tcW w:w="1269" w:type="dxa"/>
          </w:tcPr>
          <w:p w14:paraId="1AC68E6B" w14:textId="77777777" w:rsidR="009B0DEC" w:rsidRPr="002E053A" w:rsidRDefault="009B0DEC" w:rsidP="007130F4">
            <w:pPr>
              <w:rPr>
                <w:rFonts w:ascii="Arial" w:hAnsi="Arial" w:cs="Arial"/>
                <w:sz w:val="24"/>
                <w:szCs w:val="24"/>
              </w:rPr>
            </w:pPr>
          </w:p>
        </w:tc>
        <w:tc>
          <w:tcPr>
            <w:tcW w:w="746" w:type="dxa"/>
          </w:tcPr>
          <w:p w14:paraId="4E52557E" w14:textId="77777777" w:rsidR="009B0DEC" w:rsidRPr="002E053A" w:rsidRDefault="009B0DEC" w:rsidP="007130F4">
            <w:pPr>
              <w:rPr>
                <w:rFonts w:ascii="Arial" w:hAnsi="Arial" w:cs="Arial"/>
                <w:sz w:val="24"/>
                <w:szCs w:val="24"/>
              </w:rPr>
            </w:pPr>
          </w:p>
        </w:tc>
        <w:tc>
          <w:tcPr>
            <w:tcW w:w="1039" w:type="dxa"/>
          </w:tcPr>
          <w:p w14:paraId="47A6AC92" w14:textId="77777777" w:rsidR="009B0DEC" w:rsidRPr="002E053A" w:rsidRDefault="009B0DEC" w:rsidP="007130F4">
            <w:pPr>
              <w:rPr>
                <w:rFonts w:ascii="Arial" w:hAnsi="Arial" w:cs="Arial"/>
                <w:sz w:val="24"/>
                <w:szCs w:val="24"/>
              </w:rPr>
            </w:pPr>
          </w:p>
        </w:tc>
        <w:tc>
          <w:tcPr>
            <w:tcW w:w="668" w:type="dxa"/>
          </w:tcPr>
          <w:p w14:paraId="60374929" w14:textId="77777777" w:rsidR="009B0DEC" w:rsidRPr="002E053A" w:rsidRDefault="009B0DEC" w:rsidP="007130F4">
            <w:pPr>
              <w:rPr>
                <w:rFonts w:ascii="Arial" w:hAnsi="Arial" w:cs="Arial"/>
                <w:sz w:val="24"/>
                <w:szCs w:val="24"/>
              </w:rPr>
            </w:pPr>
          </w:p>
        </w:tc>
        <w:tc>
          <w:tcPr>
            <w:tcW w:w="661" w:type="dxa"/>
          </w:tcPr>
          <w:p w14:paraId="43FE87DB" w14:textId="77777777" w:rsidR="009B0DEC" w:rsidRPr="002E053A" w:rsidRDefault="009B0DEC" w:rsidP="007130F4">
            <w:pPr>
              <w:rPr>
                <w:rFonts w:ascii="Arial" w:hAnsi="Arial" w:cs="Arial"/>
                <w:sz w:val="24"/>
                <w:szCs w:val="24"/>
              </w:rPr>
            </w:pPr>
          </w:p>
        </w:tc>
        <w:tc>
          <w:tcPr>
            <w:tcW w:w="1235" w:type="dxa"/>
          </w:tcPr>
          <w:p w14:paraId="16AEADDC" w14:textId="77777777" w:rsidR="009B0DEC" w:rsidRPr="002E053A" w:rsidRDefault="009B0DEC" w:rsidP="007130F4">
            <w:pPr>
              <w:rPr>
                <w:rFonts w:ascii="Arial" w:hAnsi="Arial" w:cs="Arial"/>
                <w:sz w:val="24"/>
                <w:szCs w:val="24"/>
              </w:rPr>
            </w:pPr>
          </w:p>
        </w:tc>
        <w:tc>
          <w:tcPr>
            <w:tcW w:w="832" w:type="dxa"/>
          </w:tcPr>
          <w:p w14:paraId="46508778" w14:textId="77777777" w:rsidR="009B0DEC" w:rsidRPr="002E053A" w:rsidRDefault="009B0DEC" w:rsidP="007130F4">
            <w:pPr>
              <w:rPr>
                <w:rFonts w:ascii="Arial" w:hAnsi="Arial" w:cs="Arial"/>
                <w:sz w:val="24"/>
                <w:szCs w:val="24"/>
              </w:rPr>
            </w:pPr>
          </w:p>
        </w:tc>
        <w:tc>
          <w:tcPr>
            <w:tcW w:w="1228" w:type="dxa"/>
          </w:tcPr>
          <w:p w14:paraId="1A69E96D" w14:textId="77777777" w:rsidR="009B0DEC" w:rsidRPr="002E053A" w:rsidRDefault="009B0DEC" w:rsidP="007130F4">
            <w:pPr>
              <w:rPr>
                <w:rFonts w:ascii="Arial" w:hAnsi="Arial" w:cs="Arial"/>
                <w:sz w:val="24"/>
                <w:szCs w:val="24"/>
              </w:rPr>
            </w:pPr>
          </w:p>
        </w:tc>
        <w:tc>
          <w:tcPr>
            <w:tcW w:w="1157" w:type="dxa"/>
          </w:tcPr>
          <w:p w14:paraId="6C2CC479" w14:textId="77777777" w:rsidR="009B0DEC" w:rsidRPr="002E053A" w:rsidRDefault="009B0DEC" w:rsidP="007130F4">
            <w:pPr>
              <w:rPr>
                <w:rFonts w:ascii="Arial" w:hAnsi="Arial" w:cs="Arial"/>
                <w:sz w:val="24"/>
                <w:szCs w:val="24"/>
              </w:rPr>
            </w:pPr>
          </w:p>
        </w:tc>
      </w:tr>
      <w:tr w:rsidR="009B0DEC" w:rsidRPr="002E053A" w14:paraId="68C17BA7" w14:textId="77777777" w:rsidTr="007130F4">
        <w:tc>
          <w:tcPr>
            <w:tcW w:w="1183" w:type="dxa"/>
          </w:tcPr>
          <w:p w14:paraId="4CD7EE2D" w14:textId="77777777" w:rsidR="009B0DEC" w:rsidRPr="002E053A" w:rsidRDefault="009B0DEC" w:rsidP="007130F4">
            <w:pPr>
              <w:rPr>
                <w:rFonts w:ascii="Arial" w:hAnsi="Arial" w:cs="Arial"/>
                <w:sz w:val="24"/>
                <w:szCs w:val="24"/>
              </w:rPr>
            </w:pPr>
          </w:p>
        </w:tc>
        <w:tc>
          <w:tcPr>
            <w:tcW w:w="1042" w:type="dxa"/>
          </w:tcPr>
          <w:p w14:paraId="12D90679" w14:textId="77777777" w:rsidR="009B0DEC" w:rsidRPr="002E053A" w:rsidRDefault="009B0DEC" w:rsidP="007130F4">
            <w:pPr>
              <w:rPr>
                <w:rFonts w:ascii="Arial" w:hAnsi="Arial" w:cs="Arial"/>
                <w:sz w:val="24"/>
                <w:szCs w:val="24"/>
              </w:rPr>
            </w:pPr>
          </w:p>
        </w:tc>
        <w:tc>
          <w:tcPr>
            <w:tcW w:w="1367" w:type="dxa"/>
          </w:tcPr>
          <w:p w14:paraId="2ADA066E" w14:textId="77777777" w:rsidR="009B0DEC" w:rsidRPr="002E053A" w:rsidRDefault="009B0DEC" w:rsidP="007130F4">
            <w:pPr>
              <w:rPr>
                <w:rFonts w:ascii="Arial" w:hAnsi="Arial" w:cs="Arial"/>
                <w:sz w:val="24"/>
                <w:szCs w:val="24"/>
              </w:rPr>
            </w:pPr>
          </w:p>
        </w:tc>
        <w:tc>
          <w:tcPr>
            <w:tcW w:w="1567" w:type="dxa"/>
          </w:tcPr>
          <w:p w14:paraId="093585D4" w14:textId="77777777" w:rsidR="009B0DEC" w:rsidRPr="002E053A" w:rsidRDefault="009B0DEC" w:rsidP="007130F4">
            <w:pPr>
              <w:rPr>
                <w:rFonts w:ascii="Arial" w:hAnsi="Arial" w:cs="Arial"/>
                <w:sz w:val="24"/>
                <w:szCs w:val="24"/>
              </w:rPr>
            </w:pPr>
          </w:p>
        </w:tc>
        <w:tc>
          <w:tcPr>
            <w:tcW w:w="1269" w:type="dxa"/>
          </w:tcPr>
          <w:p w14:paraId="655BBDA7" w14:textId="77777777" w:rsidR="009B0DEC" w:rsidRPr="002E053A" w:rsidRDefault="009B0DEC" w:rsidP="007130F4">
            <w:pPr>
              <w:rPr>
                <w:rFonts w:ascii="Arial" w:hAnsi="Arial" w:cs="Arial"/>
                <w:sz w:val="24"/>
                <w:szCs w:val="24"/>
              </w:rPr>
            </w:pPr>
          </w:p>
        </w:tc>
        <w:tc>
          <w:tcPr>
            <w:tcW w:w="746" w:type="dxa"/>
          </w:tcPr>
          <w:p w14:paraId="0B878CE2" w14:textId="77777777" w:rsidR="009B0DEC" w:rsidRPr="002E053A" w:rsidRDefault="009B0DEC" w:rsidP="007130F4">
            <w:pPr>
              <w:rPr>
                <w:rFonts w:ascii="Arial" w:hAnsi="Arial" w:cs="Arial"/>
                <w:sz w:val="24"/>
                <w:szCs w:val="24"/>
              </w:rPr>
            </w:pPr>
          </w:p>
        </w:tc>
        <w:tc>
          <w:tcPr>
            <w:tcW w:w="1039" w:type="dxa"/>
          </w:tcPr>
          <w:p w14:paraId="6A346C14" w14:textId="77777777" w:rsidR="009B0DEC" w:rsidRPr="002E053A" w:rsidRDefault="009B0DEC" w:rsidP="007130F4">
            <w:pPr>
              <w:rPr>
                <w:rFonts w:ascii="Arial" w:hAnsi="Arial" w:cs="Arial"/>
                <w:sz w:val="24"/>
                <w:szCs w:val="24"/>
              </w:rPr>
            </w:pPr>
          </w:p>
        </w:tc>
        <w:tc>
          <w:tcPr>
            <w:tcW w:w="668" w:type="dxa"/>
          </w:tcPr>
          <w:p w14:paraId="78231B05" w14:textId="77777777" w:rsidR="009B0DEC" w:rsidRPr="002E053A" w:rsidRDefault="009B0DEC" w:rsidP="007130F4">
            <w:pPr>
              <w:rPr>
                <w:rFonts w:ascii="Arial" w:hAnsi="Arial" w:cs="Arial"/>
                <w:sz w:val="24"/>
                <w:szCs w:val="24"/>
              </w:rPr>
            </w:pPr>
          </w:p>
        </w:tc>
        <w:tc>
          <w:tcPr>
            <w:tcW w:w="661" w:type="dxa"/>
          </w:tcPr>
          <w:p w14:paraId="75D09443" w14:textId="77777777" w:rsidR="009B0DEC" w:rsidRPr="002E053A" w:rsidRDefault="009B0DEC" w:rsidP="007130F4">
            <w:pPr>
              <w:rPr>
                <w:rFonts w:ascii="Arial" w:hAnsi="Arial" w:cs="Arial"/>
                <w:sz w:val="24"/>
                <w:szCs w:val="24"/>
              </w:rPr>
            </w:pPr>
          </w:p>
        </w:tc>
        <w:tc>
          <w:tcPr>
            <w:tcW w:w="1235" w:type="dxa"/>
          </w:tcPr>
          <w:p w14:paraId="5DD4BB82" w14:textId="77777777" w:rsidR="009B0DEC" w:rsidRPr="002E053A" w:rsidRDefault="009B0DEC" w:rsidP="007130F4">
            <w:pPr>
              <w:rPr>
                <w:rFonts w:ascii="Arial" w:hAnsi="Arial" w:cs="Arial"/>
                <w:sz w:val="24"/>
                <w:szCs w:val="24"/>
              </w:rPr>
            </w:pPr>
          </w:p>
        </w:tc>
        <w:tc>
          <w:tcPr>
            <w:tcW w:w="832" w:type="dxa"/>
          </w:tcPr>
          <w:p w14:paraId="452A5D17" w14:textId="77777777" w:rsidR="009B0DEC" w:rsidRPr="002E053A" w:rsidRDefault="009B0DEC" w:rsidP="007130F4">
            <w:pPr>
              <w:rPr>
                <w:rFonts w:ascii="Arial" w:hAnsi="Arial" w:cs="Arial"/>
                <w:sz w:val="24"/>
                <w:szCs w:val="24"/>
              </w:rPr>
            </w:pPr>
          </w:p>
        </w:tc>
        <w:tc>
          <w:tcPr>
            <w:tcW w:w="1228" w:type="dxa"/>
          </w:tcPr>
          <w:p w14:paraId="054226A8" w14:textId="77777777" w:rsidR="009B0DEC" w:rsidRPr="002E053A" w:rsidRDefault="009B0DEC" w:rsidP="007130F4">
            <w:pPr>
              <w:rPr>
                <w:rFonts w:ascii="Arial" w:hAnsi="Arial" w:cs="Arial"/>
                <w:sz w:val="24"/>
                <w:szCs w:val="24"/>
              </w:rPr>
            </w:pPr>
          </w:p>
        </w:tc>
        <w:tc>
          <w:tcPr>
            <w:tcW w:w="1157" w:type="dxa"/>
          </w:tcPr>
          <w:p w14:paraId="55D1B2B4" w14:textId="77777777" w:rsidR="009B0DEC" w:rsidRPr="002E053A" w:rsidRDefault="009B0DEC" w:rsidP="007130F4">
            <w:pPr>
              <w:rPr>
                <w:rFonts w:ascii="Arial" w:hAnsi="Arial" w:cs="Arial"/>
                <w:sz w:val="24"/>
                <w:szCs w:val="24"/>
              </w:rPr>
            </w:pPr>
          </w:p>
        </w:tc>
      </w:tr>
      <w:tr w:rsidR="009B0DEC" w:rsidRPr="002E053A" w14:paraId="768CCC33" w14:textId="77777777" w:rsidTr="007130F4">
        <w:tc>
          <w:tcPr>
            <w:tcW w:w="1183" w:type="dxa"/>
          </w:tcPr>
          <w:p w14:paraId="61B1B4D2" w14:textId="77777777" w:rsidR="009B0DEC" w:rsidRPr="002E053A" w:rsidRDefault="009B0DEC" w:rsidP="007130F4">
            <w:pPr>
              <w:rPr>
                <w:rFonts w:ascii="Arial" w:hAnsi="Arial" w:cs="Arial"/>
                <w:sz w:val="24"/>
                <w:szCs w:val="24"/>
              </w:rPr>
            </w:pPr>
          </w:p>
        </w:tc>
        <w:tc>
          <w:tcPr>
            <w:tcW w:w="1042" w:type="dxa"/>
          </w:tcPr>
          <w:p w14:paraId="7972BF7E" w14:textId="77777777" w:rsidR="009B0DEC" w:rsidRPr="002E053A" w:rsidRDefault="009B0DEC" w:rsidP="007130F4">
            <w:pPr>
              <w:rPr>
                <w:rFonts w:ascii="Arial" w:hAnsi="Arial" w:cs="Arial"/>
                <w:sz w:val="24"/>
                <w:szCs w:val="24"/>
              </w:rPr>
            </w:pPr>
          </w:p>
        </w:tc>
        <w:tc>
          <w:tcPr>
            <w:tcW w:w="1367" w:type="dxa"/>
          </w:tcPr>
          <w:p w14:paraId="4229317F" w14:textId="77777777" w:rsidR="009B0DEC" w:rsidRPr="002E053A" w:rsidRDefault="009B0DEC" w:rsidP="007130F4">
            <w:pPr>
              <w:rPr>
                <w:rFonts w:ascii="Arial" w:hAnsi="Arial" w:cs="Arial"/>
                <w:sz w:val="24"/>
                <w:szCs w:val="24"/>
              </w:rPr>
            </w:pPr>
          </w:p>
        </w:tc>
        <w:tc>
          <w:tcPr>
            <w:tcW w:w="1567" w:type="dxa"/>
          </w:tcPr>
          <w:p w14:paraId="415C9E31" w14:textId="77777777" w:rsidR="009B0DEC" w:rsidRPr="002E053A" w:rsidRDefault="009B0DEC" w:rsidP="007130F4">
            <w:pPr>
              <w:rPr>
                <w:rFonts w:ascii="Arial" w:hAnsi="Arial" w:cs="Arial"/>
                <w:sz w:val="24"/>
                <w:szCs w:val="24"/>
              </w:rPr>
            </w:pPr>
          </w:p>
        </w:tc>
        <w:tc>
          <w:tcPr>
            <w:tcW w:w="1269" w:type="dxa"/>
          </w:tcPr>
          <w:p w14:paraId="192D9B77" w14:textId="77777777" w:rsidR="009B0DEC" w:rsidRPr="002E053A" w:rsidRDefault="009B0DEC" w:rsidP="007130F4">
            <w:pPr>
              <w:rPr>
                <w:rFonts w:ascii="Arial" w:hAnsi="Arial" w:cs="Arial"/>
                <w:sz w:val="24"/>
                <w:szCs w:val="24"/>
              </w:rPr>
            </w:pPr>
          </w:p>
        </w:tc>
        <w:tc>
          <w:tcPr>
            <w:tcW w:w="746" w:type="dxa"/>
          </w:tcPr>
          <w:p w14:paraId="05B1D9A9" w14:textId="77777777" w:rsidR="009B0DEC" w:rsidRPr="002E053A" w:rsidRDefault="009B0DEC" w:rsidP="007130F4">
            <w:pPr>
              <w:rPr>
                <w:rFonts w:ascii="Arial" w:hAnsi="Arial" w:cs="Arial"/>
                <w:sz w:val="24"/>
                <w:szCs w:val="24"/>
              </w:rPr>
            </w:pPr>
          </w:p>
        </w:tc>
        <w:tc>
          <w:tcPr>
            <w:tcW w:w="1039" w:type="dxa"/>
          </w:tcPr>
          <w:p w14:paraId="12F7C911" w14:textId="77777777" w:rsidR="009B0DEC" w:rsidRPr="002E053A" w:rsidRDefault="009B0DEC" w:rsidP="007130F4">
            <w:pPr>
              <w:rPr>
                <w:rFonts w:ascii="Arial" w:hAnsi="Arial" w:cs="Arial"/>
                <w:sz w:val="24"/>
                <w:szCs w:val="24"/>
              </w:rPr>
            </w:pPr>
          </w:p>
        </w:tc>
        <w:tc>
          <w:tcPr>
            <w:tcW w:w="668" w:type="dxa"/>
          </w:tcPr>
          <w:p w14:paraId="46E94C25" w14:textId="77777777" w:rsidR="009B0DEC" w:rsidRPr="002E053A" w:rsidRDefault="009B0DEC" w:rsidP="007130F4">
            <w:pPr>
              <w:rPr>
                <w:rFonts w:ascii="Arial" w:hAnsi="Arial" w:cs="Arial"/>
                <w:sz w:val="24"/>
                <w:szCs w:val="24"/>
              </w:rPr>
            </w:pPr>
          </w:p>
        </w:tc>
        <w:tc>
          <w:tcPr>
            <w:tcW w:w="661" w:type="dxa"/>
          </w:tcPr>
          <w:p w14:paraId="7F1AFF67" w14:textId="77777777" w:rsidR="009B0DEC" w:rsidRPr="002E053A" w:rsidRDefault="009B0DEC" w:rsidP="007130F4">
            <w:pPr>
              <w:rPr>
                <w:rFonts w:ascii="Arial" w:hAnsi="Arial" w:cs="Arial"/>
                <w:sz w:val="24"/>
                <w:szCs w:val="24"/>
              </w:rPr>
            </w:pPr>
          </w:p>
        </w:tc>
        <w:tc>
          <w:tcPr>
            <w:tcW w:w="1235" w:type="dxa"/>
          </w:tcPr>
          <w:p w14:paraId="49C51C10" w14:textId="77777777" w:rsidR="009B0DEC" w:rsidRPr="002E053A" w:rsidRDefault="009B0DEC" w:rsidP="007130F4">
            <w:pPr>
              <w:rPr>
                <w:rFonts w:ascii="Arial" w:hAnsi="Arial" w:cs="Arial"/>
                <w:sz w:val="24"/>
                <w:szCs w:val="24"/>
              </w:rPr>
            </w:pPr>
          </w:p>
        </w:tc>
        <w:tc>
          <w:tcPr>
            <w:tcW w:w="832" w:type="dxa"/>
          </w:tcPr>
          <w:p w14:paraId="29D25F37" w14:textId="77777777" w:rsidR="009B0DEC" w:rsidRPr="002E053A" w:rsidRDefault="009B0DEC" w:rsidP="007130F4">
            <w:pPr>
              <w:rPr>
                <w:rFonts w:ascii="Arial" w:hAnsi="Arial" w:cs="Arial"/>
                <w:sz w:val="24"/>
                <w:szCs w:val="24"/>
              </w:rPr>
            </w:pPr>
          </w:p>
        </w:tc>
        <w:tc>
          <w:tcPr>
            <w:tcW w:w="1228" w:type="dxa"/>
          </w:tcPr>
          <w:p w14:paraId="069B8CD0" w14:textId="77777777" w:rsidR="009B0DEC" w:rsidRPr="002E053A" w:rsidRDefault="009B0DEC" w:rsidP="007130F4">
            <w:pPr>
              <w:rPr>
                <w:rFonts w:ascii="Arial" w:hAnsi="Arial" w:cs="Arial"/>
                <w:sz w:val="24"/>
                <w:szCs w:val="24"/>
              </w:rPr>
            </w:pPr>
          </w:p>
        </w:tc>
        <w:tc>
          <w:tcPr>
            <w:tcW w:w="1157" w:type="dxa"/>
          </w:tcPr>
          <w:p w14:paraId="1875B426" w14:textId="77777777" w:rsidR="009B0DEC" w:rsidRPr="002E053A" w:rsidRDefault="009B0DEC" w:rsidP="007130F4">
            <w:pPr>
              <w:rPr>
                <w:rFonts w:ascii="Arial" w:hAnsi="Arial" w:cs="Arial"/>
                <w:sz w:val="24"/>
                <w:szCs w:val="24"/>
              </w:rPr>
            </w:pPr>
          </w:p>
        </w:tc>
      </w:tr>
      <w:tr w:rsidR="009B0DEC" w:rsidRPr="002E053A" w14:paraId="42FE5044" w14:textId="77777777" w:rsidTr="007130F4">
        <w:tc>
          <w:tcPr>
            <w:tcW w:w="1183" w:type="dxa"/>
          </w:tcPr>
          <w:p w14:paraId="1282BBCA" w14:textId="77777777" w:rsidR="009B0DEC" w:rsidRPr="002E053A" w:rsidRDefault="009B0DEC" w:rsidP="007130F4">
            <w:pPr>
              <w:rPr>
                <w:rFonts w:ascii="Arial" w:hAnsi="Arial" w:cs="Arial"/>
                <w:sz w:val="24"/>
                <w:szCs w:val="24"/>
              </w:rPr>
            </w:pPr>
          </w:p>
        </w:tc>
        <w:tc>
          <w:tcPr>
            <w:tcW w:w="1042" w:type="dxa"/>
          </w:tcPr>
          <w:p w14:paraId="3C6AE037" w14:textId="77777777" w:rsidR="009B0DEC" w:rsidRPr="002E053A" w:rsidRDefault="009B0DEC" w:rsidP="007130F4">
            <w:pPr>
              <w:rPr>
                <w:rFonts w:ascii="Arial" w:hAnsi="Arial" w:cs="Arial"/>
                <w:sz w:val="24"/>
                <w:szCs w:val="24"/>
              </w:rPr>
            </w:pPr>
          </w:p>
        </w:tc>
        <w:tc>
          <w:tcPr>
            <w:tcW w:w="1367" w:type="dxa"/>
          </w:tcPr>
          <w:p w14:paraId="6B2881C8" w14:textId="77777777" w:rsidR="009B0DEC" w:rsidRPr="002E053A" w:rsidRDefault="009B0DEC" w:rsidP="007130F4">
            <w:pPr>
              <w:rPr>
                <w:rFonts w:ascii="Arial" w:hAnsi="Arial" w:cs="Arial"/>
                <w:sz w:val="24"/>
                <w:szCs w:val="24"/>
              </w:rPr>
            </w:pPr>
          </w:p>
        </w:tc>
        <w:tc>
          <w:tcPr>
            <w:tcW w:w="1567" w:type="dxa"/>
          </w:tcPr>
          <w:p w14:paraId="0C07D3C4" w14:textId="77777777" w:rsidR="009B0DEC" w:rsidRPr="002E053A" w:rsidRDefault="009B0DEC" w:rsidP="007130F4">
            <w:pPr>
              <w:rPr>
                <w:rFonts w:ascii="Arial" w:hAnsi="Arial" w:cs="Arial"/>
                <w:sz w:val="24"/>
                <w:szCs w:val="24"/>
              </w:rPr>
            </w:pPr>
          </w:p>
        </w:tc>
        <w:tc>
          <w:tcPr>
            <w:tcW w:w="1269" w:type="dxa"/>
          </w:tcPr>
          <w:p w14:paraId="2353AE4B" w14:textId="77777777" w:rsidR="009B0DEC" w:rsidRPr="002E053A" w:rsidRDefault="009B0DEC" w:rsidP="007130F4">
            <w:pPr>
              <w:rPr>
                <w:rFonts w:ascii="Arial" w:hAnsi="Arial" w:cs="Arial"/>
                <w:sz w:val="24"/>
                <w:szCs w:val="24"/>
              </w:rPr>
            </w:pPr>
          </w:p>
        </w:tc>
        <w:tc>
          <w:tcPr>
            <w:tcW w:w="746" w:type="dxa"/>
          </w:tcPr>
          <w:p w14:paraId="5C522D8A" w14:textId="77777777" w:rsidR="009B0DEC" w:rsidRPr="002E053A" w:rsidRDefault="009B0DEC" w:rsidP="007130F4">
            <w:pPr>
              <w:rPr>
                <w:rFonts w:ascii="Arial" w:hAnsi="Arial" w:cs="Arial"/>
                <w:sz w:val="24"/>
                <w:szCs w:val="24"/>
              </w:rPr>
            </w:pPr>
          </w:p>
        </w:tc>
        <w:tc>
          <w:tcPr>
            <w:tcW w:w="1039" w:type="dxa"/>
          </w:tcPr>
          <w:p w14:paraId="57A9ED1C" w14:textId="77777777" w:rsidR="009B0DEC" w:rsidRPr="002E053A" w:rsidRDefault="009B0DEC" w:rsidP="007130F4">
            <w:pPr>
              <w:rPr>
                <w:rFonts w:ascii="Arial" w:hAnsi="Arial" w:cs="Arial"/>
                <w:sz w:val="24"/>
                <w:szCs w:val="24"/>
              </w:rPr>
            </w:pPr>
          </w:p>
        </w:tc>
        <w:tc>
          <w:tcPr>
            <w:tcW w:w="668" w:type="dxa"/>
          </w:tcPr>
          <w:p w14:paraId="2CFA2D2E" w14:textId="77777777" w:rsidR="009B0DEC" w:rsidRPr="002E053A" w:rsidRDefault="009B0DEC" w:rsidP="007130F4">
            <w:pPr>
              <w:rPr>
                <w:rFonts w:ascii="Arial" w:hAnsi="Arial" w:cs="Arial"/>
                <w:sz w:val="24"/>
                <w:szCs w:val="24"/>
              </w:rPr>
            </w:pPr>
          </w:p>
        </w:tc>
        <w:tc>
          <w:tcPr>
            <w:tcW w:w="661" w:type="dxa"/>
          </w:tcPr>
          <w:p w14:paraId="14A407AB" w14:textId="77777777" w:rsidR="009B0DEC" w:rsidRPr="002E053A" w:rsidRDefault="009B0DEC" w:rsidP="007130F4">
            <w:pPr>
              <w:rPr>
                <w:rFonts w:ascii="Arial" w:hAnsi="Arial" w:cs="Arial"/>
                <w:sz w:val="24"/>
                <w:szCs w:val="24"/>
              </w:rPr>
            </w:pPr>
          </w:p>
        </w:tc>
        <w:tc>
          <w:tcPr>
            <w:tcW w:w="1235" w:type="dxa"/>
          </w:tcPr>
          <w:p w14:paraId="73C6E94F" w14:textId="77777777" w:rsidR="009B0DEC" w:rsidRPr="002E053A" w:rsidRDefault="009B0DEC" w:rsidP="007130F4">
            <w:pPr>
              <w:rPr>
                <w:rFonts w:ascii="Arial" w:hAnsi="Arial" w:cs="Arial"/>
                <w:sz w:val="24"/>
                <w:szCs w:val="24"/>
              </w:rPr>
            </w:pPr>
          </w:p>
        </w:tc>
        <w:tc>
          <w:tcPr>
            <w:tcW w:w="832" w:type="dxa"/>
          </w:tcPr>
          <w:p w14:paraId="30F172C3" w14:textId="77777777" w:rsidR="009B0DEC" w:rsidRPr="002E053A" w:rsidRDefault="009B0DEC" w:rsidP="007130F4">
            <w:pPr>
              <w:rPr>
                <w:rFonts w:ascii="Arial" w:hAnsi="Arial" w:cs="Arial"/>
                <w:sz w:val="24"/>
                <w:szCs w:val="24"/>
              </w:rPr>
            </w:pPr>
          </w:p>
        </w:tc>
        <w:tc>
          <w:tcPr>
            <w:tcW w:w="1228" w:type="dxa"/>
          </w:tcPr>
          <w:p w14:paraId="39CC6E71" w14:textId="77777777" w:rsidR="009B0DEC" w:rsidRPr="002E053A" w:rsidRDefault="009B0DEC" w:rsidP="007130F4">
            <w:pPr>
              <w:rPr>
                <w:rFonts w:ascii="Arial" w:hAnsi="Arial" w:cs="Arial"/>
                <w:sz w:val="24"/>
                <w:szCs w:val="24"/>
              </w:rPr>
            </w:pPr>
          </w:p>
        </w:tc>
        <w:tc>
          <w:tcPr>
            <w:tcW w:w="1157" w:type="dxa"/>
          </w:tcPr>
          <w:p w14:paraId="72B5C974" w14:textId="77777777" w:rsidR="009B0DEC" w:rsidRPr="002E053A" w:rsidRDefault="009B0DEC" w:rsidP="007130F4">
            <w:pPr>
              <w:rPr>
                <w:rFonts w:ascii="Arial" w:hAnsi="Arial" w:cs="Arial"/>
                <w:sz w:val="24"/>
                <w:szCs w:val="24"/>
              </w:rPr>
            </w:pPr>
          </w:p>
        </w:tc>
      </w:tr>
      <w:tr w:rsidR="009B0DEC" w:rsidRPr="002E053A" w14:paraId="6D63990A" w14:textId="77777777" w:rsidTr="007130F4">
        <w:tc>
          <w:tcPr>
            <w:tcW w:w="1183" w:type="dxa"/>
          </w:tcPr>
          <w:p w14:paraId="315A148D" w14:textId="77777777" w:rsidR="009B0DEC" w:rsidRPr="002E053A" w:rsidRDefault="009B0DEC" w:rsidP="007130F4">
            <w:pPr>
              <w:rPr>
                <w:rFonts w:ascii="Arial" w:hAnsi="Arial" w:cs="Arial"/>
                <w:sz w:val="24"/>
                <w:szCs w:val="24"/>
              </w:rPr>
            </w:pPr>
          </w:p>
        </w:tc>
        <w:tc>
          <w:tcPr>
            <w:tcW w:w="1042" w:type="dxa"/>
          </w:tcPr>
          <w:p w14:paraId="67D32283" w14:textId="77777777" w:rsidR="009B0DEC" w:rsidRPr="002E053A" w:rsidRDefault="009B0DEC" w:rsidP="007130F4">
            <w:pPr>
              <w:rPr>
                <w:rFonts w:ascii="Arial" w:hAnsi="Arial" w:cs="Arial"/>
                <w:sz w:val="24"/>
                <w:szCs w:val="24"/>
              </w:rPr>
            </w:pPr>
          </w:p>
        </w:tc>
        <w:tc>
          <w:tcPr>
            <w:tcW w:w="1367" w:type="dxa"/>
          </w:tcPr>
          <w:p w14:paraId="29DFEBC2" w14:textId="77777777" w:rsidR="009B0DEC" w:rsidRPr="002E053A" w:rsidRDefault="009B0DEC" w:rsidP="007130F4">
            <w:pPr>
              <w:rPr>
                <w:rFonts w:ascii="Arial" w:hAnsi="Arial" w:cs="Arial"/>
                <w:sz w:val="24"/>
                <w:szCs w:val="24"/>
              </w:rPr>
            </w:pPr>
          </w:p>
        </w:tc>
        <w:tc>
          <w:tcPr>
            <w:tcW w:w="1567" w:type="dxa"/>
          </w:tcPr>
          <w:p w14:paraId="0E644819" w14:textId="77777777" w:rsidR="009B0DEC" w:rsidRPr="002E053A" w:rsidRDefault="009B0DEC" w:rsidP="007130F4">
            <w:pPr>
              <w:rPr>
                <w:rFonts w:ascii="Arial" w:hAnsi="Arial" w:cs="Arial"/>
                <w:sz w:val="24"/>
                <w:szCs w:val="24"/>
              </w:rPr>
            </w:pPr>
          </w:p>
        </w:tc>
        <w:tc>
          <w:tcPr>
            <w:tcW w:w="1269" w:type="dxa"/>
          </w:tcPr>
          <w:p w14:paraId="382E99A9" w14:textId="77777777" w:rsidR="009B0DEC" w:rsidRPr="002E053A" w:rsidRDefault="009B0DEC" w:rsidP="007130F4">
            <w:pPr>
              <w:rPr>
                <w:rFonts w:ascii="Arial" w:hAnsi="Arial" w:cs="Arial"/>
                <w:sz w:val="24"/>
                <w:szCs w:val="24"/>
              </w:rPr>
            </w:pPr>
          </w:p>
        </w:tc>
        <w:tc>
          <w:tcPr>
            <w:tcW w:w="746" w:type="dxa"/>
          </w:tcPr>
          <w:p w14:paraId="6EC9B32C" w14:textId="77777777" w:rsidR="009B0DEC" w:rsidRPr="002E053A" w:rsidRDefault="009B0DEC" w:rsidP="007130F4">
            <w:pPr>
              <w:rPr>
                <w:rFonts w:ascii="Arial" w:hAnsi="Arial" w:cs="Arial"/>
                <w:sz w:val="24"/>
                <w:szCs w:val="24"/>
              </w:rPr>
            </w:pPr>
          </w:p>
        </w:tc>
        <w:tc>
          <w:tcPr>
            <w:tcW w:w="1039" w:type="dxa"/>
          </w:tcPr>
          <w:p w14:paraId="4AEB8376" w14:textId="77777777" w:rsidR="009B0DEC" w:rsidRPr="002E053A" w:rsidRDefault="009B0DEC" w:rsidP="007130F4">
            <w:pPr>
              <w:rPr>
                <w:rFonts w:ascii="Arial" w:hAnsi="Arial" w:cs="Arial"/>
                <w:sz w:val="24"/>
                <w:szCs w:val="24"/>
              </w:rPr>
            </w:pPr>
          </w:p>
        </w:tc>
        <w:tc>
          <w:tcPr>
            <w:tcW w:w="668" w:type="dxa"/>
          </w:tcPr>
          <w:p w14:paraId="481F3609" w14:textId="77777777" w:rsidR="009B0DEC" w:rsidRPr="002E053A" w:rsidRDefault="009B0DEC" w:rsidP="007130F4">
            <w:pPr>
              <w:rPr>
                <w:rFonts w:ascii="Arial" w:hAnsi="Arial" w:cs="Arial"/>
                <w:sz w:val="24"/>
                <w:szCs w:val="24"/>
              </w:rPr>
            </w:pPr>
          </w:p>
        </w:tc>
        <w:tc>
          <w:tcPr>
            <w:tcW w:w="661" w:type="dxa"/>
          </w:tcPr>
          <w:p w14:paraId="7068CDE2" w14:textId="77777777" w:rsidR="009B0DEC" w:rsidRPr="002E053A" w:rsidRDefault="009B0DEC" w:rsidP="007130F4">
            <w:pPr>
              <w:rPr>
                <w:rFonts w:ascii="Arial" w:hAnsi="Arial" w:cs="Arial"/>
                <w:sz w:val="24"/>
                <w:szCs w:val="24"/>
              </w:rPr>
            </w:pPr>
          </w:p>
        </w:tc>
        <w:tc>
          <w:tcPr>
            <w:tcW w:w="1235" w:type="dxa"/>
          </w:tcPr>
          <w:p w14:paraId="7FAF5667" w14:textId="77777777" w:rsidR="009B0DEC" w:rsidRPr="002E053A" w:rsidRDefault="009B0DEC" w:rsidP="007130F4">
            <w:pPr>
              <w:rPr>
                <w:rFonts w:ascii="Arial" w:hAnsi="Arial" w:cs="Arial"/>
                <w:sz w:val="24"/>
                <w:szCs w:val="24"/>
              </w:rPr>
            </w:pPr>
          </w:p>
        </w:tc>
        <w:tc>
          <w:tcPr>
            <w:tcW w:w="832" w:type="dxa"/>
          </w:tcPr>
          <w:p w14:paraId="04929EA3" w14:textId="77777777" w:rsidR="009B0DEC" w:rsidRPr="002E053A" w:rsidRDefault="009B0DEC" w:rsidP="007130F4">
            <w:pPr>
              <w:rPr>
                <w:rFonts w:ascii="Arial" w:hAnsi="Arial" w:cs="Arial"/>
                <w:sz w:val="24"/>
                <w:szCs w:val="24"/>
              </w:rPr>
            </w:pPr>
          </w:p>
        </w:tc>
        <w:tc>
          <w:tcPr>
            <w:tcW w:w="1228" w:type="dxa"/>
          </w:tcPr>
          <w:p w14:paraId="07DC9861" w14:textId="77777777" w:rsidR="009B0DEC" w:rsidRPr="002E053A" w:rsidRDefault="009B0DEC" w:rsidP="007130F4">
            <w:pPr>
              <w:rPr>
                <w:rFonts w:ascii="Arial" w:hAnsi="Arial" w:cs="Arial"/>
                <w:sz w:val="24"/>
                <w:szCs w:val="24"/>
              </w:rPr>
            </w:pPr>
          </w:p>
        </w:tc>
        <w:tc>
          <w:tcPr>
            <w:tcW w:w="1157" w:type="dxa"/>
          </w:tcPr>
          <w:p w14:paraId="34CE6774" w14:textId="77777777" w:rsidR="009B0DEC" w:rsidRPr="002E053A" w:rsidRDefault="009B0DEC" w:rsidP="007130F4">
            <w:pPr>
              <w:rPr>
                <w:rFonts w:ascii="Arial" w:hAnsi="Arial" w:cs="Arial"/>
                <w:sz w:val="24"/>
                <w:szCs w:val="24"/>
              </w:rPr>
            </w:pPr>
          </w:p>
        </w:tc>
      </w:tr>
      <w:tr w:rsidR="009B0DEC" w:rsidRPr="002E053A" w14:paraId="2053B41D" w14:textId="77777777" w:rsidTr="007130F4">
        <w:tc>
          <w:tcPr>
            <w:tcW w:w="1183" w:type="dxa"/>
          </w:tcPr>
          <w:p w14:paraId="20F314EA" w14:textId="77777777" w:rsidR="009B0DEC" w:rsidRPr="002E053A" w:rsidRDefault="009B0DEC" w:rsidP="007130F4">
            <w:pPr>
              <w:rPr>
                <w:rFonts w:ascii="Arial" w:hAnsi="Arial" w:cs="Arial"/>
                <w:sz w:val="24"/>
                <w:szCs w:val="24"/>
              </w:rPr>
            </w:pPr>
          </w:p>
        </w:tc>
        <w:tc>
          <w:tcPr>
            <w:tcW w:w="1042" w:type="dxa"/>
          </w:tcPr>
          <w:p w14:paraId="28760749" w14:textId="77777777" w:rsidR="009B0DEC" w:rsidRPr="002E053A" w:rsidRDefault="009B0DEC" w:rsidP="007130F4">
            <w:pPr>
              <w:rPr>
                <w:rFonts w:ascii="Arial" w:hAnsi="Arial" w:cs="Arial"/>
                <w:sz w:val="24"/>
                <w:szCs w:val="24"/>
              </w:rPr>
            </w:pPr>
          </w:p>
        </w:tc>
        <w:tc>
          <w:tcPr>
            <w:tcW w:w="1367" w:type="dxa"/>
          </w:tcPr>
          <w:p w14:paraId="530250C9" w14:textId="77777777" w:rsidR="009B0DEC" w:rsidRPr="002E053A" w:rsidRDefault="009B0DEC" w:rsidP="007130F4">
            <w:pPr>
              <w:rPr>
                <w:rFonts w:ascii="Arial" w:hAnsi="Arial" w:cs="Arial"/>
                <w:sz w:val="24"/>
                <w:szCs w:val="24"/>
              </w:rPr>
            </w:pPr>
          </w:p>
        </w:tc>
        <w:tc>
          <w:tcPr>
            <w:tcW w:w="1567" w:type="dxa"/>
          </w:tcPr>
          <w:p w14:paraId="1AE223FC" w14:textId="77777777" w:rsidR="009B0DEC" w:rsidRPr="002E053A" w:rsidRDefault="009B0DEC" w:rsidP="007130F4">
            <w:pPr>
              <w:rPr>
                <w:rFonts w:ascii="Arial" w:hAnsi="Arial" w:cs="Arial"/>
                <w:sz w:val="24"/>
                <w:szCs w:val="24"/>
              </w:rPr>
            </w:pPr>
          </w:p>
        </w:tc>
        <w:tc>
          <w:tcPr>
            <w:tcW w:w="1269" w:type="dxa"/>
          </w:tcPr>
          <w:p w14:paraId="708B42C6" w14:textId="77777777" w:rsidR="009B0DEC" w:rsidRPr="002E053A" w:rsidRDefault="009B0DEC" w:rsidP="007130F4">
            <w:pPr>
              <w:rPr>
                <w:rFonts w:ascii="Arial" w:hAnsi="Arial" w:cs="Arial"/>
                <w:sz w:val="24"/>
                <w:szCs w:val="24"/>
              </w:rPr>
            </w:pPr>
          </w:p>
        </w:tc>
        <w:tc>
          <w:tcPr>
            <w:tcW w:w="746" w:type="dxa"/>
          </w:tcPr>
          <w:p w14:paraId="298DAA08" w14:textId="77777777" w:rsidR="009B0DEC" w:rsidRPr="002E053A" w:rsidRDefault="009B0DEC" w:rsidP="007130F4">
            <w:pPr>
              <w:rPr>
                <w:rFonts w:ascii="Arial" w:hAnsi="Arial" w:cs="Arial"/>
                <w:sz w:val="24"/>
                <w:szCs w:val="24"/>
              </w:rPr>
            </w:pPr>
          </w:p>
        </w:tc>
        <w:tc>
          <w:tcPr>
            <w:tcW w:w="1039" w:type="dxa"/>
          </w:tcPr>
          <w:p w14:paraId="3AC0B160" w14:textId="77777777" w:rsidR="009B0DEC" w:rsidRPr="002E053A" w:rsidRDefault="009B0DEC" w:rsidP="007130F4">
            <w:pPr>
              <w:rPr>
                <w:rFonts w:ascii="Arial" w:hAnsi="Arial" w:cs="Arial"/>
                <w:sz w:val="24"/>
                <w:szCs w:val="24"/>
              </w:rPr>
            </w:pPr>
          </w:p>
        </w:tc>
        <w:tc>
          <w:tcPr>
            <w:tcW w:w="668" w:type="dxa"/>
          </w:tcPr>
          <w:p w14:paraId="0D6179C2" w14:textId="77777777" w:rsidR="009B0DEC" w:rsidRPr="002E053A" w:rsidRDefault="009B0DEC" w:rsidP="007130F4">
            <w:pPr>
              <w:rPr>
                <w:rFonts w:ascii="Arial" w:hAnsi="Arial" w:cs="Arial"/>
                <w:sz w:val="24"/>
                <w:szCs w:val="24"/>
              </w:rPr>
            </w:pPr>
          </w:p>
        </w:tc>
        <w:tc>
          <w:tcPr>
            <w:tcW w:w="661" w:type="dxa"/>
          </w:tcPr>
          <w:p w14:paraId="6F88BEB2" w14:textId="77777777" w:rsidR="009B0DEC" w:rsidRPr="002E053A" w:rsidRDefault="009B0DEC" w:rsidP="007130F4">
            <w:pPr>
              <w:rPr>
                <w:rFonts w:ascii="Arial" w:hAnsi="Arial" w:cs="Arial"/>
                <w:sz w:val="24"/>
                <w:szCs w:val="24"/>
              </w:rPr>
            </w:pPr>
          </w:p>
        </w:tc>
        <w:tc>
          <w:tcPr>
            <w:tcW w:w="1235" w:type="dxa"/>
          </w:tcPr>
          <w:p w14:paraId="6C08ADD8" w14:textId="77777777" w:rsidR="009B0DEC" w:rsidRPr="002E053A" w:rsidRDefault="009B0DEC" w:rsidP="007130F4">
            <w:pPr>
              <w:rPr>
                <w:rFonts w:ascii="Arial" w:hAnsi="Arial" w:cs="Arial"/>
                <w:sz w:val="24"/>
                <w:szCs w:val="24"/>
              </w:rPr>
            </w:pPr>
          </w:p>
        </w:tc>
        <w:tc>
          <w:tcPr>
            <w:tcW w:w="832" w:type="dxa"/>
          </w:tcPr>
          <w:p w14:paraId="240228FD" w14:textId="77777777" w:rsidR="009B0DEC" w:rsidRPr="002E053A" w:rsidRDefault="009B0DEC" w:rsidP="007130F4">
            <w:pPr>
              <w:rPr>
                <w:rFonts w:ascii="Arial" w:hAnsi="Arial" w:cs="Arial"/>
                <w:sz w:val="24"/>
                <w:szCs w:val="24"/>
              </w:rPr>
            </w:pPr>
          </w:p>
        </w:tc>
        <w:tc>
          <w:tcPr>
            <w:tcW w:w="1228" w:type="dxa"/>
          </w:tcPr>
          <w:p w14:paraId="01EB2C95" w14:textId="77777777" w:rsidR="009B0DEC" w:rsidRPr="002E053A" w:rsidRDefault="009B0DEC" w:rsidP="007130F4">
            <w:pPr>
              <w:rPr>
                <w:rFonts w:ascii="Arial" w:hAnsi="Arial" w:cs="Arial"/>
                <w:sz w:val="24"/>
                <w:szCs w:val="24"/>
              </w:rPr>
            </w:pPr>
          </w:p>
        </w:tc>
        <w:tc>
          <w:tcPr>
            <w:tcW w:w="1157" w:type="dxa"/>
          </w:tcPr>
          <w:p w14:paraId="361A0C39" w14:textId="77777777" w:rsidR="009B0DEC" w:rsidRPr="002E053A" w:rsidRDefault="009B0DEC" w:rsidP="007130F4">
            <w:pPr>
              <w:rPr>
                <w:rFonts w:ascii="Arial" w:hAnsi="Arial" w:cs="Arial"/>
                <w:sz w:val="24"/>
                <w:szCs w:val="24"/>
              </w:rPr>
            </w:pPr>
          </w:p>
        </w:tc>
      </w:tr>
      <w:tr w:rsidR="009B0DEC" w:rsidRPr="002E053A" w14:paraId="27BF3EA5" w14:textId="77777777" w:rsidTr="007130F4">
        <w:tc>
          <w:tcPr>
            <w:tcW w:w="1183" w:type="dxa"/>
          </w:tcPr>
          <w:p w14:paraId="46317901" w14:textId="77777777" w:rsidR="009B0DEC" w:rsidRPr="002E053A" w:rsidRDefault="009B0DEC" w:rsidP="007130F4">
            <w:pPr>
              <w:rPr>
                <w:rFonts w:ascii="Arial" w:hAnsi="Arial" w:cs="Arial"/>
                <w:sz w:val="24"/>
                <w:szCs w:val="24"/>
              </w:rPr>
            </w:pPr>
          </w:p>
        </w:tc>
        <w:tc>
          <w:tcPr>
            <w:tcW w:w="1042" w:type="dxa"/>
          </w:tcPr>
          <w:p w14:paraId="72FBE53D" w14:textId="77777777" w:rsidR="009B0DEC" w:rsidRPr="002E053A" w:rsidRDefault="009B0DEC" w:rsidP="007130F4">
            <w:pPr>
              <w:rPr>
                <w:rFonts w:ascii="Arial" w:hAnsi="Arial" w:cs="Arial"/>
                <w:sz w:val="24"/>
                <w:szCs w:val="24"/>
              </w:rPr>
            </w:pPr>
          </w:p>
        </w:tc>
        <w:tc>
          <w:tcPr>
            <w:tcW w:w="1367" w:type="dxa"/>
          </w:tcPr>
          <w:p w14:paraId="4496591C" w14:textId="77777777" w:rsidR="009B0DEC" w:rsidRPr="002E053A" w:rsidRDefault="009B0DEC" w:rsidP="007130F4">
            <w:pPr>
              <w:rPr>
                <w:rFonts w:ascii="Arial" w:hAnsi="Arial" w:cs="Arial"/>
                <w:sz w:val="24"/>
                <w:szCs w:val="24"/>
              </w:rPr>
            </w:pPr>
          </w:p>
        </w:tc>
        <w:tc>
          <w:tcPr>
            <w:tcW w:w="1567" w:type="dxa"/>
          </w:tcPr>
          <w:p w14:paraId="56E55C11" w14:textId="77777777" w:rsidR="009B0DEC" w:rsidRPr="002E053A" w:rsidRDefault="009B0DEC" w:rsidP="007130F4">
            <w:pPr>
              <w:rPr>
                <w:rFonts w:ascii="Arial" w:hAnsi="Arial" w:cs="Arial"/>
                <w:sz w:val="24"/>
                <w:szCs w:val="24"/>
              </w:rPr>
            </w:pPr>
          </w:p>
        </w:tc>
        <w:tc>
          <w:tcPr>
            <w:tcW w:w="1269" w:type="dxa"/>
          </w:tcPr>
          <w:p w14:paraId="3809CA4C" w14:textId="77777777" w:rsidR="009B0DEC" w:rsidRPr="002E053A" w:rsidRDefault="009B0DEC" w:rsidP="007130F4">
            <w:pPr>
              <w:rPr>
                <w:rFonts w:ascii="Arial" w:hAnsi="Arial" w:cs="Arial"/>
                <w:sz w:val="24"/>
                <w:szCs w:val="24"/>
              </w:rPr>
            </w:pPr>
          </w:p>
        </w:tc>
        <w:tc>
          <w:tcPr>
            <w:tcW w:w="746" w:type="dxa"/>
          </w:tcPr>
          <w:p w14:paraId="6AA2A271" w14:textId="77777777" w:rsidR="009B0DEC" w:rsidRPr="002E053A" w:rsidRDefault="009B0DEC" w:rsidP="007130F4">
            <w:pPr>
              <w:rPr>
                <w:rFonts w:ascii="Arial" w:hAnsi="Arial" w:cs="Arial"/>
                <w:sz w:val="24"/>
                <w:szCs w:val="24"/>
              </w:rPr>
            </w:pPr>
          </w:p>
        </w:tc>
        <w:tc>
          <w:tcPr>
            <w:tcW w:w="1039" w:type="dxa"/>
          </w:tcPr>
          <w:p w14:paraId="7C3ECB46" w14:textId="77777777" w:rsidR="009B0DEC" w:rsidRPr="002E053A" w:rsidRDefault="009B0DEC" w:rsidP="007130F4">
            <w:pPr>
              <w:rPr>
                <w:rFonts w:ascii="Arial" w:hAnsi="Arial" w:cs="Arial"/>
                <w:sz w:val="24"/>
                <w:szCs w:val="24"/>
              </w:rPr>
            </w:pPr>
          </w:p>
        </w:tc>
        <w:tc>
          <w:tcPr>
            <w:tcW w:w="668" w:type="dxa"/>
          </w:tcPr>
          <w:p w14:paraId="100930CC" w14:textId="77777777" w:rsidR="009B0DEC" w:rsidRPr="002E053A" w:rsidRDefault="009B0DEC" w:rsidP="007130F4">
            <w:pPr>
              <w:rPr>
                <w:rFonts w:ascii="Arial" w:hAnsi="Arial" w:cs="Arial"/>
                <w:sz w:val="24"/>
                <w:szCs w:val="24"/>
              </w:rPr>
            </w:pPr>
          </w:p>
        </w:tc>
        <w:tc>
          <w:tcPr>
            <w:tcW w:w="661" w:type="dxa"/>
          </w:tcPr>
          <w:p w14:paraId="4BA1B908" w14:textId="77777777" w:rsidR="009B0DEC" w:rsidRPr="002E053A" w:rsidRDefault="009B0DEC" w:rsidP="007130F4">
            <w:pPr>
              <w:rPr>
                <w:rFonts w:ascii="Arial" w:hAnsi="Arial" w:cs="Arial"/>
                <w:sz w:val="24"/>
                <w:szCs w:val="24"/>
              </w:rPr>
            </w:pPr>
          </w:p>
        </w:tc>
        <w:tc>
          <w:tcPr>
            <w:tcW w:w="1235" w:type="dxa"/>
          </w:tcPr>
          <w:p w14:paraId="16444738" w14:textId="77777777" w:rsidR="009B0DEC" w:rsidRPr="002E053A" w:rsidRDefault="009B0DEC" w:rsidP="007130F4">
            <w:pPr>
              <w:rPr>
                <w:rFonts w:ascii="Arial" w:hAnsi="Arial" w:cs="Arial"/>
                <w:sz w:val="24"/>
                <w:szCs w:val="24"/>
              </w:rPr>
            </w:pPr>
          </w:p>
        </w:tc>
        <w:tc>
          <w:tcPr>
            <w:tcW w:w="832" w:type="dxa"/>
          </w:tcPr>
          <w:p w14:paraId="546CE49E" w14:textId="77777777" w:rsidR="009B0DEC" w:rsidRPr="002E053A" w:rsidRDefault="009B0DEC" w:rsidP="007130F4">
            <w:pPr>
              <w:rPr>
                <w:rFonts w:ascii="Arial" w:hAnsi="Arial" w:cs="Arial"/>
                <w:sz w:val="24"/>
                <w:szCs w:val="24"/>
              </w:rPr>
            </w:pPr>
          </w:p>
        </w:tc>
        <w:tc>
          <w:tcPr>
            <w:tcW w:w="1228" w:type="dxa"/>
          </w:tcPr>
          <w:p w14:paraId="708B60DB" w14:textId="77777777" w:rsidR="009B0DEC" w:rsidRPr="002E053A" w:rsidRDefault="009B0DEC" w:rsidP="007130F4">
            <w:pPr>
              <w:rPr>
                <w:rFonts w:ascii="Arial" w:hAnsi="Arial" w:cs="Arial"/>
                <w:sz w:val="24"/>
                <w:szCs w:val="24"/>
              </w:rPr>
            </w:pPr>
          </w:p>
        </w:tc>
        <w:tc>
          <w:tcPr>
            <w:tcW w:w="1157" w:type="dxa"/>
          </w:tcPr>
          <w:p w14:paraId="2E0F9B22" w14:textId="77777777" w:rsidR="009B0DEC" w:rsidRPr="002E053A" w:rsidRDefault="009B0DEC" w:rsidP="007130F4">
            <w:pPr>
              <w:rPr>
                <w:rFonts w:ascii="Arial" w:hAnsi="Arial" w:cs="Arial"/>
                <w:sz w:val="24"/>
                <w:szCs w:val="24"/>
              </w:rPr>
            </w:pPr>
          </w:p>
        </w:tc>
      </w:tr>
      <w:tr w:rsidR="009B0DEC" w:rsidRPr="002E053A" w14:paraId="7AB1B222" w14:textId="77777777" w:rsidTr="007130F4">
        <w:tc>
          <w:tcPr>
            <w:tcW w:w="1183" w:type="dxa"/>
          </w:tcPr>
          <w:p w14:paraId="6ED30ADE" w14:textId="77777777" w:rsidR="009B0DEC" w:rsidRPr="002E053A" w:rsidRDefault="009B0DEC" w:rsidP="007130F4">
            <w:pPr>
              <w:rPr>
                <w:rFonts w:ascii="Arial" w:hAnsi="Arial" w:cs="Arial"/>
                <w:sz w:val="24"/>
                <w:szCs w:val="24"/>
              </w:rPr>
            </w:pPr>
          </w:p>
        </w:tc>
        <w:tc>
          <w:tcPr>
            <w:tcW w:w="1042" w:type="dxa"/>
          </w:tcPr>
          <w:p w14:paraId="3154D911" w14:textId="77777777" w:rsidR="009B0DEC" w:rsidRPr="002E053A" w:rsidRDefault="009B0DEC" w:rsidP="007130F4">
            <w:pPr>
              <w:rPr>
                <w:rFonts w:ascii="Arial" w:hAnsi="Arial" w:cs="Arial"/>
                <w:sz w:val="24"/>
                <w:szCs w:val="24"/>
              </w:rPr>
            </w:pPr>
          </w:p>
        </w:tc>
        <w:tc>
          <w:tcPr>
            <w:tcW w:w="1367" w:type="dxa"/>
          </w:tcPr>
          <w:p w14:paraId="1F1822BE" w14:textId="77777777" w:rsidR="009B0DEC" w:rsidRPr="002E053A" w:rsidRDefault="009B0DEC" w:rsidP="007130F4">
            <w:pPr>
              <w:rPr>
                <w:rFonts w:ascii="Arial" w:hAnsi="Arial" w:cs="Arial"/>
                <w:sz w:val="24"/>
                <w:szCs w:val="24"/>
              </w:rPr>
            </w:pPr>
          </w:p>
        </w:tc>
        <w:tc>
          <w:tcPr>
            <w:tcW w:w="1567" w:type="dxa"/>
          </w:tcPr>
          <w:p w14:paraId="7BF98406" w14:textId="77777777" w:rsidR="009B0DEC" w:rsidRPr="002E053A" w:rsidRDefault="009B0DEC" w:rsidP="007130F4">
            <w:pPr>
              <w:rPr>
                <w:rFonts w:ascii="Arial" w:hAnsi="Arial" w:cs="Arial"/>
                <w:sz w:val="24"/>
                <w:szCs w:val="24"/>
              </w:rPr>
            </w:pPr>
          </w:p>
        </w:tc>
        <w:tc>
          <w:tcPr>
            <w:tcW w:w="1269" w:type="dxa"/>
          </w:tcPr>
          <w:p w14:paraId="2E4AD271" w14:textId="77777777" w:rsidR="009B0DEC" w:rsidRPr="002E053A" w:rsidRDefault="009B0DEC" w:rsidP="007130F4">
            <w:pPr>
              <w:rPr>
                <w:rFonts w:ascii="Arial" w:hAnsi="Arial" w:cs="Arial"/>
                <w:sz w:val="24"/>
                <w:szCs w:val="24"/>
              </w:rPr>
            </w:pPr>
          </w:p>
        </w:tc>
        <w:tc>
          <w:tcPr>
            <w:tcW w:w="746" w:type="dxa"/>
          </w:tcPr>
          <w:p w14:paraId="07780110" w14:textId="77777777" w:rsidR="009B0DEC" w:rsidRPr="002E053A" w:rsidRDefault="009B0DEC" w:rsidP="007130F4">
            <w:pPr>
              <w:rPr>
                <w:rFonts w:ascii="Arial" w:hAnsi="Arial" w:cs="Arial"/>
                <w:sz w:val="24"/>
                <w:szCs w:val="24"/>
              </w:rPr>
            </w:pPr>
          </w:p>
        </w:tc>
        <w:tc>
          <w:tcPr>
            <w:tcW w:w="1039" w:type="dxa"/>
          </w:tcPr>
          <w:p w14:paraId="21CD6548" w14:textId="77777777" w:rsidR="009B0DEC" w:rsidRPr="002E053A" w:rsidRDefault="009B0DEC" w:rsidP="007130F4">
            <w:pPr>
              <w:rPr>
                <w:rFonts w:ascii="Arial" w:hAnsi="Arial" w:cs="Arial"/>
                <w:sz w:val="24"/>
                <w:szCs w:val="24"/>
              </w:rPr>
            </w:pPr>
          </w:p>
        </w:tc>
        <w:tc>
          <w:tcPr>
            <w:tcW w:w="668" w:type="dxa"/>
          </w:tcPr>
          <w:p w14:paraId="5FB343E9" w14:textId="77777777" w:rsidR="009B0DEC" w:rsidRPr="002E053A" w:rsidRDefault="009B0DEC" w:rsidP="007130F4">
            <w:pPr>
              <w:rPr>
                <w:rFonts w:ascii="Arial" w:hAnsi="Arial" w:cs="Arial"/>
                <w:sz w:val="24"/>
                <w:szCs w:val="24"/>
              </w:rPr>
            </w:pPr>
          </w:p>
        </w:tc>
        <w:tc>
          <w:tcPr>
            <w:tcW w:w="661" w:type="dxa"/>
          </w:tcPr>
          <w:p w14:paraId="7B4129CB" w14:textId="77777777" w:rsidR="009B0DEC" w:rsidRPr="002E053A" w:rsidRDefault="009B0DEC" w:rsidP="007130F4">
            <w:pPr>
              <w:rPr>
                <w:rFonts w:ascii="Arial" w:hAnsi="Arial" w:cs="Arial"/>
                <w:sz w:val="24"/>
                <w:szCs w:val="24"/>
              </w:rPr>
            </w:pPr>
          </w:p>
        </w:tc>
        <w:tc>
          <w:tcPr>
            <w:tcW w:w="1235" w:type="dxa"/>
          </w:tcPr>
          <w:p w14:paraId="0DED3D05" w14:textId="77777777" w:rsidR="009B0DEC" w:rsidRPr="002E053A" w:rsidRDefault="009B0DEC" w:rsidP="007130F4">
            <w:pPr>
              <w:rPr>
                <w:rFonts w:ascii="Arial" w:hAnsi="Arial" w:cs="Arial"/>
                <w:sz w:val="24"/>
                <w:szCs w:val="24"/>
              </w:rPr>
            </w:pPr>
          </w:p>
        </w:tc>
        <w:tc>
          <w:tcPr>
            <w:tcW w:w="832" w:type="dxa"/>
          </w:tcPr>
          <w:p w14:paraId="614AAE6C" w14:textId="77777777" w:rsidR="009B0DEC" w:rsidRPr="002E053A" w:rsidRDefault="009B0DEC" w:rsidP="007130F4">
            <w:pPr>
              <w:rPr>
                <w:rFonts w:ascii="Arial" w:hAnsi="Arial" w:cs="Arial"/>
                <w:sz w:val="24"/>
                <w:szCs w:val="24"/>
              </w:rPr>
            </w:pPr>
          </w:p>
        </w:tc>
        <w:tc>
          <w:tcPr>
            <w:tcW w:w="1228" w:type="dxa"/>
          </w:tcPr>
          <w:p w14:paraId="09125BA0" w14:textId="77777777" w:rsidR="009B0DEC" w:rsidRPr="002E053A" w:rsidRDefault="009B0DEC" w:rsidP="007130F4">
            <w:pPr>
              <w:rPr>
                <w:rFonts w:ascii="Arial" w:hAnsi="Arial" w:cs="Arial"/>
                <w:sz w:val="24"/>
                <w:szCs w:val="24"/>
              </w:rPr>
            </w:pPr>
          </w:p>
        </w:tc>
        <w:tc>
          <w:tcPr>
            <w:tcW w:w="1157" w:type="dxa"/>
          </w:tcPr>
          <w:p w14:paraId="2051BC4E" w14:textId="77777777" w:rsidR="009B0DEC" w:rsidRPr="002E053A" w:rsidRDefault="009B0DEC" w:rsidP="007130F4">
            <w:pPr>
              <w:rPr>
                <w:rFonts w:ascii="Arial" w:hAnsi="Arial" w:cs="Arial"/>
                <w:sz w:val="24"/>
                <w:szCs w:val="24"/>
              </w:rPr>
            </w:pPr>
          </w:p>
        </w:tc>
      </w:tr>
      <w:tr w:rsidR="009B0DEC" w:rsidRPr="002E053A" w14:paraId="67915891" w14:textId="77777777" w:rsidTr="007130F4">
        <w:tc>
          <w:tcPr>
            <w:tcW w:w="1183" w:type="dxa"/>
          </w:tcPr>
          <w:p w14:paraId="0E0BAC3B" w14:textId="77777777" w:rsidR="009B0DEC" w:rsidRPr="002E053A" w:rsidRDefault="009B0DEC" w:rsidP="007130F4">
            <w:pPr>
              <w:rPr>
                <w:rFonts w:ascii="Arial" w:hAnsi="Arial" w:cs="Arial"/>
                <w:sz w:val="24"/>
                <w:szCs w:val="24"/>
              </w:rPr>
            </w:pPr>
          </w:p>
        </w:tc>
        <w:tc>
          <w:tcPr>
            <w:tcW w:w="1042" w:type="dxa"/>
          </w:tcPr>
          <w:p w14:paraId="70DAF9DF" w14:textId="77777777" w:rsidR="009B0DEC" w:rsidRPr="002E053A" w:rsidRDefault="009B0DEC" w:rsidP="007130F4">
            <w:pPr>
              <w:rPr>
                <w:rFonts w:ascii="Arial" w:hAnsi="Arial" w:cs="Arial"/>
                <w:sz w:val="24"/>
                <w:szCs w:val="24"/>
              </w:rPr>
            </w:pPr>
          </w:p>
        </w:tc>
        <w:tc>
          <w:tcPr>
            <w:tcW w:w="1367" w:type="dxa"/>
          </w:tcPr>
          <w:p w14:paraId="1BB0C0D2" w14:textId="77777777" w:rsidR="009B0DEC" w:rsidRPr="002E053A" w:rsidRDefault="009B0DEC" w:rsidP="007130F4">
            <w:pPr>
              <w:rPr>
                <w:rFonts w:ascii="Arial" w:hAnsi="Arial" w:cs="Arial"/>
                <w:sz w:val="24"/>
                <w:szCs w:val="24"/>
              </w:rPr>
            </w:pPr>
          </w:p>
        </w:tc>
        <w:tc>
          <w:tcPr>
            <w:tcW w:w="1567" w:type="dxa"/>
          </w:tcPr>
          <w:p w14:paraId="66E205D6" w14:textId="77777777" w:rsidR="009B0DEC" w:rsidRPr="002E053A" w:rsidRDefault="009B0DEC" w:rsidP="007130F4">
            <w:pPr>
              <w:rPr>
                <w:rFonts w:ascii="Arial" w:hAnsi="Arial" w:cs="Arial"/>
                <w:sz w:val="24"/>
                <w:szCs w:val="24"/>
              </w:rPr>
            </w:pPr>
          </w:p>
        </w:tc>
        <w:tc>
          <w:tcPr>
            <w:tcW w:w="1269" w:type="dxa"/>
          </w:tcPr>
          <w:p w14:paraId="0806E2E0" w14:textId="77777777" w:rsidR="009B0DEC" w:rsidRPr="002E053A" w:rsidRDefault="009B0DEC" w:rsidP="007130F4">
            <w:pPr>
              <w:rPr>
                <w:rFonts w:ascii="Arial" w:hAnsi="Arial" w:cs="Arial"/>
                <w:sz w:val="24"/>
                <w:szCs w:val="24"/>
              </w:rPr>
            </w:pPr>
          </w:p>
        </w:tc>
        <w:tc>
          <w:tcPr>
            <w:tcW w:w="746" w:type="dxa"/>
          </w:tcPr>
          <w:p w14:paraId="0B3A4FB8" w14:textId="77777777" w:rsidR="009B0DEC" w:rsidRPr="002E053A" w:rsidRDefault="009B0DEC" w:rsidP="007130F4">
            <w:pPr>
              <w:rPr>
                <w:rFonts w:ascii="Arial" w:hAnsi="Arial" w:cs="Arial"/>
                <w:sz w:val="24"/>
                <w:szCs w:val="24"/>
              </w:rPr>
            </w:pPr>
          </w:p>
        </w:tc>
        <w:tc>
          <w:tcPr>
            <w:tcW w:w="1039" w:type="dxa"/>
          </w:tcPr>
          <w:p w14:paraId="5710FCFD" w14:textId="77777777" w:rsidR="009B0DEC" w:rsidRPr="002E053A" w:rsidRDefault="009B0DEC" w:rsidP="007130F4">
            <w:pPr>
              <w:rPr>
                <w:rFonts w:ascii="Arial" w:hAnsi="Arial" w:cs="Arial"/>
                <w:sz w:val="24"/>
                <w:szCs w:val="24"/>
              </w:rPr>
            </w:pPr>
          </w:p>
        </w:tc>
        <w:tc>
          <w:tcPr>
            <w:tcW w:w="668" w:type="dxa"/>
          </w:tcPr>
          <w:p w14:paraId="41C66A20" w14:textId="77777777" w:rsidR="009B0DEC" w:rsidRPr="002E053A" w:rsidRDefault="009B0DEC" w:rsidP="007130F4">
            <w:pPr>
              <w:rPr>
                <w:rFonts w:ascii="Arial" w:hAnsi="Arial" w:cs="Arial"/>
                <w:sz w:val="24"/>
                <w:szCs w:val="24"/>
              </w:rPr>
            </w:pPr>
          </w:p>
        </w:tc>
        <w:tc>
          <w:tcPr>
            <w:tcW w:w="661" w:type="dxa"/>
          </w:tcPr>
          <w:p w14:paraId="73E21CE5" w14:textId="77777777" w:rsidR="009B0DEC" w:rsidRPr="002E053A" w:rsidRDefault="009B0DEC" w:rsidP="007130F4">
            <w:pPr>
              <w:rPr>
                <w:rFonts w:ascii="Arial" w:hAnsi="Arial" w:cs="Arial"/>
                <w:sz w:val="24"/>
                <w:szCs w:val="24"/>
              </w:rPr>
            </w:pPr>
          </w:p>
        </w:tc>
        <w:tc>
          <w:tcPr>
            <w:tcW w:w="1235" w:type="dxa"/>
          </w:tcPr>
          <w:p w14:paraId="447B8423" w14:textId="77777777" w:rsidR="009B0DEC" w:rsidRPr="002E053A" w:rsidRDefault="009B0DEC" w:rsidP="007130F4">
            <w:pPr>
              <w:rPr>
                <w:rFonts w:ascii="Arial" w:hAnsi="Arial" w:cs="Arial"/>
                <w:sz w:val="24"/>
                <w:szCs w:val="24"/>
              </w:rPr>
            </w:pPr>
          </w:p>
        </w:tc>
        <w:tc>
          <w:tcPr>
            <w:tcW w:w="832" w:type="dxa"/>
          </w:tcPr>
          <w:p w14:paraId="518911CC" w14:textId="77777777" w:rsidR="009B0DEC" w:rsidRPr="002E053A" w:rsidRDefault="009B0DEC" w:rsidP="007130F4">
            <w:pPr>
              <w:rPr>
                <w:rFonts w:ascii="Arial" w:hAnsi="Arial" w:cs="Arial"/>
                <w:sz w:val="24"/>
                <w:szCs w:val="24"/>
              </w:rPr>
            </w:pPr>
          </w:p>
        </w:tc>
        <w:tc>
          <w:tcPr>
            <w:tcW w:w="1228" w:type="dxa"/>
          </w:tcPr>
          <w:p w14:paraId="127CAC35" w14:textId="77777777" w:rsidR="009B0DEC" w:rsidRPr="002E053A" w:rsidRDefault="009B0DEC" w:rsidP="007130F4">
            <w:pPr>
              <w:rPr>
                <w:rFonts w:ascii="Arial" w:hAnsi="Arial" w:cs="Arial"/>
                <w:sz w:val="24"/>
                <w:szCs w:val="24"/>
              </w:rPr>
            </w:pPr>
          </w:p>
        </w:tc>
        <w:tc>
          <w:tcPr>
            <w:tcW w:w="1157" w:type="dxa"/>
          </w:tcPr>
          <w:p w14:paraId="53E732B6" w14:textId="77777777" w:rsidR="009B0DEC" w:rsidRPr="002E053A" w:rsidRDefault="009B0DEC" w:rsidP="007130F4">
            <w:pPr>
              <w:rPr>
                <w:rFonts w:ascii="Arial" w:hAnsi="Arial" w:cs="Arial"/>
                <w:sz w:val="24"/>
                <w:szCs w:val="24"/>
              </w:rPr>
            </w:pPr>
          </w:p>
        </w:tc>
      </w:tr>
      <w:tr w:rsidR="009B0DEC" w:rsidRPr="002E053A" w14:paraId="46E11C2D" w14:textId="77777777" w:rsidTr="007130F4">
        <w:tc>
          <w:tcPr>
            <w:tcW w:w="1183" w:type="dxa"/>
          </w:tcPr>
          <w:p w14:paraId="4DFF9475" w14:textId="77777777" w:rsidR="009B0DEC" w:rsidRPr="002E053A" w:rsidRDefault="009B0DEC" w:rsidP="007130F4">
            <w:pPr>
              <w:rPr>
                <w:rFonts w:ascii="Arial" w:hAnsi="Arial" w:cs="Arial"/>
                <w:sz w:val="24"/>
                <w:szCs w:val="24"/>
              </w:rPr>
            </w:pPr>
          </w:p>
        </w:tc>
        <w:tc>
          <w:tcPr>
            <w:tcW w:w="1042" w:type="dxa"/>
          </w:tcPr>
          <w:p w14:paraId="60EF27EA" w14:textId="77777777" w:rsidR="009B0DEC" w:rsidRPr="002E053A" w:rsidRDefault="009B0DEC" w:rsidP="007130F4">
            <w:pPr>
              <w:rPr>
                <w:rFonts w:ascii="Arial" w:hAnsi="Arial" w:cs="Arial"/>
                <w:sz w:val="24"/>
                <w:szCs w:val="24"/>
              </w:rPr>
            </w:pPr>
          </w:p>
        </w:tc>
        <w:tc>
          <w:tcPr>
            <w:tcW w:w="1367" w:type="dxa"/>
          </w:tcPr>
          <w:p w14:paraId="51DB2CED" w14:textId="77777777" w:rsidR="009B0DEC" w:rsidRPr="002E053A" w:rsidRDefault="009B0DEC" w:rsidP="007130F4">
            <w:pPr>
              <w:rPr>
                <w:rFonts w:ascii="Arial" w:hAnsi="Arial" w:cs="Arial"/>
                <w:sz w:val="24"/>
                <w:szCs w:val="24"/>
              </w:rPr>
            </w:pPr>
          </w:p>
        </w:tc>
        <w:tc>
          <w:tcPr>
            <w:tcW w:w="1567" w:type="dxa"/>
          </w:tcPr>
          <w:p w14:paraId="60574FAB" w14:textId="77777777" w:rsidR="009B0DEC" w:rsidRPr="002E053A" w:rsidRDefault="009B0DEC" w:rsidP="007130F4">
            <w:pPr>
              <w:rPr>
                <w:rFonts w:ascii="Arial" w:hAnsi="Arial" w:cs="Arial"/>
                <w:sz w:val="24"/>
                <w:szCs w:val="24"/>
              </w:rPr>
            </w:pPr>
          </w:p>
        </w:tc>
        <w:tc>
          <w:tcPr>
            <w:tcW w:w="1269" w:type="dxa"/>
          </w:tcPr>
          <w:p w14:paraId="10984F95" w14:textId="77777777" w:rsidR="009B0DEC" w:rsidRPr="002E053A" w:rsidRDefault="009B0DEC" w:rsidP="007130F4">
            <w:pPr>
              <w:rPr>
                <w:rFonts w:ascii="Arial" w:hAnsi="Arial" w:cs="Arial"/>
                <w:sz w:val="24"/>
                <w:szCs w:val="24"/>
              </w:rPr>
            </w:pPr>
          </w:p>
        </w:tc>
        <w:tc>
          <w:tcPr>
            <w:tcW w:w="746" w:type="dxa"/>
          </w:tcPr>
          <w:p w14:paraId="3E31AF4A" w14:textId="77777777" w:rsidR="009B0DEC" w:rsidRPr="002E053A" w:rsidRDefault="009B0DEC" w:rsidP="007130F4">
            <w:pPr>
              <w:rPr>
                <w:rFonts w:ascii="Arial" w:hAnsi="Arial" w:cs="Arial"/>
                <w:sz w:val="24"/>
                <w:szCs w:val="24"/>
              </w:rPr>
            </w:pPr>
          </w:p>
        </w:tc>
        <w:tc>
          <w:tcPr>
            <w:tcW w:w="1039" w:type="dxa"/>
          </w:tcPr>
          <w:p w14:paraId="131E9183" w14:textId="77777777" w:rsidR="009B0DEC" w:rsidRPr="002E053A" w:rsidRDefault="009B0DEC" w:rsidP="007130F4">
            <w:pPr>
              <w:rPr>
                <w:rFonts w:ascii="Arial" w:hAnsi="Arial" w:cs="Arial"/>
                <w:sz w:val="24"/>
                <w:szCs w:val="24"/>
              </w:rPr>
            </w:pPr>
          </w:p>
        </w:tc>
        <w:tc>
          <w:tcPr>
            <w:tcW w:w="668" w:type="dxa"/>
          </w:tcPr>
          <w:p w14:paraId="16C10A16" w14:textId="77777777" w:rsidR="009B0DEC" w:rsidRPr="002E053A" w:rsidRDefault="009B0DEC" w:rsidP="007130F4">
            <w:pPr>
              <w:rPr>
                <w:rFonts w:ascii="Arial" w:hAnsi="Arial" w:cs="Arial"/>
                <w:sz w:val="24"/>
                <w:szCs w:val="24"/>
              </w:rPr>
            </w:pPr>
          </w:p>
        </w:tc>
        <w:tc>
          <w:tcPr>
            <w:tcW w:w="661" w:type="dxa"/>
          </w:tcPr>
          <w:p w14:paraId="06ACAA03" w14:textId="77777777" w:rsidR="009B0DEC" w:rsidRPr="002E053A" w:rsidRDefault="009B0DEC" w:rsidP="007130F4">
            <w:pPr>
              <w:rPr>
                <w:rFonts w:ascii="Arial" w:hAnsi="Arial" w:cs="Arial"/>
                <w:sz w:val="24"/>
                <w:szCs w:val="24"/>
              </w:rPr>
            </w:pPr>
          </w:p>
        </w:tc>
        <w:tc>
          <w:tcPr>
            <w:tcW w:w="1235" w:type="dxa"/>
          </w:tcPr>
          <w:p w14:paraId="2902FB86" w14:textId="77777777" w:rsidR="009B0DEC" w:rsidRPr="002E053A" w:rsidRDefault="009B0DEC" w:rsidP="007130F4">
            <w:pPr>
              <w:rPr>
                <w:rFonts w:ascii="Arial" w:hAnsi="Arial" w:cs="Arial"/>
                <w:sz w:val="24"/>
                <w:szCs w:val="24"/>
              </w:rPr>
            </w:pPr>
          </w:p>
        </w:tc>
        <w:tc>
          <w:tcPr>
            <w:tcW w:w="832" w:type="dxa"/>
          </w:tcPr>
          <w:p w14:paraId="727813A0" w14:textId="77777777" w:rsidR="009B0DEC" w:rsidRPr="002E053A" w:rsidRDefault="009B0DEC" w:rsidP="007130F4">
            <w:pPr>
              <w:rPr>
                <w:rFonts w:ascii="Arial" w:hAnsi="Arial" w:cs="Arial"/>
                <w:sz w:val="24"/>
                <w:szCs w:val="24"/>
              </w:rPr>
            </w:pPr>
          </w:p>
        </w:tc>
        <w:tc>
          <w:tcPr>
            <w:tcW w:w="1228" w:type="dxa"/>
          </w:tcPr>
          <w:p w14:paraId="0395DA10" w14:textId="77777777" w:rsidR="009B0DEC" w:rsidRPr="002E053A" w:rsidRDefault="009B0DEC" w:rsidP="007130F4">
            <w:pPr>
              <w:rPr>
                <w:rFonts w:ascii="Arial" w:hAnsi="Arial" w:cs="Arial"/>
                <w:sz w:val="24"/>
                <w:szCs w:val="24"/>
              </w:rPr>
            </w:pPr>
          </w:p>
        </w:tc>
        <w:tc>
          <w:tcPr>
            <w:tcW w:w="1157" w:type="dxa"/>
          </w:tcPr>
          <w:p w14:paraId="26DB51E2" w14:textId="77777777" w:rsidR="009B0DEC" w:rsidRPr="002E053A" w:rsidRDefault="009B0DEC" w:rsidP="007130F4">
            <w:pPr>
              <w:rPr>
                <w:rFonts w:ascii="Arial" w:hAnsi="Arial" w:cs="Arial"/>
                <w:sz w:val="24"/>
                <w:szCs w:val="24"/>
              </w:rPr>
            </w:pPr>
          </w:p>
        </w:tc>
      </w:tr>
      <w:tr w:rsidR="009B0DEC" w:rsidRPr="002E053A" w14:paraId="6A5869C9" w14:textId="77777777" w:rsidTr="007130F4">
        <w:tc>
          <w:tcPr>
            <w:tcW w:w="1183" w:type="dxa"/>
          </w:tcPr>
          <w:p w14:paraId="4502B25B" w14:textId="77777777" w:rsidR="009B0DEC" w:rsidRPr="002E053A" w:rsidRDefault="009B0DEC" w:rsidP="007130F4">
            <w:pPr>
              <w:rPr>
                <w:rFonts w:ascii="Arial" w:hAnsi="Arial" w:cs="Arial"/>
                <w:sz w:val="24"/>
                <w:szCs w:val="24"/>
              </w:rPr>
            </w:pPr>
          </w:p>
        </w:tc>
        <w:tc>
          <w:tcPr>
            <w:tcW w:w="1042" w:type="dxa"/>
          </w:tcPr>
          <w:p w14:paraId="138115E4" w14:textId="77777777" w:rsidR="009B0DEC" w:rsidRPr="002E053A" w:rsidRDefault="009B0DEC" w:rsidP="007130F4">
            <w:pPr>
              <w:rPr>
                <w:rFonts w:ascii="Arial" w:hAnsi="Arial" w:cs="Arial"/>
                <w:sz w:val="24"/>
                <w:szCs w:val="24"/>
              </w:rPr>
            </w:pPr>
          </w:p>
        </w:tc>
        <w:tc>
          <w:tcPr>
            <w:tcW w:w="1367" w:type="dxa"/>
          </w:tcPr>
          <w:p w14:paraId="5A319495" w14:textId="77777777" w:rsidR="009B0DEC" w:rsidRPr="002E053A" w:rsidRDefault="009B0DEC" w:rsidP="007130F4">
            <w:pPr>
              <w:rPr>
                <w:rFonts w:ascii="Arial" w:hAnsi="Arial" w:cs="Arial"/>
                <w:sz w:val="24"/>
                <w:szCs w:val="24"/>
              </w:rPr>
            </w:pPr>
          </w:p>
        </w:tc>
        <w:tc>
          <w:tcPr>
            <w:tcW w:w="1567" w:type="dxa"/>
          </w:tcPr>
          <w:p w14:paraId="3B1E0048" w14:textId="77777777" w:rsidR="009B0DEC" w:rsidRPr="002E053A" w:rsidRDefault="009B0DEC" w:rsidP="007130F4">
            <w:pPr>
              <w:rPr>
                <w:rFonts w:ascii="Arial" w:hAnsi="Arial" w:cs="Arial"/>
                <w:sz w:val="24"/>
                <w:szCs w:val="24"/>
              </w:rPr>
            </w:pPr>
          </w:p>
        </w:tc>
        <w:tc>
          <w:tcPr>
            <w:tcW w:w="1269" w:type="dxa"/>
          </w:tcPr>
          <w:p w14:paraId="08FD9011" w14:textId="77777777" w:rsidR="009B0DEC" w:rsidRPr="002E053A" w:rsidRDefault="009B0DEC" w:rsidP="007130F4">
            <w:pPr>
              <w:rPr>
                <w:rFonts w:ascii="Arial" w:hAnsi="Arial" w:cs="Arial"/>
                <w:sz w:val="24"/>
                <w:szCs w:val="24"/>
              </w:rPr>
            </w:pPr>
          </w:p>
        </w:tc>
        <w:tc>
          <w:tcPr>
            <w:tcW w:w="746" w:type="dxa"/>
          </w:tcPr>
          <w:p w14:paraId="028CA1B7" w14:textId="77777777" w:rsidR="009B0DEC" w:rsidRPr="002E053A" w:rsidRDefault="009B0DEC" w:rsidP="007130F4">
            <w:pPr>
              <w:rPr>
                <w:rFonts w:ascii="Arial" w:hAnsi="Arial" w:cs="Arial"/>
                <w:sz w:val="24"/>
                <w:szCs w:val="24"/>
              </w:rPr>
            </w:pPr>
          </w:p>
        </w:tc>
        <w:tc>
          <w:tcPr>
            <w:tcW w:w="1039" w:type="dxa"/>
          </w:tcPr>
          <w:p w14:paraId="68248C2C" w14:textId="77777777" w:rsidR="009B0DEC" w:rsidRPr="002E053A" w:rsidRDefault="009B0DEC" w:rsidP="007130F4">
            <w:pPr>
              <w:rPr>
                <w:rFonts w:ascii="Arial" w:hAnsi="Arial" w:cs="Arial"/>
                <w:sz w:val="24"/>
                <w:szCs w:val="24"/>
              </w:rPr>
            </w:pPr>
          </w:p>
        </w:tc>
        <w:tc>
          <w:tcPr>
            <w:tcW w:w="668" w:type="dxa"/>
          </w:tcPr>
          <w:p w14:paraId="5D2251A5" w14:textId="77777777" w:rsidR="009B0DEC" w:rsidRPr="002E053A" w:rsidRDefault="009B0DEC" w:rsidP="007130F4">
            <w:pPr>
              <w:rPr>
                <w:rFonts w:ascii="Arial" w:hAnsi="Arial" w:cs="Arial"/>
                <w:sz w:val="24"/>
                <w:szCs w:val="24"/>
              </w:rPr>
            </w:pPr>
          </w:p>
        </w:tc>
        <w:tc>
          <w:tcPr>
            <w:tcW w:w="661" w:type="dxa"/>
          </w:tcPr>
          <w:p w14:paraId="08A319BC" w14:textId="77777777" w:rsidR="009B0DEC" w:rsidRPr="002E053A" w:rsidRDefault="009B0DEC" w:rsidP="007130F4">
            <w:pPr>
              <w:rPr>
                <w:rFonts w:ascii="Arial" w:hAnsi="Arial" w:cs="Arial"/>
                <w:sz w:val="24"/>
                <w:szCs w:val="24"/>
              </w:rPr>
            </w:pPr>
          </w:p>
        </w:tc>
        <w:tc>
          <w:tcPr>
            <w:tcW w:w="1235" w:type="dxa"/>
          </w:tcPr>
          <w:p w14:paraId="741EFF42" w14:textId="77777777" w:rsidR="009B0DEC" w:rsidRPr="002E053A" w:rsidRDefault="009B0DEC" w:rsidP="007130F4">
            <w:pPr>
              <w:rPr>
                <w:rFonts w:ascii="Arial" w:hAnsi="Arial" w:cs="Arial"/>
                <w:sz w:val="24"/>
                <w:szCs w:val="24"/>
              </w:rPr>
            </w:pPr>
          </w:p>
        </w:tc>
        <w:tc>
          <w:tcPr>
            <w:tcW w:w="832" w:type="dxa"/>
          </w:tcPr>
          <w:p w14:paraId="64338F7E" w14:textId="77777777" w:rsidR="009B0DEC" w:rsidRPr="002E053A" w:rsidRDefault="009B0DEC" w:rsidP="007130F4">
            <w:pPr>
              <w:rPr>
                <w:rFonts w:ascii="Arial" w:hAnsi="Arial" w:cs="Arial"/>
                <w:sz w:val="24"/>
                <w:szCs w:val="24"/>
              </w:rPr>
            </w:pPr>
          </w:p>
        </w:tc>
        <w:tc>
          <w:tcPr>
            <w:tcW w:w="1228" w:type="dxa"/>
          </w:tcPr>
          <w:p w14:paraId="2914D32E" w14:textId="77777777" w:rsidR="009B0DEC" w:rsidRPr="002E053A" w:rsidRDefault="009B0DEC" w:rsidP="007130F4">
            <w:pPr>
              <w:rPr>
                <w:rFonts w:ascii="Arial" w:hAnsi="Arial" w:cs="Arial"/>
                <w:sz w:val="24"/>
                <w:szCs w:val="24"/>
              </w:rPr>
            </w:pPr>
          </w:p>
        </w:tc>
        <w:tc>
          <w:tcPr>
            <w:tcW w:w="1157" w:type="dxa"/>
          </w:tcPr>
          <w:p w14:paraId="1EF64F99" w14:textId="77777777" w:rsidR="009B0DEC" w:rsidRPr="002E053A" w:rsidRDefault="009B0DEC" w:rsidP="007130F4">
            <w:pPr>
              <w:rPr>
                <w:rFonts w:ascii="Arial" w:hAnsi="Arial" w:cs="Arial"/>
                <w:sz w:val="24"/>
                <w:szCs w:val="24"/>
              </w:rPr>
            </w:pPr>
          </w:p>
        </w:tc>
      </w:tr>
      <w:tr w:rsidR="009B0DEC" w:rsidRPr="002E053A" w14:paraId="3002F665" w14:textId="77777777" w:rsidTr="007130F4">
        <w:tc>
          <w:tcPr>
            <w:tcW w:w="1183" w:type="dxa"/>
          </w:tcPr>
          <w:p w14:paraId="5CDF2F9D" w14:textId="77777777" w:rsidR="009B0DEC" w:rsidRPr="002E053A" w:rsidRDefault="009B0DEC" w:rsidP="007130F4">
            <w:pPr>
              <w:rPr>
                <w:rFonts w:ascii="Arial" w:hAnsi="Arial" w:cs="Arial"/>
                <w:sz w:val="24"/>
                <w:szCs w:val="24"/>
              </w:rPr>
            </w:pPr>
          </w:p>
        </w:tc>
        <w:tc>
          <w:tcPr>
            <w:tcW w:w="1042" w:type="dxa"/>
          </w:tcPr>
          <w:p w14:paraId="793293F1" w14:textId="77777777" w:rsidR="009B0DEC" w:rsidRPr="002E053A" w:rsidRDefault="009B0DEC" w:rsidP="007130F4">
            <w:pPr>
              <w:rPr>
                <w:rFonts w:ascii="Arial" w:hAnsi="Arial" w:cs="Arial"/>
                <w:sz w:val="24"/>
                <w:szCs w:val="24"/>
              </w:rPr>
            </w:pPr>
          </w:p>
        </w:tc>
        <w:tc>
          <w:tcPr>
            <w:tcW w:w="1367" w:type="dxa"/>
          </w:tcPr>
          <w:p w14:paraId="246272B3" w14:textId="77777777" w:rsidR="009B0DEC" w:rsidRPr="002E053A" w:rsidRDefault="009B0DEC" w:rsidP="007130F4">
            <w:pPr>
              <w:rPr>
                <w:rFonts w:ascii="Arial" w:hAnsi="Arial" w:cs="Arial"/>
                <w:sz w:val="24"/>
                <w:szCs w:val="24"/>
              </w:rPr>
            </w:pPr>
          </w:p>
        </w:tc>
        <w:tc>
          <w:tcPr>
            <w:tcW w:w="1567" w:type="dxa"/>
          </w:tcPr>
          <w:p w14:paraId="6FD6F11A" w14:textId="77777777" w:rsidR="009B0DEC" w:rsidRPr="002E053A" w:rsidRDefault="009B0DEC" w:rsidP="007130F4">
            <w:pPr>
              <w:rPr>
                <w:rFonts w:ascii="Arial" w:hAnsi="Arial" w:cs="Arial"/>
                <w:sz w:val="24"/>
                <w:szCs w:val="24"/>
              </w:rPr>
            </w:pPr>
          </w:p>
        </w:tc>
        <w:tc>
          <w:tcPr>
            <w:tcW w:w="1269" w:type="dxa"/>
          </w:tcPr>
          <w:p w14:paraId="23EC5581" w14:textId="77777777" w:rsidR="009B0DEC" w:rsidRPr="002E053A" w:rsidRDefault="009B0DEC" w:rsidP="007130F4">
            <w:pPr>
              <w:rPr>
                <w:rFonts w:ascii="Arial" w:hAnsi="Arial" w:cs="Arial"/>
                <w:sz w:val="24"/>
                <w:szCs w:val="24"/>
              </w:rPr>
            </w:pPr>
          </w:p>
        </w:tc>
        <w:tc>
          <w:tcPr>
            <w:tcW w:w="746" w:type="dxa"/>
          </w:tcPr>
          <w:p w14:paraId="3C98EE6F" w14:textId="77777777" w:rsidR="009B0DEC" w:rsidRPr="002E053A" w:rsidRDefault="009B0DEC" w:rsidP="007130F4">
            <w:pPr>
              <w:rPr>
                <w:rFonts w:ascii="Arial" w:hAnsi="Arial" w:cs="Arial"/>
                <w:sz w:val="24"/>
                <w:szCs w:val="24"/>
              </w:rPr>
            </w:pPr>
          </w:p>
        </w:tc>
        <w:tc>
          <w:tcPr>
            <w:tcW w:w="1039" w:type="dxa"/>
          </w:tcPr>
          <w:p w14:paraId="51FFF77B" w14:textId="77777777" w:rsidR="009B0DEC" w:rsidRPr="002E053A" w:rsidRDefault="009B0DEC" w:rsidP="007130F4">
            <w:pPr>
              <w:rPr>
                <w:rFonts w:ascii="Arial" w:hAnsi="Arial" w:cs="Arial"/>
                <w:sz w:val="24"/>
                <w:szCs w:val="24"/>
              </w:rPr>
            </w:pPr>
          </w:p>
        </w:tc>
        <w:tc>
          <w:tcPr>
            <w:tcW w:w="668" w:type="dxa"/>
          </w:tcPr>
          <w:p w14:paraId="63C61DBF" w14:textId="77777777" w:rsidR="009B0DEC" w:rsidRPr="002E053A" w:rsidRDefault="009B0DEC" w:rsidP="007130F4">
            <w:pPr>
              <w:rPr>
                <w:rFonts w:ascii="Arial" w:hAnsi="Arial" w:cs="Arial"/>
                <w:sz w:val="24"/>
                <w:szCs w:val="24"/>
              </w:rPr>
            </w:pPr>
          </w:p>
        </w:tc>
        <w:tc>
          <w:tcPr>
            <w:tcW w:w="661" w:type="dxa"/>
          </w:tcPr>
          <w:p w14:paraId="42701016" w14:textId="77777777" w:rsidR="009B0DEC" w:rsidRPr="002E053A" w:rsidRDefault="009B0DEC" w:rsidP="007130F4">
            <w:pPr>
              <w:rPr>
                <w:rFonts w:ascii="Arial" w:hAnsi="Arial" w:cs="Arial"/>
                <w:sz w:val="24"/>
                <w:szCs w:val="24"/>
              </w:rPr>
            </w:pPr>
          </w:p>
        </w:tc>
        <w:tc>
          <w:tcPr>
            <w:tcW w:w="1235" w:type="dxa"/>
          </w:tcPr>
          <w:p w14:paraId="602604D1" w14:textId="77777777" w:rsidR="009B0DEC" w:rsidRPr="002E053A" w:rsidRDefault="009B0DEC" w:rsidP="007130F4">
            <w:pPr>
              <w:rPr>
                <w:rFonts w:ascii="Arial" w:hAnsi="Arial" w:cs="Arial"/>
                <w:sz w:val="24"/>
                <w:szCs w:val="24"/>
              </w:rPr>
            </w:pPr>
          </w:p>
        </w:tc>
        <w:tc>
          <w:tcPr>
            <w:tcW w:w="832" w:type="dxa"/>
          </w:tcPr>
          <w:p w14:paraId="2D93A430" w14:textId="77777777" w:rsidR="009B0DEC" w:rsidRPr="002E053A" w:rsidRDefault="009B0DEC" w:rsidP="007130F4">
            <w:pPr>
              <w:rPr>
                <w:rFonts w:ascii="Arial" w:hAnsi="Arial" w:cs="Arial"/>
                <w:sz w:val="24"/>
                <w:szCs w:val="24"/>
              </w:rPr>
            </w:pPr>
          </w:p>
        </w:tc>
        <w:tc>
          <w:tcPr>
            <w:tcW w:w="1228" w:type="dxa"/>
          </w:tcPr>
          <w:p w14:paraId="140E8C3F" w14:textId="77777777" w:rsidR="009B0DEC" w:rsidRPr="002E053A" w:rsidRDefault="009B0DEC" w:rsidP="007130F4">
            <w:pPr>
              <w:rPr>
                <w:rFonts w:ascii="Arial" w:hAnsi="Arial" w:cs="Arial"/>
                <w:sz w:val="24"/>
                <w:szCs w:val="24"/>
              </w:rPr>
            </w:pPr>
          </w:p>
        </w:tc>
        <w:tc>
          <w:tcPr>
            <w:tcW w:w="1157" w:type="dxa"/>
          </w:tcPr>
          <w:p w14:paraId="0D271951" w14:textId="77777777" w:rsidR="009B0DEC" w:rsidRPr="002E053A" w:rsidRDefault="009B0DEC" w:rsidP="007130F4">
            <w:pPr>
              <w:rPr>
                <w:rFonts w:ascii="Arial" w:hAnsi="Arial" w:cs="Arial"/>
                <w:sz w:val="24"/>
                <w:szCs w:val="24"/>
              </w:rPr>
            </w:pPr>
          </w:p>
        </w:tc>
      </w:tr>
      <w:tr w:rsidR="009B0DEC" w:rsidRPr="002E053A" w14:paraId="005A0607" w14:textId="77777777" w:rsidTr="007130F4">
        <w:tc>
          <w:tcPr>
            <w:tcW w:w="1183" w:type="dxa"/>
          </w:tcPr>
          <w:p w14:paraId="7CB33C7B" w14:textId="77777777" w:rsidR="009B0DEC" w:rsidRPr="002E053A" w:rsidRDefault="009B0DEC" w:rsidP="007130F4">
            <w:pPr>
              <w:rPr>
                <w:rFonts w:ascii="Arial" w:hAnsi="Arial" w:cs="Arial"/>
                <w:sz w:val="24"/>
                <w:szCs w:val="24"/>
              </w:rPr>
            </w:pPr>
          </w:p>
        </w:tc>
        <w:tc>
          <w:tcPr>
            <w:tcW w:w="1042" w:type="dxa"/>
          </w:tcPr>
          <w:p w14:paraId="032438F1" w14:textId="77777777" w:rsidR="009B0DEC" w:rsidRPr="002E053A" w:rsidRDefault="009B0DEC" w:rsidP="007130F4">
            <w:pPr>
              <w:rPr>
                <w:rFonts w:ascii="Arial" w:hAnsi="Arial" w:cs="Arial"/>
                <w:sz w:val="24"/>
                <w:szCs w:val="24"/>
              </w:rPr>
            </w:pPr>
          </w:p>
        </w:tc>
        <w:tc>
          <w:tcPr>
            <w:tcW w:w="1367" w:type="dxa"/>
          </w:tcPr>
          <w:p w14:paraId="1FA92B94" w14:textId="77777777" w:rsidR="009B0DEC" w:rsidRPr="002E053A" w:rsidRDefault="009B0DEC" w:rsidP="007130F4">
            <w:pPr>
              <w:rPr>
                <w:rFonts w:ascii="Arial" w:hAnsi="Arial" w:cs="Arial"/>
                <w:sz w:val="24"/>
                <w:szCs w:val="24"/>
              </w:rPr>
            </w:pPr>
          </w:p>
        </w:tc>
        <w:tc>
          <w:tcPr>
            <w:tcW w:w="1567" w:type="dxa"/>
          </w:tcPr>
          <w:p w14:paraId="37F97ED2" w14:textId="77777777" w:rsidR="009B0DEC" w:rsidRPr="002E053A" w:rsidRDefault="009B0DEC" w:rsidP="007130F4">
            <w:pPr>
              <w:rPr>
                <w:rFonts w:ascii="Arial" w:hAnsi="Arial" w:cs="Arial"/>
                <w:sz w:val="24"/>
                <w:szCs w:val="24"/>
              </w:rPr>
            </w:pPr>
          </w:p>
        </w:tc>
        <w:tc>
          <w:tcPr>
            <w:tcW w:w="1269" w:type="dxa"/>
          </w:tcPr>
          <w:p w14:paraId="798315A7" w14:textId="77777777" w:rsidR="009B0DEC" w:rsidRPr="002E053A" w:rsidRDefault="009B0DEC" w:rsidP="007130F4">
            <w:pPr>
              <w:rPr>
                <w:rFonts w:ascii="Arial" w:hAnsi="Arial" w:cs="Arial"/>
                <w:sz w:val="24"/>
                <w:szCs w:val="24"/>
              </w:rPr>
            </w:pPr>
          </w:p>
        </w:tc>
        <w:tc>
          <w:tcPr>
            <w:tcW w:w="746" w:type="dxa"/>
          </w:tcPr>
          <w:p w14:paraId="34E29FEE" w14:textId="77777777" w:rsidR="009B0DEC" w:rsidRPr="002E053A" w:rsidRDefault="009B0DEC" w:rsidP="007130F4">
            <w:pPr>
              <w:rPr>
                <w:rFonts w:ascii="Arial" w:hAnsi="Arial" w:cs="Arial"/>
                <w:sz w:val="24"/>
                <w:szCs w:val="24"/>
              </w:rPr>
            </w:pPr>
          </w:p>
        </w:tc>
        <w:tc>
          <w:tcPr>
            <w:tcW w:w="1039" w:type="dxa"/>
          </w:tcPr>
          <w:p w14:paraId="751E3577" w14:textId="77777777" w:rsidR="009B0DEC" w:rsidRPr="002E053A" w:rsidRDefault="009B0DEC" w:rsidP="007130F4">
            <w:pPr>
              <w:rPr>
                <w:rFonts w:ascii="Arial" w:hAnsi="Arial" w:cs="Arial"/>
                <w:sz w:val="24"/>
                <w:szCs w:val="24"/>
              </w:rPr>
            </w:pPr>
          </w:p>
        </w:tc>
        <w:tc>
          <w:tcPr>
            <w:tcW w:w="668" w:type="dxa"/>
          </w:tcPr>
          <w:p w14:paraId="22F6056D" w14:textId="77777777" w:rsidR="009B0DEC" w:rsidRPr="002E053A" w:rsidRDefault="009B0DEC" w:rsidP="007130F4">
            <w:pPr>
              <w:rPr>
                <w:rFonts w:ascii="Arial" w:hAnsi="Arial" w:cs="Arial"/>
                <w:sz w:val="24"/>
                <w:szCs w:val="24"/>
              </w:rPr>
            </w:pPr>
          </w:p>
        </w:tc>
        <w:tc>
          <w:tcPr>
            <w:tcW w:w="661" w:type="dxa"/>
          </w:tcPr>
          <w:p w14:paraId="533AEF5A" w14:textId="77777777" w:rsidR="009B0DEC" w:rsidRPr="002E053A" w:rsidRDefault="009B0DEC" w:rsidP="007130F4">
            <w:pPr>
              <w:rPr>
                <w:rFonts w:ascii="Arial" w:hAnsi="Arial" w:cs="Arial"/>
                <w:sz w:val="24"/>
                <w:szCs w:val="24"/>
              </w:rPr>
            </w:pPr>
          </w:p>
        </w:tc>
        <w:tc>
          <w:tcPr>
            <w:tcW w:w="1235" w:type="dxa"/>
          </w:tcPr>
          <w:p w14:paraId="16FD37D9" w14:textId="77777777" w:rsidR="009B0DEC" w:rsidRPr="002E053A" w:rsidRDefault="009B0DEC" w:rsidP="007130F4">
            <w:pPr>
              <w:rPr>
                <w:rFonts w:ascii="Arial" w:hAnsi="Arial" w:cs="Arial"/>
                <w:sz w:val="24"/>
                <w:szCs w:val="24"/>
              </w:rPr>
            </w:pPr>
          </w:p>
        </w:tc>
        <w:tc>
          <w:tcPr>
            <w:tcW w:w="832" w:type="dxa"/>
          </w:tcPr>
          <w:p w14:paraId="0B5445BE" w14:textId="77777777" w:rsidR="009B0DEC" w:rsidRPr="002E053A" w:rsidRDefault="009B0DEC" w:rsidP="007130F4">
            <w:pPr>
              <w:rPr>
                <w:rFonts w:ascii="Arial" w:hAnsi="Arial" w:cs="Arial"/>
                <w:sz w:val="24"/>
                <w:szCs w:val="24"/>
              </w:rPr>
            </w:pPr>
          </w:p>
        </w:tc>
        <w:tc>
          <w:tcPr>
            <w:tcW w:w="1228" w:type="dxa"/>
          </w:tcPr>
          <w:p w14:paraId="3B044F8F" w14:textId="77777777" w:rsidR="009B0DEC" w:rsidRPr="002E053A" w:rsidRDefault="009B0DEC" w:rsidP="007130F4">
            <w:pPr>
              <w:rPr>
                <w:rFonts w:ascii="Arial" w:hAnsi="Arial" w:cs="Arial"/>
                <w:sz w:val="24"/>
                <w:szCs w:val="24"/>
              </w:rPr>
            </w:pPr>
          </w:p>
        </w:tc>
        <w:tc>
          <w:tcPr>
            <w:tcW w:w="1157" w:type="dxa"/>
          </w:tcPr>
          <w:p w14:paraId="2F6CEA01" w14:textId="77777777" w:rsidR="009B0DEC" w:rsidRPr="002E053A" w:rsidRDefault="009B0DEC" w:rsidP="007130F4">
            <w:pPr>
              <w:rPr>
                <w:rFonts w:ascii="Arial" w:hAnsi="Arial" w:cs="Arial"/>
                <w:sz w:val="24"/>
                <w:szCs w:val="24"/>
              </w:rPr>
            </w:pPr>
          </w:p>
        </w:tc>
      </w:tr>
      <w:tr w:rsidR="009B0DEC" w:rsidRPr="002E053A" w14:paraId="01CFB26D" w14:textId="77777777" w:rsidTr="007130F4">
        <w:tc>
          <w:tcPr>
            <w:tcW w:w="1183" w:type="dxa"/>
          </w:tcPr>
          <w:p w14:paraId="18A5EFF8" w14:textId="77777777" w:rsidR="009B0DEC" w:rsidRPr="002E053A" w:rsidRDefault="009B0DEC" w:rsidP="007130F4">
            <w:pPr>
              <w:rPr>
                <w:rFonts w:ascii="Arial" w:hAnsi="Arial" w:cs="Arial"/>
                <w:sz w:val="24"/>
                <w:szCs w:val="24"/>
              </w:rPr>
            </w:pPr>
          </w:p>
        </w:tc>
        <w:tc>
          <w:tcPr>
            <w:tcW w:w="1042" w:type="dxa"/>
          </w:tcPr>
          <w:p w14:paraId="30F3C421" w14:textId="77777777" w:rsidR="009B0DEC" w:rsidRPr="002E053A" w:rsidRDefault="009B0DEC" w:rsidP="007130F4">
            <w:pPr>
              <w:rPr>
                <w:rFonts w:ascii="Arial" w:hAnsi="Arial" w:cs="Arial"/>
                <w:sz w:val="24"/>
                <w:szCs w:val="24"/>
              </w:rPr>
            </w:pPr>
          </w:p>
        </w:tc>
        <w:tc>
          <w:tcPr>
            <w:tcW w:w="1367" w:type="dxa"/>
          </w:tcPr>
          <w:p w14:paraId="12B7EF54" w14:textId="77777777" w:rsidR="009B0DEC" w:rsidRPr="002E053A" w:rsidRDefault="009B0DEC" w:rsidP="007130F4">
            <w:pPr>
              <w:rPr>
                <w:rFonts w:ascii="Arial" w:hAnsi="Arial" w:cs="Arial"/>
                <w:sz w:val="24"/>
                <w:szCs w:val="24"/>
              </w:rPr>
            </w:pPr>
          </w:p>
        </w:tc>
        <w:tc>
          <w:tcPr>
            <w:tcW w:w="1567" w:type="dxa"/>
          </w:tcPr>
          <w:p w14:paraId="35651E31" w14:textId="77777777" w:rsidR="009B0DEC" w:rsidRPr="002E053A" w:rsidRDefault="009B0DEC" w:rsidP="007130F4">
            <w:pPr>
              <w:rPr>
                <w:rFonts w:ascii="Arial" w:hAnsi="Arial" w:cs="Arial"/>
                <w:sz w:val="24"/>
                <w:szCs w:val="24"/>
              </w:rPr>
            </w:pPr>
          </w:p>
        </w:tc>
        <w:tc>
          <w:tcPr>
            <w:tcW w:w="1269" w:type="dxa"/>
          </w:tcPr>
          <w:p w14:paraId="03440BE1" w14:textId="77777777" w:rsidR="009B0DEC" w:rsidRPr="002E053A" w:rsidRDefault="009B0DEC" w:rsidP="007130F4">
            <w:pPr>
              <w:rPr>
                <w:rFonts w:ascii="Arial" w:hAnsi="Arial" w:cs="Arial"/>
                <w:sz w:val="24"/>
                <w:szCs w:val="24"/>
              </w:rPr>
            </w:pPr>
          </w:p>
        </w:tc>
        <w:tc>
          <w:tcPr>
            <w:tcW w:w="746" w:type="dxa"/>
          </w:tcPr>
          <w:p w14:paraId="6488748D" w14:textId="77777777" w:rsidR="009B0DEC" w:rsidRPr="002E053A" w:rsidRDefault="009B0DEC" w:rsidP="007130F4">
            <w:pPr>
              <w:rPr>
                <w:rFonts w:ascii="Arial" w:hAnsi="Arial" w:cs="Arial"/>
                <w:sz w:val="24"/>
                <w:szCs w:val="24"/>
              </w:rPr>
            </w:pPr>
          </w:p>
        </w:tc>
        <w:tc>
          <w:tcPr>
            <w:tcW w:w="1039" w:type="dxa"/>
          </w:tcPr>
          <w:p w14:paraId="61EC3FCE" w14:textId="77777777" w:rsidR="009B0DEC" w:rsidRPr="002E053A" w:rsidRDefault="009B0DEC" w:rsidP="007130F4">
            <w:pPr>
              <w:rPr>
                <w:rFonts w:ascii="Arial" w:hAnsi="Arial" w:cs="Arial"/>
                <w:sz w:val="24"/>
                <w:szCs w:val="24"/>
              </w:rPr>
            </w:pPr>
          </w:p>
        </w:tc>
        <w:tc>
          <w:tcPr>
            <w:tcW w:w="668" w:type="dxa"/>
          </w:tcPr>
          <w:p w14:paraId="3F58B8F9" w14:textId="77777777" w:rsidR="009B0DEC" w:rsidRPr="002E053A" w:rsidRDefault="009B0DEC" w:rsidP="007130F4">
            <w:pPr>
              <w:rPr>
                <w:rFonts w:ascii="Arial" w:hAnsi="Arial" w:cs="Arial"/>
                <w:sz w:val="24"/>
                <w:szCs w:val="24"/>
              </w:rPr>
            </w:pPr>
          </w:p>
        </w:tc>
        <w:tc>
          <w:tcPr>
            <w:tcW w:w="661" w:type="dxa"/>
          </w:tcPr>
          <w:p w14:paraId="49BCFAF4" w14:textId="77777777" w:rsidR="009B0DEC" w:rsidRPr="002E053A" w:rsidRDefault="009B0DEC" w:rsidP="007130F4">
            <w:pPr>
              <w:rPr>
                <w:rFonts w:ascii="Arial" w:hAnsi="Arial" w:cs="Arial"/>
                <w:sz w:val="24"/>
                <w:szCs w:val="24"/>
              </w:rPr>
            </w:pPr>
          </w:p>
        </w:tc>
        <w:tc>
          <w:tcPr>
            <w:tcW w:w="1235" w:type="dxa"/>
          </w:tcPr>
          <w:p w14:paraId="71F43BF4" w14:textId="77777777" w:rsidR="009B0DEC" w:rsidRPr="002E053A" w:rsidRDefault="009B0DEC" w:rsidP="007130F4">
            <w:pPr>
              <w:rPr>
                <w:rFonts w:ascii="Arial" w:hAnsi="Arial" w:cs="Arial"/>
                <w:sz w:val="24"/>
                <w:szCs w:val="24"/>
              </w:rPr>
            </w:pPr>
          </w:p>
        </w:tc>
        <w:tc>
          <w:tcPr>
            <w:tcW w:w="832" w:type="dxa"/>
          </w:tcPr>
          <w:p w14:paraId="41ACED43" w14:textId="77777777" w:rsidR="009B0DEC" w:rsidRPr="002E053A" w:rsidRDefault="009B0DEC" w:rsidP="007130F4">
            <w:pPr>
              <w:rPr>
                <w:rFonts w:ascii="Arial" w:hAnsi="Arial" w:cs="Arial"/>
                <w:sz w:val="24"/>
                <w:szCs w:val="24"/>
              </w:rPr>
            </w:pPr>
          </w:p>
        </w:tc>
        <w:tc>
          <w:tcPr>
            <w:tcW w:w="1228" w:type="dxa"/>
          </w:tcPr>
          <w:p w14:paraId="2216F34A" w14:textId="77777777" w:rsidR="009B0DEC" w:rsidRPr="002E053A" w:rsidRDefault="009B0DEC" w:rsidP="007130F4">
            <w:pPr>
              <w:rPr>
                <w:rFonts w:ascii="Arial" w:hAnsi="Arial" w:cs="Arial"/>
                <w:sz w:val="24"/>
                <w:szCs w:val="24"/>
              </w:rPr>
            </w:pPr>
          </w:p>
        </w:tc>
        <w:tc>
          <w:tcPr>
            <w:tcW w:w="1157" w:type="dxa"/>
          </w:tcPr>
          <w:p w14:paraId="65803074" w14:textId="77777777" w:rsidR="009B0DEC" w:rsidRPr="002E053A" w:rsidRDefault="009B0DEC" w:rsidP="007130F4">
            <w:pPr>
              <w:rPr>
                <w:rFonts w:ascii="Arial" w:hAnsi="Arial" w:cs="Arial"/>
                <w:sz w:val="24"/>
                <w:szCs w:val="24"/>
              </w:rPr>
            </w:pPr>
          </w:p>
        </w:tc>
      </w:tr>
      <w:tr w:rsidR="009B0DEC" w:rsidRPr="002E053A" w14:paraId="6DA90F06" w14:textId="77777777" w:rsidTr="007130F4">
        <w:tc>
          <w:tcPr>
            <w:tcW w:w="1183" w:type="dxa"/>
          </w:tcPr>
          <w:p w14:paraId="17FCC2BC" w14:textId="77777777" w:rsidR="009B0DEC" w:rsidRPr="002E053A" w:rsidRDefault="009B0DEC" w:rsidP="007130F4">
            <w:pPr>
              <w:rPr>
                <w:rFonts w:ascii="Arial" w:hAnsi="Arial" w:cs="Arial"/>
                <w:sz w:val="24"/>
                <w:szCs w:val="24"/>
              </w:rPr>
            </w:pPr>
          </w:p>
        </w:tc>
        <w:tc>
          <w:tcPr>
            <w:tcW w:w="1042" w:type="dxa"/>
          </w:tcPr>
          <w:p w14:paraId="56C7768C" w14:textId="77777777" w:rsidR="009B0DEC" w:rsidRPr="002E053A" w:rsidRDefault="009B0DEC" w:rsidP="007130F4">
            <w:pPr>
              <w:rPr>
                <w:rFonts w:ascii="Arial" w:hAnsi="Arial" w:cs="Arial"/>
                <w:sz w:val="24"/>
                <w:szCs w:val="24"/>
              </w:rPr>
            </w:pPr>
          </w:p>
        </w:tc>
        <w:tc>
          <w:tcPr>
            <w:tcW w:w="1367" w:type="dxa"/>
          </w:tcPr>
          <w:p w14:paraId="3D1BB7F2" w14:textId="77777777" w:rsidR="009B0DEC" w:rsidRPr="002E053A" w:rsidRDefault="009B0DEC" w:rsidP="007130F4">
            <w:pPr>
              <w:rPr>
                <w:rFonts w:ascii="Arial" w:hAnsi="Arial" w:cs="Arial"/>
                <w:sz w:val="24"/>
                <w:szCs w:val="24"/>
              </w:rPr>
            </w:pPr>
          </w:p>
        </w:tc>
        <w:tc>
          <w:tcPr>
            <w:tcW w:w="1567" w:type="dxa"/>
          </w:tcPr>
          <w:p w14:paraId="6B6C85A5" w14:textId="77777777" w:rsidR="009B0DEC" w:rsidRPr="002E053A" w:rsidRDefault="009B0DEC" w:rsidP="007130F4">
            <w:pPr>
              <w:rPr>
                <w:rFonts w:ascii="Arial" w:hAnsi="Arial" w:cs="Arial"/>
                <w:sz w:val="24"/>
                <w:szCs w:val="24"/>
              </w:rPr>
            </w:pPr>
          </w:p>
        </w:tc>
        <w:tc>
          <w:tcPr>
            <w:tcW w:w="1269" w:type="dxa"/>
          </w:tcPr>
          <w:p w14:paraId="3D4FF6C4" w14:textId="77777777" w:rsidR="009B0DEC" w:rsidRPr="002E053A" w:rsidRDefault="009B0DEC" w:rsidP="007130F4">
            <w:pPr>
              <w:rPr>
                <w:rFonts w:ascii="Arial" w:hAnsi="Arial" w:cs="Arial"/>
                <w:sz w:val="24"/>
                <w:szCs w:val="24"/>
              </w:rPr>
            </w:pPr>
          </w:p>
        </w:tc>
        <w:tc>
          <w:tcPr>
            <w:tcW w:w="746" w:type="dxa"/>
          </w:tcPr>
          <w:p w14:paraId="3FBA7F5D" w14:textId="77777777" w:rsidR="009B0DEC" w:rsidRPr="002E053A" w:rsidRDefault="009B0DEC" w:rsidP="007130F4">
            <w:pPr>
              <w:rPr>
                <w:rFonts w:ascii="Arial" w:hAnsi="Arial" w:cs="Arial"/>
                <w:sz w:val="24"/>
                <w:szCs w:val="24"/>
              </w:rPr>
            </w:pPr>
          </w:p>
        </w:tc>
        <w:tc>
          <w:tcPr>
            <w:tcW w:w="1039" w:type="dxa"/>
          </w:tcPr>
          <w:p w14:paraId="70B4FB88" w14:textId="77777777" w:rsidR="009B0DEC" w:rsidRPr="002E053A" w:rsidRDefault="009B0DEC" w:rsidP="007130F4">
            <w:pPr>
              <w:rPr>
                <w:rFonts w:ascii="Arial" w:hAnsi="Arial" w:cs="Arial"/>
                <w:sz w:val="24"/>
                <w:szCs w:val="24"/>
              </w:rPr>
            </w:pPr>
          </w:p>
        </w:tc>
        <w:tc>
          <w:tcPr>
            <w:tcW w:w="668" w:type="dxa"/>
          </w:tcPr>
          <w:p w14:paraId="6A228E0F" w14:textId="77777777" w:rsidR="009B0DEC" w:rsidRPr="002E053A" w:rsidRDefault="009B0DEC" w:rsidP="007130F4">
            <w:pPr>
              <w:rPr>
                <w:rFonts w:ascii="Arial" w:hAnsi="Arial" w:cs="Arial"/>
                <w:sz w:val="24"/>
                <w:szCs w:val="24"/>
              </w:rPr>
            </w:pPr>
          </w:p>
        </w:tc>
        <w:tc>
          <w:tcPr>
            <w:tcW w:w="661" w:type="dxa"/>
          </w:tcPr>
          <w:p w14:paraId="4AB0C6D1" w14:textId="77777777" w:rsidR="009B0DEC" w:rsidRPr="002E053A" w:rsidRDefault="009B0DEC" w:rsidP="007130F4">
            <w:pPr>
              <w:rPr>
                <w:rFonts w:ascii="Arial" w:hAnsi="Arial" w:cs="Arial"/>
                <w:sz w:val="24"/>
                <w:szCs w:val="24"/>
              </w:rPr>
            </w:pPr>
          </w:p>
        </w:tc>
        <w:tc>
          <w:tcPr>
            <w:tcW w:w="1235" w:type="dxa"/>
          </w:tcPr>
          <w:p w14:paraId="7AC812F1" w14:textId="77777777" w:rsidR="009B0DEC" w:rsidRPr="002E053A" w:rsidRDefault="009B0DEC" w:rsidP="007130F4">
            <w:pPr>
              <w:rPr>
                <w:rFonts w:ascii="Arial" w:hAnsi="Arial" w:cs="Arial"/>
                <w:sz w:val="24"/>
                <w:szCs w:val="24"/>
              </w:rPr>
            </w:pPr>
          </w:p>
        </w:tc>
        <w:tc>
          <w:tcPr>
            <w:tcW w:w="832" w:type="dxa"/>
          </w:tcPr>
          <w:p w14:paraId="688BB1A4" w14:textId="77777777" w:rsidR="009B0DEC" w:rsidRPr="002E053A" w:rsidRDefault="009B0DEC" w:rsidP="007130F4">
            <w:pPr>
              <w:rPr>
                <w:rFonts w:ascii="Arial" w:hAnsi="Arial" w:cs="Arial"/>
                <w:sz w:val="24"/>
                <w:szCs w:val="24"/>
              </w:rPr>
            </w:pPr>
          </w:p>
        </w:tc>
        <w:tc>
          <w:tcPr>
            <w:tcW w:w="1228" w:type="dxa"/>
          </w:tcPr>
          <w:p w14:paraId="522AD7CA" w14:textId="77777777" w:rsidR="009B0DEC" w:rsidRPr="002E053A" w:rsidRDefault="009B0DEC" w:rsidP="007130F4">
            <w:pPr>
              <w:rPr>
                <w:rFonts w:ascii="Arial" w:hAnsi="Arial" w:cs="Arial"/>
                <w:sz w:val="24"/>
                <w:szCs w:val="24"/>
              </w:rPr>
            </w:pPr>
          </w:p>
        </w:tc>
        <w:tc>
          <w:tcPr>
            <w:tcW w:w="1157" w:type="dxa"/>
          </w:tcPr>
          <w:p w14:paraId="50A539D9" w14:textId="77777777" w:rsidR="009B0DEC" w:rsidRPr="002E053A" w:rsidRDefault="009B0DEC" w:rsidP="007130F4">
            <w:pPr>
              <w:rPr>
                <w:rFonts w:ascii="Arial" w:hAnsi="Arial" w:cs="Arial"/>
                <w:sz w:val="24"/>
                <w:szCs w:val="24"/>
              </w:rPr>
            </w:pPr>
          </w:p>
        </w:tc>
      </w:tr>
      <w:tr w:rsidR="009B0DEC" w:rsidRPr="002E053A" w14:paraId="26947022" w14:textId="77777777" w:rsidTr="007130F4">
        <w:tc>
          <w:tcPr>
            <w:tcW w:w="1183" w:type="dxa"/>
          </w:tcPr>
          <w:p w14:paraId="09B2472E" w14:textId="77777777" w:rsidR="009B0DEC" w:rsidRPr="002E053A" w:rsidRDefault="009B0DEC" w:rsidP="007130F4">
            <w:pPr>
              <w:rPr>
                <w:rFonts w:ascii="Arial" w:hAnsi="Arial" w:cs="Arial"/>
                <w:sz w:val="24"/>
                <w:szCs w:val="24"/>
              </w:rPr>
            </w:pPr>
          </w:p>
        </w:tc>
        <w:tc>
          <w:tcPr>
            <w:tcW w:w="1042" w:type="dxa"/>
          </w:tcPr>
          <w:p w14:paraId="176155B4" w14:textId="77777777" w:rsidR="009B0DEC" w:rsidRPr="002E053A" w:rsidRDefault="009B0DEC" w:rsidP="007130F4">
            <w:pPr>
              <w:rPr>
                <w:rFonts w:ascii="Arial" w:hAnsi="Arial" w:cs="Arial"/>
                <w:sz w:val="24"/>
                <w:szCs w:val="24"/>
              </w:rPr>
            </w:pPr>
          </w:p>
        </w:tc>
        <w:tc>
          <w:tcPr>
            <w:tcW w:w="1367" w:type="dxa"/>
          </w:tcPr>
          <w:p w14:paraId="0C219164" w14:textId="77777777" w:rsidR="009B0DEC" w:rsidRPr="002E053A" w:rsidRDefault="009B0DEC" w:rsidP="007130F4">
            <w:pPr>
              <w:rPr>
                <w:rFonts w:ascii="Arial" w:hAnsi="Arial" w:cs="Arial"/>
                <w:sz w:val="24"/>
                <w:szCs w:val="24"/>
              </w:rPr>
            </w:pPr>
          </w:p>
        </w:tc>
        <w:tc>
          <w:tcPr>
            <w:tcW w:w="1567" w:type="dxa"/>
          </w:tcPr>
          <w:p w14:paraId="7ED3693D" w14:textId="77777777" w:rsidR="009B0DEC" w:rsidRPr="002E053A" w:rsidRDefault="009B0DEC" w:rsidP="007130F4">
            <w:pPr>
              <w:rPr>
                <w:rFonts w:ascii="Arial" w:hAnsi="Arial" w:cs="Arial"/>
                <w:sz w:val="24"/>
                <w:szCs w:val="24"/>
              </w:rPr>
            </w:pPr>
          </w:p>
        </w:tc>
        <w:tc>
          <w:tcPr>
            <w:tcW w:w="1269" w:type="dxa"/>
          </w:tcPr>
          <w:p w14:paraId="0F79470B" w14:textId="77777777" w:rsidR="009B0DEC" w:rsidRPr="002E053A" w:rsidRDefault="009B0DEC" w:rsidP="007130F4">
            <w:pPr>
              <w:rPr>
                <w:rFonts w:ascii="Arial" w:hAnsi="Arial" w:cs="Arial"/>
                <w:sz w:val="24"/>
                <w:szCs w:val="24"/>
              </w:rPr>
            </w:pPr>
          </w:p>
        </w:tc>
        <w:tc>
          <w:tcPr>
            <w:tcW w:w="746" w:type="dxa"/>
          </w:tcPr>
          <w:p w14:paraId="3AA72A77" w14:textId="77777777" w:rsidR="009B0DEC" w:rsidRPr="002E053A" w:rsidRDefault="009B0DEC" w:rsidP="007130F4">
            <w:pPr>
              <w:rPr>
                <w:rFonts w:ascii="Arial" w:hAnsi="Arial" w:cs="Arial"/>
                <w:sz w:val="24"/>
                <w:szCs w:val="24"/>
              </w:rPr>
            </w:pPr>
          </w:p>
        </w:tc>
        <w:tc>
          <w:tcPr>
            <w:tcW w:w="1039" w:type="dxa"/>
          </w:tcPr>
          <w:p w14:paraId="3A14FD49" w14:textId="77777777" w:rsidR="009B0DEC" w:rsidRPr="002E053A" w:rsidRDefault="009B0DEC" w:rsidP="007130F4">
            <w:pPr>
              <w:rPr>
                <w:rFonts w:ascii="Arial" w:hAnsi="Arial" w:cs="Arial"/>
                <w:sz w:val="24"/>
                <w:szCs w:val="24"/>
              </w:rPr>
            </w:pPr>
          </w:p>
        </w:tc>
        <w:tc>
          <w:tcPr>
            <w:tcW w:w="668" w:type="dxa"/>
          </w:tcPr>
          <w:p w14:paraId="52459C21" w14:textId="77777777" w:rsidR="009B0DEC" w:rsidRPr="002E053A" w:rsidRDefault="009B0DEC" w:rsidP="007130F4">
            <w:pPr>
              <w:rPr>
                <w:rFonts w:ascii="Arial" w:hAnsi="Arial" w:cs="Arial"/>
                <w:sz w:val="24"/>
                <w:szCs w:val="24"/>
              </w:rPr>
            </w:pPr>
          </w:p>
        </w:tc>
        <w:tc>
          <w:tcPr>
            <w:tcW w:w="661" w:type="dxa"/>
          </w:tcPr>
          <w:p w14:paraId="53838A2F" w14:textId="77777777" w:rsidR="009B0DEC" w:rsidRPr="002E053A" w:rsidRDefault="009B0DEC" w:rsidP="007130F4">
            <w:pPr>
              <w:rPr>
                <w:rFonts w:ascii="Arial" w:hAnsi="Arial" w:cs="Arial"/>
                <w:sz w:val="24"/>
                <w:szCs w:val="24"/>
              </w:rPr>
            </w:pPr>
          </w:p>
        </w:tc>
        <w:tc>
          <w:tcPr>
            <w:tcW w:w="1235" w:type="dxa"/>
          </w:tcPr>
          <w:p w14:paraId="78591200" w14:textId="77777777" w:rsidR="009B0DEC" w:rsidRPr="002E053A" w:rsidRDefault="009B0DEC" w:rsidP="007130F4">
            <w:pPr>
              <w:rPr>
                <w:rFonts w:ascii="Arial" w:hAnsi="Arial" w:cs="Arial"/>
                <w:sz w:val="24"/>
                <w:szCs w:val="24"/>
              </w:rPr>
            </w:pPr>
          </w:p>
        </w:tc>
        <w:tc>
          <w:tcPr>
            <w:tcW w:w="832" w:type="dxa"/>
          </w:tcPr>
          <w:p w14:paraId="0C147D8B" w14:textId="77777777" w:rsidR="009B0DEC" w:rsidRPr="002E053A" w:rsidRDefault="009B0DEC" w:rsidP="007130F4">
            <w:pPr>
              <w:rPr>
                <w:rFonts w:ascii="Arial" w:hAnsi="Arial" w:cs="Arial"/>
                <w:sz w:val="24"/>
                <w:szCs w:val="24"/>
              </w:rPr>
            </w:pPr>
          </w:p>
        </w:tc>
        <w:tc>
          <w:tcPr>
            <w:tcW w:w="1228" w:type="dxa"/>
          </w:tcPr>
          <w:p w14:paraId="0920F492" w14:textId="77777777" w:rsidR="009B0DEC" w:rsidRPr="002E053A" w:rsidRDefault="009B0DEC" w:rsidP="007130F4">
            <w:pPr>
              <w:rPr>
                <w:rFonts w:ascii="Arial" w:hAnsi="Arial" w:cs="Arial"/>
                <w:sz w:val="24"/>
                <w:szCs w:val="24"/>
              </w:rPr>
            </w:pPr>
          </w:p>
        </w:tc>
        <w:tc>
          <w:tcPr>
            <w:tcW w:w="1157" w:type="dxa"/>
          </w:tcPr>
          <w:p w14:paraId="50534BEC" w14:textId="77777777" w:rsidR="009B0DEC" w:rsidRPr="002E053A" w:rsidRDefault="009B0DEC" w:rsidP="007130F4">
            <w:pPr>
              <w:rPr>
                <w:rFonts w:ascii="Arial" w:hAnsi="Arial" w:cs="Arial"/>
                <w:sz w:val="24"/>
                <w:szCs w:val="24"/>
              </w:rPr>
            </w:pPr>
          </w:p>
        </w:tc>
      </w:tr>
    </w:tbl>
    <w:p w14:paraId="279E8233" w14:textId="77777777" w:rsidR="009B0DEC" w:rsidRPr="0006512E" w:rsidRDefault="009B0DEC" w:rsidP="009B0DEC">
      <w:pPr>
        <w:rPr>
          <w:rFonts w:ascii="Arial" w:hAnsi="Arial" w:cs="Arial"/>
          <w:sz w:val="24"/>
          <w:szCs w:val="24"/>
        </w:rPr>
      </w:pPr>
    </w:p>
    <w:p w14:paraId="4046AA62" w14:textId="77777777" w:rsidR="009B0DEC" w:rsidRDefault="009B0DEC" w:rsidP="00313B6E">
      <w:pPr>
        <w:spacing w:line="360" w:lineRule="auto"/>
        <w:jc w:val="both"/>
        <w:rPr>
          <w:b/>
          <w:bCs/>
          <w:sz w:val="24"/>
          <w:szCs w:val="24"/>
        </w:rPr>
        <w:sectPr w:rsidR="009B0DEC" w:rsidSect="006647EB">
          <w:pgSz w:w="11906" w:h="16838"/>
          <w:pgMar w:top="1417" w:right="1417" w:bottom="1417" w:left="1417" w:header="708" w:footer="708" w:gutter="0"/>
          <w:cols w:space="708"/>
          <w:docGrid w:linePitch="360"/>
        </w:sectPr>
      </w:pPr>
    </w:p>
    <w:p w14:paraId="38D8ADA8" w14:textId="78689802" w:rsidR="009B0DEC" w:rsidRDefault="009B0DEC" w:rsidP="00313B6E">
      <w:pPr>
        <w:spacing w:line="360" w:lineRule="auto"/>
        <w:jc w:val="both"/>
        <w:rPr>
          <w:b/>
          <w:bCs/>
          <w:sz w:val="24"/>
          <w:szCs w:val="24"/>
        </w:rPr>
      </w:pPr>
      <w:r w:rsidRPr="009B0DEC">
        <w:rPr>
          <w:b/>
          <w:bCs/>
          <w:sz w:val="24"/>
          <w:szCs w:val="24"/>
        </w:rPr>
        <w:lastRenderedPageBreak/>
        <w:t>Załącznik nr 1</w:t>
      </w:r>
      <w:r w:rsidR="00D000B2">
        <w:rPr>
          <w:b/>
          <w:bCs/>
          <w:sz w:val="24"/>
          <w:szCs w:val="24"/>
        </w:rPr>
        <w:t>2</w:t>
      </w:r>
      <w:r w:rsidRPr="009B0DEC">
        <w:rPr>
          <w:b/>
          <w:bCs/>
          <w:sz w:val="24"/>
          <w:szCs w:val="24"/>
        </w:rPr>
        <w:t xml:space="preserve"> - Ankieta monitorująca dla pracowników</w:t>
      </w:r>
    </w:p>
    <w:p w14:paraId="7C70C9D4" w14:textId="77777777" w:rsidR="009B0DEC" w:rsidRDefault="009B0DEC" w:rsidP="009B0DEC">
      <w:pPr>
        <w:pStyle w:val="Standard"/>
        <w:jc w:val="center"/>
        <w:rPr>
          <w:rFonts w:ascii="Arial" w:eastAsia="Lato" w:hAnsi="Arial" w:cs="Arial"/>
          <w:b/>
        </w:rPr>
      </w:pPr>
      <w:r>
        <w:rPr>
          <w:rFonts w:ascii="Arial" w:eastAsia="Lato" w:hAnsi="Arial" w:cs="Arial"/>
          <w:b/>
        </w:rPr>
        <w:t>ANKIETA</w:t>
      </w:r>
    </w:p>
    <w:p w14:paraId="0DFBBD2F" w14:textId="77777777" w:rsidR="009B0DEC" w:rsidRDefault="009B0DEC" w:rsidP="009B0DEC">
      <w:pPr>
        <w:pStyle w:val="Standard"/>
        <w:jc w:val="center"/>
        <w:rPr>
          <w:rFonts w:ascii="Arial" w:eastAsia="Lato" w:hAnsi="Arial" w:cs="Arial"/>
          <w:b/>
        </w:rPr>
      </w:pPr>
    </w:p>
    <w:p w14:paraId="0D956E99" w14:textId="77777777" w:rsidR="009B0DEC" w:rsidRPr="00C64C80" w:rsidRDefault="009B0DEC" w:rsidP="009B0DEC">
      <w:pPr>
        <w:pStyle w:val="Standard"/>
        <w:jc w:val="center"/>
        <w:rPr>
          <w:rFonts w:ascii="Arial" w:hAnsi="Arial" w:cs="Arial"/>
        </w:rPr>
      </w:pPr>
      <w:r>
        <w:rPr>
          <w:rFonts w:ascii="Arial" w:eastAsia="Lato" w:hAnsi="Arial" w:cs="Arial"/>
          <w:b/>
        </w:rPr>
        <w:t>dla pracowników dotycząca stosowania POLITYKI</w:t>
      </w:r>
    </w:p>
    <w:p w14:paraId="38C091BD" w14:textId="77777777" w:rsidR="009B0DEC" w:rsidRDefault="009B0DEC" w:rsidP="009B0DEC">
      <w:pPr>
        <w:pStyle w:val="Standard"/>
        <w:jc w:val="both"/>
        <w:rPr>
          <w:rFonts w:ascii="Lato" w:eastAsia="Lato" w:hAnsi="Lato" w:cs="Lato"/>
        </w:rPr>
      </w:pPr>
    </w:p>
    <w:p w14:paraId="4EA3D54D" w14:textId="77777777" w:rsidR="009B0DEC" w:rsidRDefault="009B0DEC" w:rsidP="009B0DEC">
      <w:pPr>
        <w:pStyle w:val="Standard"/>
        <w:jc w:val="both"/>
        <w:rPr>
          <w:rFonts w:ascii="Lato" w:eastAsia="Lato" w:hAnsi="Lato" w:cs="Lato"/>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9B0DEC" w:rsidRPr="00C64C80" w14:paraId="6BAE17A2"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3ADC69" w14:textId="77777777" w:rsidR="009B0DEC" w:rsidRPr="00C64C80" w:rsidRDefault="009B0DEC" w:rsidP="007130F4">
            <w:pPr>
              <w:pStyle w:val="Standard"/>
              <w:jc w:val="center"/>
              <w:rPr>
                <w:rFonts w:ascii="Arial" w:hAnsi="Arial" w:cs="Arial"/>
              </w:rPr>
            </w:pPr>
            <w:r w:rsidRPr="00C64C80">
              <w:rPr>
                <w:rFonts w:ascii="Arial" w:eastAsia="Lato" w:hAnsi="Arial" w:cs="Arial"/>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6A87F" w14:textId="77777777" w:rsidR="009B0DEC" w:rsidRPr="00C64C80" w:rsidRDefault="009B0DEC" w:rsidP="007130F4">
            <w:pPr>
              <w:pStyle w:val="Standard"/>
              <w:jc w:val="center"/>
              <w:rPr>
                <w:rFonts w:ascii="Arial" w:hAnsi="Arial" w:cs="Arial"/>
              </w:rPr>
            </w:pPr>
            <w:r w:rsidRPr="00C64C80">
              <w:rPr>
                <w:rFonts w:ascii="Arial" w:eastAsia="Lato" w:hAnsi="Arial" w:cs="Arial"/>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1AEFD1" w14:textId="77777777" w:rsidR="009B0DEC" w:rsidRPr="00C64C80" w:rsidRDefault="009B0DEC" w:rsidP="007130F4">
            <w:pPr>
              <w:pStyle w:val="Standard"/>
              <w:jc w:val="center"/>
              <w:rPr>
                <w:rFonts w:ascii="Arial" w:hAnsi="Arial" w:cs="Arial"/>
              </w:rPr>
            </w:pPr>
            <w:r w:rsidRPr="00C64C80">
              <w:rPr>
                <w:rFonts w:ascii="Arial" w:eastAsia="Lato" w:hAnsi="Arial" w:cs="Arial"/>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6F2368" w14:textId="77777777" w:rsidR="009B0DEC" w:rsidRPr="00C64C80" w:rsidRDefault="009B0DEC" w:rsidP="007130F4">
            <w:pPr>
              <w:pStyle w:val="Standard"/>
              <w:jc w:val="center"/>
              <w:rPr>
                <w:rFonts w:ascii="Arial" w:hAnsi="Arial" w:cs="Arial"/>
              </w:rPr>
            </w:pPr>
            <w:r w:rsidRPr="00C64C80">
              <w:rPr>
                <w:rFonts w:ascii="Arial" w:eastAsia="Lato" w:hAnsi="Arial" w:cs="Arial"/>
                <w:b/>
              </w:rPr>
              <w:t>Nie</w:t>
            </w:r>
          </w:p>
        </w:tc>
      </w:tr>
      <w:tr w:rsidR="009B0DEC" w:rsidRPr="00C64C80" w14:paraId="07B8D553"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CD8D4D" w14:textId="77777777" w:rsidR="009B0DEC" w:rsidRPr="00C64C80" w:rsidRDefault="009B0DEC" w:rsidP="007130F4">
            <w:pPr>
              <w:pStyle w:val="Standard"/>
              <w:rPr>
                <w:rFonts w:ascii="Arial" w:hAnsi="Arial" w:cs="Arial"/>
              </w:rPr>
            </w:pPr>
            <w:r w:rsidRPr="00C64C80">
              <w:rPr>
                <w:rFonts w:ascii="Arial" w:eastAsia="Lato" w:hAnsi="Arial" w:cs="Arial"/>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288BB" w14:textId="77777777" w:rsidR="009B0DEC" w:rsidRPr="00C64C80" w:rsidRDefault="009B0DEC" w:rsidP="007130F4">
            <w:pPr>
              <w:pStyle w:val="Standard"/>
              <w:rPr>
                <w:rFonts w:ascii="Arial" w:hAnsi="Arial" w:cs="Arial"/>
              </w:rPr>
            </w:pPr>
            <w:r w:rsidRPr="00C64C80">
              <w:rPr>
                <w:rFonts w:ascii="Arial" w:eastAsia="Lato" w:hAnsi="Arial" w:cs="Arial"/>
              </w:rPr>
              <w:t>Czy zna Pani/Pan dokument Polityki ochrony dzieci przed krzywdzeniem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344BE5"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50617D" w14:textId="77777777" w:rsidR="009B0DEC" w:rsidRPr="00C64C80" w:rsidRDefault="009B0DEC" w:rsidP="007130F4">
            <w:pPr>
              <w:pStyle w:val="Standard"/>
              <w:rPr>
                <w:rFonts w:ascii="Arial" w:eastAsia="Lato" w:hAnsi="Arial" w:cs="Arial"/>
              </w:rPr>
            </w:pPr>
          </w:p>
        </w:tc>
      </w:tr>
      <w:tr w:rsidR="009B0DEC" w:rsidRPr="00C64C80" w14:paraId="7DBE516A"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DC8D9E" w14:textId="77777777" w:rsidR="009B0DEC" w:rsidRPr="00C64C80" w:rsidRDefault="009B0DEC" w:rsidP="007130F4">
            <w:pPr>
              <w:pStyle w:val="Standard"/>
              <w:rPr>
                <w:rFonts w:ascii="Arial" w:eastAsia="Lato" w:hAnsi="Arial" w:cs="Arial"/>
              </w:rPr>
            </w:pPr>
            <w:r w:rsidRPr="00C64C80">
              <w:rPr>
                <w:rFonts w:ascii="Arial" w:eastAsia="Lato" w:hAnsi="Arial" w:cs="Arial"/>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31D6A5" w14:textId="77777777" w:rsidR="009B0DEC" w:rsidRPr="00C64C80" w:rsidRDefault="009B0DEC" w:rsidP="007130F4">
            <w:pPr>
              <w:pStyle w:val="Standard"/>
              <w:rPr>
                <w:rFonts w:ascii="Arial" w:eastAsia="Lato" w:hAnsi="Arial" w:cs="Arial"/>
              </w:rPr>
            </w:pPr>
            <w:r w:rsidRPr="00C64C80">
              <w:rPr>
                <w:rFonts w:ascii="Arial" w:eastAsia="Lato" w:hAnsi="Arial" w:cs="Arial"/>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42F2A"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23314" w14:textId="77777777" w:rsidR="009B0DEC" w:rsidRPr="00C64C80" w:rsidRDefault="009B0DEC" w:rsidP="007130F4">
            <w:pPr>
              <w:pStyle w:val="Standard"/>
              <w:rPr>
                <w:rFonts w:ascii="Arial" w:eastAsia="Lato" w:hAnsi="Arial" w:cs="Arial"/>
              </w:rPr>
            </w:pPr>
          </w:p>
        </w:tc>
      </w:tr>
      <w:tr w:rsidR="009B0DEC" w:rsidRPr="00C64C80" w14:paraId="5AD628D1"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56D5" w14:textId="77777777" w:rsidR="009B0DEC" w:rsidRPr="00C64C80" w:rsidRDefault="009B0DEC" w:rsidP="007130F4">
            <w:pPr>
              <w:pStyle w:val="Standard"/>
              <w:rPr>
                <w:rFonts w:ascii="Arial" w:eastAsia="Lato" w:hAnsi="Arial" w:cs="Arial"/>
              </w:rPr>
            </w:pPr>
            <w:r w:rsidRPr="00C64C80">
              <w:rPr>
                <w:rFonts w:ascii="Arial" w:eastAsia="Lato" w:hAnsi="Arial" w:cs="Arial"/>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7DDEA7" w14:textId="77777777" w:rsidR="009B0DEC" w:rsidRPr="00C64C80" w:rsidRDefault="009B0DEC" w:rsidP="007130F4">
            <w:pPr>
              <w:pStyle w:val="Standard"/>
              <w:rPr>
                <w:rFonts w:ascii="Arial" w:eastAsia="Lato" w:hAnsi="Arial" w:cs="Arial"/>
              </w:rPr>
            </w:pPr>
            <w:r w:rsidRPr="00C64C80">
              <w:rPr>
                <w:rFonts w:ascii="Arial" w:eastAsia="Lato" w:hAnsi="Arial" w:cs="Arial"/>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38C20"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B39133" w14:textId="77777777" w:rsidR="009B0DEC" w:rsidRPr="00C64C80" w:rsidRDefault="009B0DEC" w:rsidP="007130F4">
            <w:pPr>
              <w:pStyle w:val="Standard"/>
              <w:rPr>
                <w:rFonts w:ascii="Arial" w:eastAsia="Lato" w:hAnsi="Arial" w:cs="Arial"/>
              </w:rPr>
            </w:pPr>
          </w:p>
        </w:tc>
      </w:tr>
      <w:tr w:rsidR="009B0DEC" w:rsidRPr="00C64C80" w14:paraId="77CA4035"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8CB37" w14:textId="77777777" w:rsidR="009B0DEC" w:rsidRPr="00C64C80" w:rsidRDefault="009B0DEC" w:rsidP="007130F4">
            <w:pPr>
              <w:pStyle w:val="Standard"/>
              <w:rPr>
                <w:rFonts w:ascii="Arial" w:eastAsia="Lato" w:hAnsi="Arial" w:cs="Arial"/>
              </w:rPr>
            </w:pPr>
            <w:r w:rsidRPr="00C64C80">
              <w:rPr>
                <w:rFonts w:ascii="Arial" w:eastAsia="Lato" w:hAnsi="Arial" w:cs="Arial"/>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8EF65" w14:textId="77777777" w:rsidR="009B0DEC" w:rsidRPr="00C64C80" w:rsidRDefault="009B0DEC" w:rsidP="007130F4">
            <w:pPr>
              <w:pStyle w:val="Standard"/>
              <w:rPr>
                <w:rFonts w:ascii="Arial" w:eastAsia="Lato" w:hAnsi="Arial" w:cs="Arial"/>
              </w:rPr>
            </w:pPr>
            <w:r w:rsidRPr="00C64C80">
              <w:rPr>
                <w:rFonts w:ascii="Arial" w:hAnsi="Arial" w:cs="Arial"/>
              </w:rPr>
              <w:t xml:space="preserve">Czy Pani/Pana zdaniem w </w:t>
            </w:r>
            <w:r>
              <w:rPr>
                <w:rFonts w:ascii="Arial" w:hAnsi="Arial" w:cs="Arial"/>
              </w:rPr>
              <w:t>jednostce</w:t>
            </w:r>
            <w:r w:rsidRPr="00C64C80">
              <w:rPr>
                <w:rFonts w:ascii="Arial" w:hAnsi="Arial" w:cs="Arial"/>
              </w:rPr>
              <w:t xml:space="preserv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94DD8B"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03EDE4" w14:textId="77777777" w:rsidR="009B0DEC" w:rsidRPr="00C64C80" w:rsidRDefault="009B0DEC" w:rsidP="007130F4">
            <w:pPr>
              <w:pStyle w:val="Standard"/>
              <w:rPr>
                <w:rFonts w:ascii="Arial" w:eastAsia="Lato" w:hAnsi="Arial" w:cs="Arial"/>
              </w:rPr>
            </w:pPr>
          </w:p>
        </w:tc>
      </w:tr>
      <w:tr w:rsidR="009B0DEC" w:rsidRPr="00C64C80" w14:paraId="29EFCC76"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E1F2D" w14:textId="77777777" w:rsidR="009B0DEC" w:rsidRPr="00C64C80" w:rsidRDefault="009B0DEC" w:rsidP="007130F4">
            <w:pPr>
              <w:pStyle w:val="Standard"/>
              <w:rPr>
                <w:rFonts w:ascii="Arial" w:eastAsia="Lato" w:hAnsi="Arial" w:cs="Arial"/>
              </w:rPr>
            </w:pPr>
            <w:r w:rsidRPr="00C64C80">
              <w:rPr>
                <w:rFonts w:ascii="Arial" w:eastAsia="Lato" w:hAnsi="Arial" w:cs="Arial"/>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EC6CF" w14:textId="77777777" w:rsidR="009B0DEC" w:rsidRPr="00C64C80" w:rsidRDefault="009B0DEC" w:rsidP="007130F4">
            <w:pPr>
              <w:pStyle w:val="Standard"/>
              <w:rPr>
                <w:rFonts w:ascii="Arial" w:eastAsia="Lato" w:hAnsi="Arial" w:cs="Arial"/>
              </w:rPr>
            </w:pPr>
            <w:r w:rsidRPr="00C64C80">
              <w:rPr>
                <w:rFonts w:ascii="Arial" w:eastAsia="Lato" w:hAnsi="Arial" w:cs="Arial"/>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DB548"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10934D" w14:textId="77777777" w:rsidR="009B0DEC" w:rsidRPr="00C64C80" w:rsidRDefault="009B0DEC" w:rsidP="007130F4">
            <w:pPr>
              <w:pStyle w:val="Standard"/>
              <w:rPr>
                <w:rFonts w:ascii="Arial" w:eastAsia="Lato" w:hAnsi="Arial" w:cs="Arial"/>
              </w:rPr>
            </w:pPr>
          </w:p>
        </w:tc>
      </w:tr>
      <w:tr w:rsidR="009B0DEC" w:rsidRPr="00C64C80" w14:paraId="19BBA167"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39C63" w14:textId="77777777" w:rsidR="009B0DEC" w:rsidRPr="00C64C80" w:rsidRDefault="009B0DEC" w:rsidP="007130F4">
            <w:pPr>
              <w:pStyle w:val="Standard"/>
              <w:rPr>
                <w:rFonts w:ascii="Arial" w:eastAsia="Lato" w:hAnsi="Arial" w:cs="Arial"/>
              </w:rPr>
            </w:pPr>
            <w:r w:rsidRPr="00C64C80">
              <w:rPr>
                <w:rFonts w:ascii="Arial" w:eastAsia="Lato" w:hAnsi="Arial" w:cs="Arial"/>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1373C8" w14:textId="77777777" w:rsidR="009B0DEC" w:rsidRPr="00C64C80" w:rsidRDefault="009B0DEC" w:rsidP="007130F4">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4D9633"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87F480" w14:textId="77777777" w:rsidR="009B0DEC" w:rsidRPr="00C64C80" w:rsidRDefault="009B0DEC" w:rsidP="007130F4">
            <w:pPr>
              <w:pStyle w:val="Standard"/>
              <w:rPr>
                <w:rFonts w:ascii="Arial" w:eastAsia="Lato" w:hAnsi="Arial" w:cs="Arial"/>
              </w:rPr>
            </w:pPr>
          </w:p>
        </w:tc>
      </w:tr>
      <w:tr w:rsidR="009B0DEC" w:rsidRPr="00C64C80" w14:paraId="727FFCF2"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2BAA29" w14:textId="77777777" w:rsidR="009B0DEC" w:rsidRPr="00C64C80" w:rsidRDefault="009B0DEC" w:rsidP="007130F4">
            <w:pPr>
              <w:pStyle w:val="Standard"/>
              <w:rPr>
                <w:rFonts w:ascii="Arial" w:eastAsia="Lato" w:hAnsi="Arial" w:cs="Arial"/>
              </w:rPr>
            </w:pPr>
            <w:r>
              <w:rPr>
                <w:rFonts w:ascii="Arial" w:eastAsia="Lato" w:hAnsi="Arial" w:cs="Arial"/>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2BB424" w14:textId="77777777" w:rsidR="009B0DEC" w:rsidRPr="00C64C80" w:rsidRDefault="009B0DEC" w:rsidP="007130F4">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czynniki ryzyka</w:t>
            </w:r>
            <w:r w:rsidRPr="00C64C80">
              <w:rPr>
                <w:rFonts w:ascii="Arial" w:eastAsia="Lato" w:hAnsi="Arial" w:cs="Arial"/>
              </w:rPr>
              <w:t xml:space="preserve">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AD3B2"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82F01" w14:textId="77777777" w:rsidR="009B0DEC" w:rsidRPr="00C64C80" w:rsidRDefault="009B0DEC" w:rsidP="007130F4">
            <w:pPr>
              <w:pStyle w:val="Standard"/>
              <w:rPr>
                <w:rFonts w:ascii="Arial" w:eastAsia="Lato" w:hAnsi="Arial" w:cs="Arial"/>
              </w:rPr>
            </w:pPr>
          </w:p>
        </w:tc>
      </w:tr>
      <w:tr w:rsidR="009B0DEC" w:rsidRPr="00C64C80" w14:paraId="32089D23"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17C9F9" w14:textId="77777777" w:rsidR="009B0DEC" w:rsidRPr="00C64C80" w:rsidRDefault="009B0DEC" w:rsidP="007130F4">
            <w:pPr>
              <w:pStyle w:val="Standard"/>
              <w:rPr>
                <w:rFonts w:ascii="Arial" w:eastAsia="Lato" w:hAnsi="Arial" w:cs="Arial"/>
              </w:rPr>
            </w:pPr>
            <w:r>
              <w:rPr>
                <w:rFonts w:ascii="Arial" w:eastAsia="Lato" w:hAnsi="Arial" w:cs="Arial"/>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AC2B40"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zna</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prawne aspekty ochrony małoletnich</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40F45"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CA7573" w14:textId="77777777" w:rsidR="009B0DEC" w:rsidRPr="00C64C80" w:rsidRDefault="009B0DEC" w:rsidP="007130F4">
            <w:pPr>
              <w:pStyle w:val="Standard"/>
              <w:rPr>
                <w:rFonts w:ascii="Arial" w:eastAsia="Lato" w:hAnsi="Arial" w:cs="Arial"/>
              </w:rPr>
            </w:pPr>
          </w:p>
        </w:tc>
      </w:tr>
      <w:tr w:rsidR="009B0DEC" w:rsidRPr="00C64C80" w14:paraId="16102A24"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11D2" w14:textId="77777777" w:rsidR="009B0DEC" w:rsidRPr="00C64C80" w:rsidRDefault="009B0DEC" w:rsidP="007130F4">
            <w:pPr>
              <w:pStyle w:val="Standard"/>
              <w:rPr>
                <w:rFonts w:ascii="Arial" w:eastAsia="Lato" w:hAnsi="Arial" w:cs="Arial"/>
              </w:rPr>
            </w:pPr>
            <w:r>
              <w:rPr>
                <w:rFonts w:ascii="Arial" w:eastAsia="Lato" w:hAnsi="Arial" w:cs="Arial"/>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95716A" w14:textId="77777777" w:rsidR="009B0DEC" w:rsidRPr="00C64C80" w:rsidRDefault="009B0DEC" w:rsidP="007130F4">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rówieśniczą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CDE54"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A08CB" w14:textId="77777777" w:rsidR="009B0DEC" w:rsidRPr="00C64C80" w:rsidRDefault="009B0DEC" w:rsidP="007130F4">
            <w:pPr>
              <w:pStyle w:val="Standard"/>
              <w:rPr>
                <w:rFonts w:ascii="Arial" w:eastAsia="Lato" w:hAnsi="Arial" w:cs="Arial"/>
              </w:rPr>
            </w:pPr>
          </w:p>
        </w:tc>
      </w:tr>
      <w:tr w:rsidR="009B0DEC" w:rsidRPr="00C64C80" w14:paraId="3B644B40"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2D6B1E" w14:textId="77777777" w:rsidR="009B0DEC" w:rsidRPr="00C64C80" w:rsidRDefault="009B0DEC" w:rsidP="007130F4">
            <w:pPr>
              <w:pStyle w:val="Standard"/>
              <w:rPr>
                <w:rFonts w:ascii="Arial" w:eastAsia="Lato" w:hAnsi="Arial" w:cs="Arial"/>
              </w:rPr>
            </w:pPr>
            <w:r>
              <w:rPr>
                <w:rFonts w:ascii="Arial" w:eastAsia="Lato" w:hAnsi="Arial" w:cs="Arial"/>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0EAD" w14:textId="77777777" w:rsidR="009B0DEC" w:rsidRPr="00C64C80" w:rsidRDefault="009B0DEC" w:rsidP="007130F4">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domową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06E633"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A2D30" w14:textId="77777777" w:rsidR="009B0DEC" w:rsidRPr="00C64C80" w:rsidRDefault="009B0DEC" w:rsidP="007130F4">
            <w:pPr>
              <w:pStyle w:val="Standard"/>
              <w:rPr>
                <w:rFonts w:ascii="Arial" w:eastAsia="Lato" w:hAnsi="Arial" w:cs="Arial"/>
              </w:rPr>
            </w:pPr>
          </w:p>
        </w:tc>
      </w:tr>
      <w:tr w:rsidR="009B0DEC" w:rsidRPr="00C64C80" w14:paraId="414BD23C"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A7B4AA" w14:textId="77777777" w:rsidR="009B0DEC" w:rsidRPr="00C64C80" w:rsidRDefault="009B0DEC" w:rsidP="007130F4">
            <w:pPr>
              <w:pStyle w:val="Standard"/>
              <w:rPr>
                <w:rFonts w:ascii="Arial" w:eastAsia="Lato" w:hAnsi="Arial" w:cs="Arial"/>
              </w:rPr>
            </w:pPr>
            <w:r>
              <w:rPr>
                <w:rFonts w:ascii="Arial" w:eastAsia="Lato" w:hAnsi="Arial" w:cs="Arial"/>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AA324" w14:textId="77777777" w:rsidR="009B0DEC" w:rsidRPr="00C64C80" w:rsidRDefault="009B0DEC" w:rsidP="007130F4">
            <w:pPr>
              <w:pStyle w:val="Standard"/>
              <w:rPr>
                <w:rFonts w:ascii="Arial" w:eastAsia="Lato" w:hAnsi="Arial" w:cs="Arial"/>
              </w:rPr>
            </w:pPr>
            <w:r w:rsidRPr="00C64C80">
              <w:rPr>
                <w:rFonts w:ascii="Arial" w:eastAsia="Lato" w:hAnsi="Arial" w:cs="Arial"/>
              </w:rPr>
              <w:t>Czy potrafi</w:t>
            </w:r>
            <w:r>
              <w:rPr>
                <w:rFonts w:ascii="Arial" w:eastAsia="Lato" w:hAnsi="Arial" w:cs="Arial"/>
              </w:rPr>
              <w:t xml:space="preserve"> </w:t>
            </w:r>
            <w:r w:rsidRPr="00C64C80">
              <w:rPr>
                <w:rFonts w:ascii="Arial" w:eastAsia="Lato" w:hAnsi="Arial" w:cs="Arial"/>
              </w:rPr>
              <w:t>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cyberprzemoc</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E17D90"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9ABCD9" w14:textId="77777777" w:rsidR="009B0DEC" w:rsidRPr="00C64C80" w:rsidRDefault="009B0DEC" w:rsidP="007130F4">
            <w:pPr>
              <w:pStyle w:val="Standard"/>
              <w:rPr>
                <w:rFonts w:ascii="Arial" w:eastAsia="Lato" w:hAnsi="Arial" w:cs="Arial"/>
              </w:rPr>
            </w:pPr>
          </w:p>
        </w:tc>
      </w:tr>
      <w:tr w:rsidR="009B0DEC" w:rsidRPr="00C64C80" w14:paraId="68321C35"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D15F3" w14:textId="77777777" w:rsidR="009B0DEC" w:rsidRPr="00C64C80" w:rsidRDefault="009B0DEC" w:rsidP="007130F4">
            <w:pPr>
              <w:pStyle w:val="Standard"/>
              <w:rPr>
                <w:rFonts w:ascii="Arial" w:eastAsia="Lato" w:hAnsi="Arial" w:cs="Arial"/>
              </w:rPr>
            </w:pPr>
            <w:r>
              <w:rPr>
                <w:rFonts w:ascii="Arial" w:eastAsia="Lato" w:hAnsi="Arial" w:cs="Arial"/>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CFD010" w14:textId="77777777" w:rsidR="009B0DEC" w:rsidRPr="00C64C80" w:rsidRDefault="009B0DEC" w:rsidP="007130F4">
            <w:pPr>
              <w:pStyle w:val="Standard"/>
              <w:rPr>
                <w:rFonts w:ascii="Arial" w:eastAsia="Lato" w:hAnsi="Arial" w:cs="Arial"/>
              </w:rPr>
            </w:pPr>
            <w:r>
              <w:rPr>
                <w:rFonts w:ascii="Arial" w:eastAsia="Lato" w:hAnsi="Arial" w:cs="Arial"/>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DC5E9"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4E5C27" w14:textId="77777777" w:rsidR="009B0DEC" w:rsidRPr="00C64C80" w:rsidRDefault="009B0DEC" w:rsidP="007130F4">
            <w:pPr>
              <w:pStyle w:val="Standard"/>
              <w:rPr>
                <w:rFonts w:ascii="Arial" w:eastAsia="Lato" w:hAnsi="Arial" w:cs="Arial"/>
              </w:rPr>
            </w:pPr>
          </w:p>
        </w:tc>
      </w:tr>
      <w:tr w:rsidR="009B0DEC" w:rsidRPr="00C64C80" w14:paraId="3F90EF1A"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10780" w14:textId="77777777" w:rsidR="009B0DEC" w:rsidRPr="00C64C80" w:rsidRDefault="009B0DEC" w:rsidP="007130F4">
            <w:pPr>
              <w:pStyle w:val="Standard"/>
              <w:rPr>
                <w:rFonts w:ascii="Arial" w:eastAsia="Lato" w:hAnsi="Arial" w:cs="Arial"/>
              </w:rPr>
            </w:pPr>
            <w:r>
              <w:rPr>
                <w:rFonts w:ascii="Arial" w:eastAsia="Lato" w:hAnsi="Arial" w:cs="Arial"/>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9A912" w14:textId="77777777" w:rsidR="009B0DEC" w:rsidRPr="00C64C80" w:rsidRDefault="009B0DEC" w:rsidP="007130F4">
            <w:pPr>
              <w:pStyle w:val="Standard"/>
              <w:rPr>
                <w:rFonts w:ascii="Arial" w:eastAsia="Lato" w:hAnsi="Arial" w:cs="Arial"/>
              </w:rPr>
            </w:pPr>
            <w:r>
              <w:rPr>
                <w:rFonts w:ascii="Arial" w:eastAsia="Lato" w:hAnsi="Arial" w:cs="Arial"/>
              </w:rPr>
              <w:t>Czy zna Pani/Pan procedury</w:t>
            </w:r>
            <w:r>
              <w:t xml:space="preserve"> </w:t>
            </w:r>
            <w:r w:rsidRPr="00594061">
              <w:rPr>
                <w:rFonts w:ascii="Arial" w:eastAsia="Lato" w:hAnsi="Arial" w:cs="Arial"/>
              </w:rPr>
              <w:t>ochrony dzieci przed treściami szkodliwymi i zagrożeniami w sieci Internet oraz utrwalonymi w innej formie</w:t>
            </w:r>
            <w:r>
              <w:rPr>
                <w:rFonts w:ascii="Arial" w:eastAsia="Lato" w:hAnsi="Arial" w:cs="Arial"/>
              </w:rPr>
              <w:t xml:space="preserv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7DCC7"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D6B7A" w14:textId="77777777" w:rsidR="009B0DEC" w:rsidRPr="00C64C80" w:rsidRDefault="009B0DEC" w:rsidP="007130F4">
            <w:pPr>
              <w:pStyle w:val="Standard"/>
              <w:rPr>
                <w:rFonts w:ascii="Arial" w:eastAsia="Lato" w:hAnsi="Arial" w:cs="Arial"/>
              </w:rPr>
            </w:pPr>
          </w:p>
        </w:tc>
      </w:tr>
      <w:tr w:rsidR="009B0DEC" w:rsidRPr="00C64C80" w14:paraId="4BEF224D"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192BC" w14:textId="77777777" w:rsidR="009B0DEC" w:rsidRPr="00C64C80" w:rsidRDefault="009B0DEC" w:rsidP="007130F4">
            <w:pPr>
              <w:pStyle w:val="Standard"/>
              <w:rPr>
                <w:rFonts w:ascii="Arial" w:eastAsia="Lato" w:hAnsi="Arial" w:cs="Arial"/>
              </w:rPr>
            </w:pPr>
            <w:r>
              <w:rPr>
                <w:rFonts w:ascii="Arial" w:eastAsia="Lato" w:hAnsi="Arial" w:cs="Arial"/>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D70B6B" w14:textId="77777777" w:rsidR="009B0DEC" w:rsidRDefault="009B0DEC" w:rsidP="007130F4">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stosuje</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działania profilaktyczne przed krzywdzeniem</w:t>
            </w:r>
            <w:r w:rsidRPr="00C64C80">
              <w:rPr>
                <w:rFonts w:ascii="Arial" w:eastAsia="Lato" w:hAnsi="Arial" w:cs="Arial"/>
              </w:rPr>
              <w:t>?</w:t>
            </w:r>
            <w:r>
              <w:rPr>
                <w:rFonts w:ascii="Arial" w:eastAsia="Lato" w:hAnsi="Arial" w:cs="Arial"/>
              </w:rPr>
              <w:t xml:space="preserve"> Jeżeli tak to jakie:</w:t>
            </w:r>
          </w:p>
          <w:p w14:paraId="22DDC889" w14:textId="77777777" w:rsidR="009B0DEC" w:rsidRDefault="009B0DEC" w:rsidP="007130F4">
            <w:pPr>
              <w:pStyle w:val="Standard"/>
              <w:rPr>
                <w:rFonts w:ascii="Arial" w:eastAsia="Lato" w:hAnsi="Arial" w:cs="Arial"/>
              </w:rPr>
            </w:pPr>
            <w:r>
              <w:rPr>
                <w:rFonts w:ascii="Arial" w:eastAsia="Lato" w:hAnsi="Arial" w:cs="Arial"/>
              </w:rPr>
              <w:t>……………………………………………………………………</w:t>
            </w:r>
          </w:p>
          <w:p w14:paraId="3163003E" w14:textId="77777777" w:rsidR="009B0DEC" w:rsidRPr="00C64C80" w:rsidRDefault="009B0DEC" w:rsidP="007130F4">
            <w:pPr>
              <w:pStyle w:val="Standard"/>
              <w:rPr>
                <w:rFonts w:ascii="Arial" w:eastAsia="Lato" w:hAnsi="Arial" w:cs="Arial"/>
              </w:rPr>
            </w:pP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D2783"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B19007" w14:textId="77777777" w:rsidR="009B0DEC" w:rsidRPr="00C64C80" w:rsidRDefault="009B0DEC" w:rsidP="007130F4">
            <w:pPr>
              <w:pStyle w:val="Standard"/>
              <w:rPr>
                <w:rFonts w:ascii="Arial" w:eastAsia="Lato" w:hAnsi="Arial" w:cs="Arial"/>
              </w:rPr>
            </w:pPr>
          </w:p>
        </w:tc>
      </w:tr>
      <w:tr w:rsidR="009B0DEC" w:rsidRPr="00C64C80" w14:paraId="634F3ACE"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3C1EF" w14:textId="77777777" w:rsidR="009B0DEC" w:rsidRPr="00C64C80" w:rsidRDefault="009B0DEC" w:rsidP="007130F4">
            <w:pPr>
              <w:pStyle w:val="Standard"/>
              <w:rPr>
                <w:rFonts w:ascii="Arial" w:eastAsia="Lato" w:hAnsi="Arial" w:cs="Arial"/>
              </w:rPr>
            </w:pPr>
            <w:r>
              <w:rPr>
                <w:rFonts w:ascii="Arial" w:eastAsia="Lato" w:hAnsi="Arial" w:cs="Arial"/>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33BF20" w14:textId="77777777" w:rsidR="009B0DEC" w:rsidRPr="00C64C80" w:rsidRDefault="009B0DEC" w:rsidP="007130F4">
            <w:pPr>
              <w:pStyle w:val="Standard"/>
              <w:rPr>
                <w:rFonts w:ascii="Arial" w:eastAsia="Lato" w:hAnsi="Arial" w:cs="Arial"/>
              </w:rPr>
            </w:pPr>
            <w:r w:rsidRPr="00C64C80">
              <w:rPr>
                <w:rFonts w:ascii="Arial" w:eastAsia="Lato" w:hAnsi="Arial" w:cs="Arial"/>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37E52D"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FABD1" w14:textId="77777777" w:rsidR="009B0DEC" w:rsidRPr="00C64C80" w:rsidRDefault="009B0DEC" w:rsidP="007130F4">
            <w:pPr>
              <w:pStyle w:val="Standard"/>
              <w:rPr>
                <w:rFonts w:ascii="Arial" w:eastAsia="Lato" w:hAnsi="Arial" w:cs="Arial"/>
              </w:rPr>
            </w:pPr>
          </w:p>
        </w:tc>
      </w:tr>
      <w:tr w:rsidR="009B0DEC" w:rsidRPr="00C64C80" w14:paraId="60CE7162"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CE6B" w14:textId="77777777" w:rsidR="009B0DEC" w:rsidRPr="00C64C80" w:rsidRDefault="009B0DEC" w:rsidP="007130F4">
            <w:pPr>
              <w:pStyle w:val="Standard"/>
              <w:rPr>
                <w:rFonts w:ascii="Arial" w:eastAsia="Lato" w:hAnsi="Arial" w:cs="Arial"/>
              </w:rPr>
            </w:pPr>
            <w:r>
              <w:rPr>
                <w:rFonts w:ascii="Arial" w:eastAsia="Lato" w:hAnsi="Arial" w:cs="Arial"/>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EEDA0E"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do kogo zgłaszać</w:t>
            </w:r>
            <w:r w:rsidRPr="00C64C80">
              <w:rPr>
                <w:rFonts w:ascii="Arial" w:eastAsia="Lato" w:hAnsi="Arial" w:cs="Arial"/>
              </w:rPr>
              <w:t xml:space="preserve"> objawy krzywdzenie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30163D"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D2031E" w14:textId="77777777" w:rsidR="009B0DEC" w:rsidRPr="00C64C80" w:rsidRDefault="009B0DEC" w:rsidP="007130F4">
            <w:pPr>
              <w:pStyle w:val="Standard"/>
              <w:rPr>
                <w:rFonts w:ascii="Arial" w:eastAsia="Lato" w:hAnsi="Arial" w:cs="Arial"/>
              </w:rPr>
            </w:pPr>
          </w:p>
        </w:tc>
      </w:tr>
      <w:tr w:rsidR="009B0DEC" w:rsidRPr="00C64C80" w14:paraId="2D0E5CD0"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0B47C" w14:textId="77777777" w:rsidR="009B0DEC" w:rsidRPr="00C64C80" w:rsidRDefault="009B0DEC" w:rsidP="007130F4">
            <w:pPr>
              <w:pStyle w:val="Standard"/>
              <w:rPr>
                <w:rFonts w:ascii="Arial" w:eastAsia="Lato" w:hAnsi="Arial" w:cs="Arial"/>
              </w:rPr>
            </w:pPr>
            <w:r>
              <w:rPr>
                <w:rFonts w:ascii="Arial" w:eastAsia="Lato" w:hAnsi="Arial" w:cs="Arial"/>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8EADD"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D6F6D4"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C7F4FC" w14:textId="77777777" w:rsidR="009B0DEC" w:rsidRPr="00C64C80" w:rsidRDefault="009B0DEC" w:rsidP="007130F4">
            <w:pPr>
              <w:pStyle w:val="Standard"/>
              <w:rPr>
                <w:rFonts w:ascii="Arial" w:eastAsia="Lato" w:hAnsi="Arial" w:cs="Arial"/>
              </w:rPr>
            </w:pPr>
          </w:p>
        </w:tc>
      </w:tr>
      <w:tr w:rsidR="009B0DEC" w:rsidRPr="00C64C80" w14:paraId="2210D96B"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B554E" w14:textId="77777777" w:rsidR="009B0DEC" w:rsidRPr="00C64C80" w:rsidRDefault="009B0DEC" w:rsidP="007130F4">
            <w:pPr>
              <w:pStyle w:val="Standard"/>
              <w:rPr>
                <w:rFonts w:ascii="Arial" w:eastAsia="Lato" w:hAnsi="Arial" w:cs="Arial"/>
              </w:rPr>
            </w:pPr>
            <w:r>
              <w:rPr>
                <w:rFonts w:ascii="Arial" w:eastAsia="Lato" w:hAnsi="Arial" w:cs="Arial"/>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D45E97"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D84C0"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1A6E93" w14:textId="77777777" w:rsidR="009B0DEC" w:rsidRPr="00C64C80" w:rsidRDefault="009B0DEC" w:rsidP="007130F4">
            <w:pPr>
              <w:pStyle w:val="Standard"/>
              <w:rPr>
                <w:rFonts w:ascii="Arial" w:eastAsia="Lato" w:hAnsi="Arial" w:cs="Arial"/>
              </w:rPr>
            </w:pPr>
          </w:p>
        </w:tc>
      </w:tr>
      <w:tr w:rsidR="009B0DEC" w:rsidRPr="00C64C80" w14:paraId="5F4B2978"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19371" w14:textId="77777777" w:rsidR="009B0DEC" w:rsidRPr="00C64C80" w:rsidRDefault="009B0DEC" w:rsidP="007130F4">
            <w:pPr>
              <w:pStyle w:val="Standard"/>
              <w:rPr>
                <w:rFonts w:ascii="Arial" w:eastAsia="Lato" w:hAnsi="Arial" w:cs="Arial"/>
              </w:rPr>
            </w:pPr>
            <w:r>
              <w:rPr>
                <w:rFonts w:ascii="Arial" w:eastAsia="Lato" w:hAnsi="Arial" w:cs="Arial"/>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325162"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wszczynanie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68F5D7"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C1FC2" w14:textId="77777777" w:rsidR="009B0DEC" w:rsidRPr="00C64C80" w:rsidRDefault="009B0DEC" w:rsidP="007130F4">
            <w:pPr>
              <w:pStyle w:val="Standard"/>
              <w:rPr>
                <w:rFonts w:ascii="Arial" w:eastAsia="Lato" w:hAnsi="Arial" w:cs="Arial"/>
              </w:rPr>
            </w:pPr>
          </w:p>
        </w:tc>
      </w:tr>
      <w:tr w:rsidR="009B0DEC" w:rsidRPr="00C64C80" w14:paraId="77A19C07"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82D22F" w14:textId="77777777" w:rsidR="009B0DEC" w:rsidRPr="00C64C80" w:rsidRDefault="009B0DEC" w:rsidP="007130F4">
            <w:pPr>
              <w:pStyle w:val="Standard"/>
              <w:rPr>
                <w:rFonts w:ascii="Arial" w:eastAsia="Lato" w:hAnsi="Arial" w:cs="Arial"/>
              </w:rPr>
            </w:pPr>
            <w:r>
              <w:rPr>
                <w:rFonts w:ascii="Arial" w:eastAsia="Lato" w:hAnsi="Arial" w:cs="Arial"/>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63CFF" w14:textId="77777777" w:rsidR="009B0DEC" w:rsidRPr="00C64C80" w:rsidRDefault="009B0DEC" w:rsidP="007130F4">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gdzie w jednostce zostały udostępnione (fizycznie lub w sieci) dokumenty związane z Polityką </w:t>
            </w:r>
            <w:r w:rsidRPr="00C64C80">
              <w:rPr>
                <w:rFonts w:ascii="Arial" w:eastAsia="Lato" w:hAnsi="Arial" w:cs="Arial"/>
              </w:rPr>
              <w:t>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F005E"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DE832" w14:textId="77777777" w:rsidR="009B0DEC" w:rsidRPr="00C64C80" w:rsidRDefault="009B0DEC" w:rsidP="007130F4">
            <w:pPr>
              <w:pStyle w:val="Standard"/>
              <w:rPr>
                <w:rFonts w:ascii="Arial" w:eastAsia="Lato" w:hAnsi="Arial" w:cs="Arial"/>
              </w:rPr>
            </w:pPr>
          </w:p>
        </w:tc>
      </w:tr>
      <w:tr w:rsidR="009B0DEC" w:rsidRPr="00C64C80" w14:paraId="574C4817"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BBEE5" w14:textId="77777777" w:rsidR="009B0DEC" w:rsidRPr="00C64C80" w:rsidRDefault="009B0DEC" w:rsidP="007130F4">
            <w:pPr>
              <w:pStyle w:val="Standard"/>
              <w:rPr>
                <w:rFonts w:ascii="Arial" w:eastAsia="Lato" w:hAnsi="Arial" w:cs="Arial"/>
              </w:rPr>
            </w:pPr>
            <w:r>
              <w:rPr>
                <w:rFonts w:ascii="Arial" w:eastAsia="Lato" w:hAnsi="Arial" w:cs="Arial"/>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6FE88" w14:textId="77777777" w:rsidR="009B0DEC" w:rsidRPr="00C64C80" w:rsidRDefault="009B0DEC" w:rsidP="007130F4">
            <w:pPr>
              <w:pStyle w:val="Standard"/>
              <w:rPr>
                <w:rFonts w:ascii="Arial" w:eastAsia="Lato" w:hAnsi="Arial" w:cs="Arial"/>
              </w:rPr>
            </w:pPr>
            <w:r>
              <w:rPr>
                <w:rFonts w:ascii="Arial" w:eastAsia="Lato" w:hAnsi="Arial" w:cs="Arial"/>
              </w:rPr>
              <w:t xml:space="preserve">Czy </w:t>
            </w:r>
            <w:r w:rsidRPr="00C64C80">
              <w:rPr>
                <w:rFonts w:ascii="Arial" w:eastAsia="Lato" w:hAnsi="Arial" w:cs="Arial"/>
              </w:rPr>
              <w:t xml:space="preserve">wie Pani/Pan </w:t>
            </w:r>
            <w:r>
              <w:rPr>
                <w:rFonts w:ascii="Arial" w:eastAsia="Lato" w:hAnsi="Arial" w:cs="Arial"/>
              </w:rPr>
              <w:t xml:space="preserve">gdzie w jednostce zostały zamieszczone </w:t>
            </w:r>
            <w:r>
              <w:rPr>
                <w:rFonts w:ascii="Arial" w:eastAsia="Lato" w:hAnsi="Arial" w:cs="Arial"/>
              </w:rPr>
              <w:lastRenderedPageBreak/>
              <w:t>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5F68BF"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4229D8" w14:textId="77777777" w:rsidR="009B0DEC" w:rsidRPr="00C64C80" w:rsidRDefault="009B0DEC" w:rsidP="007130F4">
            <w:pPr>
              <w:pStyle w:val="Standard"/>
              <w:rPr>
                <w:rFonts w:ascii="Arial" w:eastAsia="Lato" w:hAnsi="Arial" w:cs="Arial"/>
              </w:rPr>
            </w:pPr>
          </w:p>
        </w:tc>
      </w:tr>
      <w:tr w:rsidR="009B0DEC" w:rsidRPr="00C64C80" w14:paraId="7CE92CD9"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687AE" w14:textId="77777777" w:rsidR="009B0DEC" w:rsidRPr="00C64C80" w:rsidRDefault="009B0DEC" w:rsidP="007130F4">
            <w:pPr>
              <w:pStyle w:val="Standard"/>
              <w:rPr>
                <w:rFonts w:ascii="Arial" w:eastAsia="Lato" w:hAnsi="Arial" w:cs="Arial"/>
              </w:rPr>
            </w:pPr>
            <w:r>
              <w:rPr>
                <w:rFonts w:ascii="Arial" w:eastAsia="Lato" w:hAnsi="Arial" w:cs="Arial"/>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3FD235" w14:textId="77777777" w:rsidR="009B0DEC" w:rsidRPr="00C64C80" w:rsidRDefault="009B0DEC" w:rsidP="007130F4">
            <w:pPr>
              <w:pStyle w:val="Standard"/>
              <w:rPr>
                <w:rFonts w:ascii="Arial" w:eastAsia="Lato" w:hAnsi="Arial" w:cs="Arial"/>
              </w:rPr>
            </w:pPr>
            <w:r w:rsidRPr="00C64C80">
              <w:rPr>
                <w:rFonts w:ascii="Arial" w:eastAsia="Lato" w:hAnsi="Arial" w:cs="Arial"/>
              </w:rPr>
              <w:t>Czy ma Pani/Pan jakieś uwagi/ poprawki/ sugestie dotyczące jest Polityki ochrony dzieci przed krzywdzeniem?</w:t>
            </w:r>
          </w:p>
          <w:p w14:paraId="15703DB5" w14:textId="77777777" w:rsidR="009B0DEC" w:rsidRPr="00C64C80" w:rsidRDefault="009B0DEC" w:rsidP="007130F4">
            <w:pPr>
              <w:pStyle w:val="Standard"/>
              <w:rPr>
                <w:rFonts w:ascii="Arial" w:eastAsia="Lato" w:hAnsi="Arial" w:cs="Arial"/>
              </w:rPr>
            </w:pPr>
            <w:r w:rsidRPr="00C64C80">
              <w:rPr>
                <w:rFonts w:ascii="Arial" w:eastAsia="Lato" w:hAnsi="Arial" w:cs="Arial"/>
              </w:rPr>
              <w:t>Jeśli tak proszę wymienić:</w:t>
            </w:r>
          </w:p>
          <w:p w14:paraId="0DFC0560" w14:textId="77777777" w:rsidR="009B0DEC" w:rsidRPr="00C64C80" w:rsidRDefault="009B0DEC" w:rsidP="007130F4">
            <w:pPr>
              <w:pStyle w:val="Standard"/>
              <w:rPr>
                <w:rFonts w:ascii="Arial" w:eastAsia="Lato" w:hAnsi="Arial" w:cs="Arial"/>
              </w:rPr>
            </w:pPr>
            <w:r w:rsidRPr="00C64C80">
              <w:rPr>
                <w:rFonts w:ascii="Arial" w:eastAsia="Lato" w:hAnsi="Arial" w:cs="Arial"/>
              </w:rPr>
              <w:t>………………………………………………………………………</w:t>
            </w:r>
          </w:p>
          <w:p w14:paraId="1866E555" w14:textId="77777777" w:rsidR="009B0DEC" w:rsidRPr="00C64C80" w:rsidRDefault="009B0DEC" w:rsidP="007130F4">
            <w:pPr>
              <w:pStyle w:val="Standard"/>
              <w:rPr>
                <w:rFonts w:ascii="Arial" w:eastAsia="Lato" w:hAnsi="Arial" w:cs="Arial"/>
              </w:rPr>
            </w:pPr>
            <w:r w:rsidRPr="00C64C80">
              <w:rPr>
                <w:rFonts w:ascii="Arial" w:eastAsia="Lato" w:hAnsi="Arial" w:cs="Arial"/>
              </w:rPr>
              <w:t>………………………………………………………………………</w:t>
            </w:r>
          </w:p>
          <w:p w14:paraId="3E789CDC" w14:textId="77777777" w:rsidR="009B0DEC" w:rsidRPr="00C64C80" w:rsidRDefault="009B0DEC" w:rsidP="007130F4">
            <w:pPr>
              <w:pStyle w:val="Standard"/>
              <w:rPr>
                <w:rFonts w:ascii="Arial" w:eastAsia="Lato" w:hAnsi="Arial" w:cs="Arial"/>
              </w:rPr>
            </w:pPr>
            <w:r w:rsidRPr="00C64C80">
              <w:rPr>
                <w:rFonts w:ascii="Arial" w:eastAsia="Lato" w:hAnsi="Arial" w:cs="Arial"/>
              </w:rPr>
              <w:t>………………………………………………………………………</w:t>
            </w:r>
          </w:p>
          <w:p w14:paraId="3426797E" w14:textId="77777777" w:rsidR="009B0DEC" w:rsidRPr="00C64C80" w:rsidRDefault="009B0DEC" w:rsidP="007130F4">
            <w:pPr>
              <w:pStyle w:val="Standard"/>
              <w:rPr>
                <w:rFonts w:ascii="Arial" w:eastAsia="Lato" w:hAnsi="Arial" w:cs="Arial"/>
              </w:rPr>
            </w:pP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F9AE2"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B5AE36" w14:textId="77777777" w:rsidR="009B0DEC" w:rsidRPr="00C64C80" w:rsidRDefault="009B0DEC" w:rsidP="007130F4">
            <w:pPr>
              <w:pStyle w:val="Standard"/>
              <w:rPr>
                <w:rFonts w:ascii="Arial" w:eastAsia="Lato" w:hAnsi="Arial" w:cs="Arial"/>
              </w:rPr>
            </w:pPr>
          </w:p>
        </w:tc>
      </w:tr>
      <w:tr w:rsidR="009B0DEC" w:rsidRPr="00C64C80" w14:paraId="2410D9FE"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A7BDE" w14:textId="77777777" w:rsidR="009B0DEC" w:rsidRPr="00C64C80" w:rsidRDefault="009B0DEC" w:rsidP="007130F4">
            <w:pPr>
              <w:pStyle w:val="Standard"/>
              <w:rPr>
                <w:rFonts w:ascii="Arial" w:eastAsia="Lato" w:hAnsi="Arial" w:cs="Arial"/>
              </w:rPr>
            </w:pPr>
            <w:r>
              <w:rPr>
                <w:rFonts w:ascii="Arial" w:eastAsia="Lato" w:hAnsi="Arial" w:cs="Arial"/>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1EB104" w14:textId="77777777" w:rsidR="009B0DEC" w:rsidRPr="00C64C80" w:rsidRDefault="009B0DEC" w:rsidP="007130F4">
            <w:pPr>
              <w:pStyle w:val="Standard"/>
              <w:rPr>
                <w:rFonts w:ascii="Arial" w:eastAsia="Lato" w:hAnsi="Arial" w:cs="Arial"/>
              </w:rPr>
            </w:pPr>
            <w:r>
              <w:rPr>
                <w:rFonts w:ascii="Arial" w:eastAsia="Lato" w:hAnsi="Arial" w:cs="Arial"/>
              </w:rPr>
              <w:t>Czy udostępnia</w:t>
            </w:r>
            <w:r w:rsidRPr="00C64C80">
              <w:rPr>
                <w:rFonts w:ascii="Arial" w:eastAsia="Lato" w:hAnsi="Arial" w:cs="Arial"/>
              </w:rPr>
              <w:t xml:space="preserve"> Pani/Pan</w:t>
            </w:r>
            <w:r>
              <w:rPr>
                <w:rFonts w:ascii="Arial" w:hAnsi="Arial" w:cs="Arial"/>
                <w:color w:val="000000" w:themeColor="text1"/>
                <w:shd w:val="clear" w:color="auto" w:fill="FFFFFF"/>
              </w:rPr>
              <w:t xml:space="preserve"> materiały edukacyjne dla dzieci/uczniów dotyczące </w:t>
            </w:r>
            <w:r w:rsidRPr="00D54DB8">
              <w:rPr>
                <w:rFonts w:ascii="Arial" w:hAnsi="Arial" w:cs="Arial"/>
                <w:color w:val="000000" w:themeColor="text1"/>
                <w:shd w:val="clear" w:color="auto" w:fill="FFFFFF"/>
              </w:rPr>
              <w:t>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9B739"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6FE91" w14:textId="77777777" w:rsidR="009B0DEC" w:rsidRPr="00C64C80" w:rsidRDefault="009B0DEC" w:rsidP="007130F4">
            <w:pPr>
              <w:pStyle w:val="Standard"/>
              <w:rPr>
                <w:rFonts w:ascii="Arial" w:eastAsia="Lato" w:hAnsi="Arial" w:cs="Arial"/>
              </w:rPr>
            </w:pPr>
          </w:p>
        </w:tc>
      </w:tr>
      <w:tr w:rsidR="009B0DEC" w:rsidRPr="00C64C80" w14:paraId="305B5CDD"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7AC88" w14:textId="77777777" w:rsidR="009B0DEC" w:rsidRPr="00C64C80" w:rsidRDefault="009B0DEC" w:rsidP="007130F4">
            <w:pPr>
              <w:pStyle w:val="Standard"/>
              <w:rPr>
                <w:rFonts w:ascii="Arial" w:eastAsia="Lato" w:hAnsi="Arial" w:cs="Arial"/>
              </w:rPr>
            </w:pPr>
            <w:r>
              <w:rPr>
                <w:rFonts w:ascii="Arial" w:eastAsia="Lato" w:hAnsi="Arial" w:cs="Arial"/>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2AD48" w14:textId="77777777" w:rsidR="009B0DEC" w:rsidRDefault="009B0DEC" w:rsidP="007130F4">
            <w:pPr>
              <w:pStyle w:val="Standard"/>
              <w:rPr>
                <w:rFonts w:ascii="Arial" w:eastAsia="Lato" w:hAnsi="Arial" w:cs="Arial"/>
              </w:rPr>
            </w:pPr>
            <w:r>
              <w:rPr>
                <w:rFonts w:ascii="Arial" w:eastAsia="Lato" w:hAnsi="Arial" w:cs="Arial"/>
              </w:rPr>
              <w:t xml:space="preserve">Czy otrzymała Pani/Pan </w:t>
            </w:r>
            <w:r>
              <w:rPr>
                <w:rFonts w:ascii="Arial" w:hAnsi="Arial" w:cs="Arial"/>
                <w:color w:val="000000" w:themeColor="text1"/>
                <w:shd w:val="clear" w:color="auto" w:fill="FFFFFF"/>
              </w:rPr>
              <w:t>scenariusze zajęć, na podstawie których może prowadzić zajęcia na temat przeciwdziałania krzywdzeniu i zapewniania bezpieczeństwa dzieci</w:t>
            </w:r>
            <w:r>
              <w:rPr>
                <w:rFonts w:ascii="Arial" w:hAnsi="Arial" w:cs="Arial"/>
                <w:color w:val="000000" w:themeColor="text1"/>
                <w:shd w:val="clear" w:color="auto" w:fill="FFFFFF"/>
              </w:rPr>
              <w:b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EE6EC2"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BECE2" w14:textId="77777777" w:rsidR="009B0DEC" w:rsidRPr="00C64C80" w:rsidRDefault="009B0DEC" w:rsidP="007130F4">
            <w:pPr>
              <w:pStyle w:val="Standard"/>
              <w:rPr>
                <w:rFonts w:ascii="Arial" w:eastAsia="Lato" w:hAnsi="Arial" w:cs="Arial"/>
              </w:rPr>
            </w:pPr>
          </w:p>
        </w:tc>
      </w:tr>
      <w:tr w:rsidR="009B0DEC" w:rsidRPr="00C64C80" w14:paraId="2EF0C7F0"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65E0E" w14:textId="77777777" w:rsidR="009B0DEC" w:rsidRPr="00C64C80" w:rsidRDefault="009B0DEC" w:rsidP="007130F4">
            <w:pPr>
              <w:pStyle w:val="Standard"/>
              <w:rPr>
                <w:rFonts w:ascii="Arial" w:eastAsia="Lato" w:hAnsi="Arial" w:cs="Arial"/>
              </w:rPr>
            </w:pPr>
            <w:r>
              <w:rPr>
                <w:rFonts w:ascii="Arial" w:eastAsia="Lato" w:hAnsi="Arial" w:cs="Arial"/>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31BC5" w14:textId="77777777" w:rsidR="009B0DEC" w:rsidRPr="00C64C80" w:rsidRDefault="009B0DEC" w:rsidP="007130F4">
            <w:pPr>
              <w:pStyle w:val="Standard"/>
              <w:rPr>
                <w:rFonts w:ascii="Arial" w:eastAsia="Lato" w:hAnsi="Arial" w:cs="Arial"/>
              </w:rPr>
            </w:pPr>
            <w:r>
              <w:rPr>
                <w:rFonts w:ascii="Arial" w:eastAsia="Lato" w:hAnsi="Arial" w:cs="Arial"/>
              </w:rPr>
              <w:t xml:space="preserve">Czy prowadzi Pani /Pan </w:t>
            </w:r>
            <w:r w:rsidRPr="00D54DB8">
              <w:rPr>
                <w:rFonts w:ascii="Arial" w:eastAsia="Lato" w:hAnsi="Arial" w:cs="Arial"/>
              </w:rPr>
              <w:t>zajęć, na podstawie których pracownicy mogą prowadzić warsztaty 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D48DC"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C0CFCC" w14:textId="77777777" w:rsidR="009B0DEC" w:rsidRPr="00C64C80" w:rsidRDefault="009B0DEC" w:rsidP="007130F4">
            <w:pPr>
              <w:pStyle w:val="Standard"/>
              <w:rPr>
                <w:rFonts w:ascii="Arial" w:eastAsia="Lato" w:hAnsi="Arial" w:cs="Arial"/>
              </w:rPr>
            </w:pPr>
          </w:p>
        </w:tc>
      </w:tr>
      <w:tr w:rsidR="009B0DEC" w:rsidRPr="00C64C80" w14:paraId="02C63489"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32FB5B" w14:textId="77777777" w:rsidR="009B0DEC" w:rsidRPr="00C64C80" w:rsidRDefault="009B0DEC" w:rsidP="007130F4">
            <w:pPr>
              <w:pStyle w:val="Standard"/>
              <w:rPr>
                <w:rFonts w:ascii="Arial" w:eastAsia="Lato" w:hAnsi="Arial" w:cs="Arial"/>
              </w:rPr>
            </w:pPr>
            <w:r>
              <w:rPr>
                <w:rFonts w:ascii="Arial" w:eastAsia="Lato" w:hAnsi="Arial" w:cs="Arial"/>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E1C29A" w14:textId="77777777" w:rsidR="009B0DEC" w:rsidRPr="00C64C80" w:rsidRDefault="009B0DEC" w:rsidP="007130F4">
            <w:pPr>
              <w:pStyle w:val="Standard"/>
              <w:rPr>
                <w:rFonts w:ascii="Arial" w:eastAsia="Lato" w:hAnsi="Arial" w:cs="Arial"/>
              </w:rPr>
            </w:pPr>
            <w:r>
              <w:rPr>
                <w:rFonts w:ascii="Arial" w:eastAsia="Lato" w:hAnsi="Arial" w:cs="Arial"/>
              </w:rPr>
              <w:t xml:space="preserve">Czy przeprowadzała Pani/Pan zajęcia </w:t>
            </w:r>
            <w:r w:rsidRPr="00D54DB8">
              <w:rPr>
                <w:rFonts w:ascii="Arial" w:eastAsia="Lato" w:hAnsi="Arial" w:cs="Arial"/>
              </w:rPr>
              <w:t xml:space="preserve">w zakresie praw dziecka, ochrony przed przemocą i wykorzystywaniem (w tym również w </w:t>
            </w:r>
            <w:r>
              <w:rPr>
                <w:rFonts w:ascii="Arial" w:eastAsia="Lato" w:hAnsi="Arial" w:cs="Arial"/>
              </w:rPr>
              <w:t>I</w:t>
            </w:r>
            <w:r w:rsidRPr="00D54DB8">
              <w:rPr>
                <w:rFonts w:ascii="Arial" w:eastAsia="Lato" w:hAnsi="Arial" w:cs="Arial"/>
              </w:rPr>
              <w:t>nternecie</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3610B"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EA755" w14:textId="77777777" w:rsidR="009B0DEC" w:rsidRPr="00C64C80" w:rsidRDefault="009B0DEC" w:rsidP="007130F4">
            <w:pPr>
              <w:pStyle w:val="Standard"/>
              <w:rPr>
                <w:rFonts w:ascii="Arial" w:eastAsia="Lato" w:hAnsi="Arial" w:cs="Arial"/>
              </w:rPr>
            </w:pPr>
          </w:p>
        </w:tc>
      </w:tr>
      <w:tr w:rsidR="009B0DEC" w:rsidRPr="00C64C80" w14:paraId="54947808"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A1848" w14:textId="77777777" w:rsidR="009B0DEC" w:rsidRPr="00C64C80" w:rsidRDefault="009B0DEC" w:rsidP="007130F4">
            <w:pPr>
              <w:pStyle w:val="Standard"/>
              <w:rPr>
                <w:rFonts w:ascii="Arial" w:eastAsia="Lato" w:hAnsi="Arial" w:cs="Arial"/>
              </w:rPr>
            </w:pPr>
            <w:r>
              <w:rPr>
                <w:rFonts w:ascii="Arial" w:eastAsia="Lato" w:hAnsi="Arial" w:cs="Arial"/>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3197" w14:textId="77777777" w:rsidR="009B0DEC" w:rsidRPr="00C64C80" w:rsidRDefault="009B0DEC" w:rsidP="007130F4">
            <w:pPr>
              <w:pStyle w:val="Standard"/>
              <w:rPr>
                <w:rFonts w:ascii="Arial" w:eastAsia="Lato" w:hAnsi="Arial" w:cs="Arial"/>
              </w:rPr>
            </w:pPr>
            <w:r>
              <w:rPr>
                <w:rFonts w:ascii="Arial" w:eastAsia="Lato" w:hAnsi="Arial" w:cs="Arial"/>
              </w:rPr>
              <w:t xml:space="preserve">Czy jednostka </w:t>
            </w:r>
            <w:r>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953780"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7F094B" w14:textId="77777777" w:rsidR="009B0DEC" w:rsidRPr="00C64C80" w:rsidRDefault="009B0DEC" w:rsidP="007130F4">
            <w:pPr>
              <w:pStyle w:val="Standard"/>
              <w:rPr>
                <w:rFonts w:ascii="Arial" w:eastAsia="Lato" w:hAnsi="Arial" w:cs="Arial"/>
              </w:rPr>
            </w:pPr>
          </w:p>
        </w:tc>
      </w:tr>
      <w:tr w:rsidR="009B0DEC" w:rsidRPr="00C64C80" w14:paraId="4848D979"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CDB96D" w14:textId="77777777" w:rsidR="009B0DEC" w:rsidRPr="00C64C80" w:rsidRDefault="009B0DEC" w:rsidP="007130F4">
            <w:pPr>
              <w:pStyle w:val="Standard"/>
              <w:rPr>
                <w:rFonts w:ascii="Arial" w:eastAsia="Lato" w:hAnsi="Arial" w:cs="Arial"/>
              </w:rPr>
            </w:pPr>
            <w:r>
              <w:rPr>
                <w:rFonts w:ascii="Arial" w:eastAsia="Lato" w:hAnsi="Arial" w:cs="Arial"/>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4F615E" w14:textId="77777777" w:rsidR="009B0DEC" w:rsidRPr="00C64C80" w:rsidRDefault="009B0DEC" w:rsidP="007130F4">
            <w:pPr>
              <w:pStyle w:val="Standard"/>
              <w:rPr>
                <w:rFonts w:ascii="Arial" w:eastAsia="Lato" w:hAnsi="Arial" w:cs="Arial"/>
              </w:rPr>
            </w:pPr>
            <w:r>
              <w:rPr>
                <w:rFonts w:ascii="Arial" w:eastAsia="Lato" w:hAnsi="Arial" w:cs="Arial"/>
              </w:rPr>
              <w:t>Czy uzyskała Pani /Pan dostęp</w:t>
            </w:r>
            <w:r>
              <w:t xml:space="preserve"> </w:t>
            </w:r>
            <w:r w:rsidRPr="00D54DB8">
              <w:rPr>
                <w:rFonts w:ascii="Arial" w:eastAsia="Lato" w:hAnsi="Arial" w:cs="Arial"/>
              </w:rPr>
              <w:t>do danych kontaktowych placówek zapewniających pomoc i opiekę w trudnych sytuacjach życiowych oraz do przydatnych informacji dotyczących możliwości podnoszenia umiejętności wychowawczych i 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713AA"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9A234C" w14:textId="77777777" w:rsidR="009B0DEC" w:rsidRPr="00C64C80" w:rsidRDefault="009B0DEC" w:rsidP="007130F4">
            <w:pPr>
              <w:pStyle w:val="Standard"/>
              <w:rPr>
                <w:rFonts w:ascii="Arial" w:eastAsia="Lato" w:hAnsi="Arial" w:cs="Arial"/>
              </w:rPr>
            </w:pPr>
          </w:p>
        </w:tc>
      </w:tr>
      <w:tr w:rsidR="009B0DEC" w:rsidRPr="00C64C80" w14:paraId="65C6ACC3"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BE002" w14:textId="77777777" w:rsidR="009B0DEC" w:rsidRPr="00C64C80" w:rsidRDefault="009B0DEC" w:rsidP="007130F4">
            <w:pPr>
              <w:pStyle w:val="Standard"/>
              <w:rPr>
                <w:rFonts w:ascii="Arial" w:eastAsia="Lato" w:hAnsi="Arial" w:cs="Arial"/>
              </w:rPr>
            </w:pPr>
            <w:r>
              <w:rPr>
                <w:rFonts w:ascii="Arial" w:eastAsia="Lato" w:hAnsi="Arial" w:cs="Arial"/>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D7988" w14:textId="77777777" w:rsidR="009B0DEC" w:rsidRPr="00C64C80" w:rsidRDefault="009B0DEC" w:rsidP="007130F4">
            <w:pPr>
              <w:pStyle w:val="Standard"/>
              <w:rPr>
                <w:rFonts w:ascii="Arial" w:eastAsia="Lato" w:hAnsi="Arial" w:cs="Arial"/>
              </w:rPr>
            </w:pPr>
            <w:r>
              <w:rPr>
                <w:rFonts w:ascii="Arial" w:eastAsia="Lato" w:hAnsi="Arial" w:cs="Arial"/>
              </w:rPr>
              <w:t xml:space="preserve">Czy w jednostce </w:t>
            </w:r>
            <w:r w:rsidRPr="001A3114">
              <w:rPr>
                <w:rFonts w:ascii="Arial" w:eastAsia="Lato" w:hAnsi="Arial" w:cs="Arial"/>
              </w:rPr>
              <w:t xml:space="preserve">wyeksponowane są informacje dla dzieci na temat możliwości uzyskania pomocy w trudnej sytuacji, w tym numery bezpłatnych telefonów zaufania dla </w:t>
            </w:r>
            <w:r>
              <w:rPr>
                <w:rFonts w:ascii="Arial" w:eastAsia="Lato" w:hAnsi="Arial" w:cs="Arial"/>
              </w:rPr>
              <w:t>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C10D9"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EF48BF" w14:textId="77777777" w:rsidR="009B0DEC" w:rsidRPr="00C64C80" w:rsidRDefault="009B0DEC" w:rsidP="007130F4">
            <w:pPr>
              <w:pStyle w:val="Standard"/>
              <w:rPr>
                <w:rFonts w:ascii="Arial" w:eastAsia="Lato" w:hAnsi="Arial" w:cs="Arial"/>
              </w:rPr>
            </w:pPr>
          </w:p>
        </w:tc>
      </w:tr>
      <w:tr w:rsidR="009B0DEC" w:rsidRPr="00C64C80" w14:paraId="51960F4B" w14:textId="77777777" w:rsidTr="007130F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EABD4" w14:textId="77777777" w:rsidR="009B0DEC" w:rsidRPr="00C64C80" w:rsidRDefault="009B0DEC" w:rsidP="007130F4">
            <w:pPr>
              <w:pStyle w:val="Standard"/>
              <w:rPr>
                <w:rFonts w:ascii="Arial" w:eastAsia="Lato" w:hAnsi="Arial" w:cs="Arial"/>
              </w:rPr>
            </w:pPr>
            <w:r>
              <w:rPr>
                <w:rFonts w:ascii="Arial" w:eastAsia="Lato" w:hAnsi="Arial" w:cs="Arial"/>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2A894" w14:textId="77777777" w:rsidR="009B0DEC" w:rsidRPr="00C64C80" w:rsidRDefault="009B0DEC" w:rsidP="007130F4">
            <w:pPr>
              <w:pStyle w:val="Standard"/>
              <w:rPr>
                <w:rFonts w:ascii="Arial" w:eastAsia="Lato" w:hAnsi="Arial" w:cs="Arial"/>
              </w:rPr>
            </w:pPr>
            <w:r>
              <w:rPr>
                <w:rFonts w:ascii="Arial" w:eastAsia="Lato" w:hAnsi="Arial" w:cs="Arial"/>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9F0F6" w14:textId="77777777" w:rsidR="009B0DEC" w:rsidRPr="00C64C80" w:rsidRDefault="009B0DEC" w:rsidP="007130F4">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DD3E0" w14:textId="77777777" w:rsidR="009B0DEC" w:rsidRPr="00C64C80" w:rsidRDefault="009B0DEC" w:rsidP="007130F4">
            <w:pPr>
              <w:pStyle w:val="Standard"/>
              <w:rPr>
                <w:rFonts w:ascii="Arial" w:eastAsia="Lato" w:hAnsi="Arial" w:cs="Arial"/>
              </w:rPr>
            </w:pPr>
          </w:p>
        </w:tc>
      </w:tr>
    </w:tbl>
    <w:p w14:paraId="04D57EB3" w14:textId="77777777" w:rsidR="009B0DEC" w:rsidRDefault="009B0DEC" w:rsidP="009B0DEC">
      <w:pPr>
        <w:pStyle w:val="Standard"/>
        <w:jc w:val="both"/>
        <w:rPr>
          <w:rFonts w:ascii="Lato" w:eastAsia="Lato" w:hAnsi="Lato" w:cs="Lato"/>
        </w:rPr>
      </w:pPr>
    </w:p>
    <w:p w14:paraId="0D6A5353" w14:textId="77777777" w:rsidR="009B0DEC" w:rsidRDefault="009B0DEC" w:rsidP="009B0DEC">
      <w:pPr>
        <w:pStyle w:val="Standard"/>
        <w:jc w:val="both"/>
        <w:rPr>
          <w:rFonts w:ascii="Lato" w:eastAsia="Lato" w:hAnsi="Lato" w:cs="Lato"/>
        </w:rPr>
      </w:pPr>
      <w:r>
        <w:rPr>
          <w:rFonts w:ascii="Lato" w:eastAsia="Lato" w:hAnsi="Lato" w:cs="Lato"/>
        </w:rPr>
        <w:t xml:space="preserve"> </w:t>
      </w:r>
    </w:p>
    <w:p w14:paraId="430B56C4" w14:textId="77777777" w:rsidR="009B0DEC" w:rsidRDefault="009B0DEC" w:rsidP="009B0DEC">
      <w:pPr>
        <w:pStyle w:val="Standard"/>
        <w:jc w:val="both"/>
        <w:rPr>
          <w:rFonts w:ascii="Lato" w:eastAsia="Lato" w:hAnsi="Lato" w:cs="Lato"/>
        </w:rPr>
      </w:pPr>
    </w:p>
    <w:p w14:paraId="250C7F36" w14:textId="77777777" w:rsidR="009B0DEC" w:rsidRDefault="009B0DEC" w:rsidP="009B0DEC">
      <w:pPr>
        <w:pStyle w:val="Standard"/>
        <w:jc w:val="both"/>
        <w:rPr>
          <w:rFonts w:ascii="Lato" w:eastAsia="Lato" w:hAnsi="Lato" w:cs="Lato"/>
        </w:rPr>
      </w:pPr>
    </w:p>
    <w:p w14:paraId="6B790492" w14:textId="77777777" w:rsidR="009B0DEC" w:rsidRDefault="009B0DEC" w:rsidP="009B0DEC"/>
    <w:p w14:paraId="1CB13998" w14:textId="77777777" w:rsidR="009B0DEC" w:rsidRDefault="009B0DEC" w:rsidP="009B0DEC"/>
    <w:p w14:paraId="55FB4D11" w14:textId="77777777" w:rsidR="009B0DEC" w:rsidRDefault="009B0DEC" w:rsidP="009B0DEC"/>
    <w:p w14:paraId="3EF717A1" w14:textId="77777777" w:rsidR="009B0DEC" w:rsidRDefault="009B0DEC" w:rsidP="00313B6E">
      <w:pPr>
        <w:spacing w:line="360" w:lineRule="auto"/>
        <w:jc w:val="both"/>
        <w:rPr>
          <w:b/>
          <w:bCs/>
          <w:sz w:val="24"/>
          <w:szCs w:val="24"/>
        </w:rPr>
      </w:pPr>
    </w:p>
    <w:p w14:paraId="77C8DE65" w14:textId="77777777" w:rsidR="009B0DEC" w:rsidRDefault="009B0DEC" w:rsidP="00313B6E">
      <w:pPr>
        <w:spacing w:line="360" w:lineRule="auto"/>
        <w:jc w:val="both"/>
        <w:rPr>
          <w:b/>
          <w:bCs/>
          <w:sz w:val="24"/>
          <w:szCs w:val="24"/>
        </w:rPr>
      </w:pPr>
    </w:p>
    <w:p w14:paraId="19CB2511" w14:textId="77777777" w:rsidR="009B0DEC" w:rsidRDefault="009B0DEC" w:rsidP="00313B6E">
      <w:pPr>
        <w:spacing w:line="360" w:lineRule="auto"/>
        <w:jc w:val="both"/>
        <w:rPr>
          <w:b/>
          <w:bCs/>
          <w:sz w:val="24"/>
          <w:szCs w:val="24"/>
        </w:rPr>
      </w:pPr>
    </w:p>
    <w:p w14:paraId="68276D75" w14:textId="1256D3A1" w:rsidR="009B0DEC" w:rsidRDefault="009B0DEC" w:rsidP="00313B6E">
      <w:pPr>
        <w:spacing w:line="360" w:lineRule="auto"/>
        <w:jc w:val="both"/>
        <w:rPr>
          <w:b/>
          <w:bCs/>
          <w:sz w:val="24"/>
          <w:szCs w:val="24"/>
        </w:rPr>
      </w:pPr>
      <w:r w:rsidRPr="009B0DEC">
        <w:rPr>
          <w:b/>
          <w:bCs/>
          <w:sz w:val="24"/>
          <w:szCs w:val="24"/>
        </w:rPr>
        <w:t>Załącznik nr 1</w:t>
      </w:r>
      <w:r w:rsidR="00D000B2">
        <w:rPr>
          <w:b/>
          <w:bCs/>
          <w:sz w:val="24"/>
          <w:szCs w:val="24"/>
        </w:rPr>
        <w:t>3</w:t>
      </w:r>
      <w:r w:rsidRPr="009B0DEC">
        <w:rPr>
          <w:b/>
          <w:bCs/>
          <w:sz w:val="24"/>
          <w:szCs w:val="24"/>
        </w:rPr>
        <w:t xml:space="preserve"> - Raport z monitoringu</w:t>
      </w:r>
    </w:p>
    <w:p w14:paraId="31D765A9" w14:textId="77777777" w:rsidR="009B0DEC" w:rsidRDefault="009B0DEC" w:rsidP="00313B6E">
      <w:pPr>
        <w:spacing w:line="360" w:lineRule="auto"/>
        <w:jc w:val="both"/>
        <w:rPr>
          <w:b/>
          <w:bCs/>
          <w:sz w:val="24"/>
          <w:szCs w:val="24"/>
        </w:rPr>
      </w:pPr>
    </w:p>
    <w:p w14:paraId="41D1A9A3" w14:textId="2634A2D5" w:rsidR="009B0DEC" w:rsidRDefault="009B0DEC" w:rsidP="009B0DEC">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RAPORT Z MONITORINGU </w:t>
      </w:r>
    </w:p>
    <w:p w14:paraId="2365B69F" w14:textId="77777777" w:rsidR="009B0DEC" w:rsidRPr="00D83606" w:rsidRDefault="009B0DEC" w:rsidP="009B0DEC">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STOSOWANIA </w:t>
      </w:r>
      <w:r>
        <w:rPr>
          <w:rFonts w:ascii="Arial" w:hAnsi="Arial" w:cs="Arial"/>
          <w:b/>
          <w:color w:val="000000"/>
          <w:sz w:val="32"/>
          <w:szCs w:val="32"/>
        </w:rPr>
        <w:t>POLITYKI OCHRONY DZIECI</w:t>
      </w:r>
    </w:p>
    <w:p w14:paraId="101BB487" w14:textId="3D965EC9" w:rsidR="009B0DEC" w:rsidRDefault="009B0DEC" w:rsidP="009B0DEC">
      <w:pPr>
        <w:pStyle w:val="Standard"/>
        <w:spacing w:line="360" w:lineRule="auto"/>
        <w:jc w:val="center"/>
        <w:rPr>
          <w:rFonts w:ascii="Arial" w:hAnsi="Arial" w:cs="Arial"/>
          <w:b/>
          <w:color w:val="000000"/>
        </w:rPr>
      </w:pPr>
      <w:r>
        <w:rPr>
          <w:rFonts w:ascii="Arial" w:hAnsi="Arial" w:cs="Arial"/>
          <w:b/>
          <w:color w:val="000000"/>
        </w:rPr>
        <w:t xml:space="preserve">W </w:t>
      </w:r>
      <w:r w:rsidR="00C3698C">
        <w:rPr>
          <w:rFonts w:ascii="Arial" w:hAnsi="Arial" w:cs="Arial"/>
          <w:b/>
          <w:color w:val="000000"/>
        </w:rPr>
        <w:t xml:space="preserve"> Szkole Podstawowej nr 381</w:t>
      </w:r>
      <w:r w:rsidR="00045EE9">
        <w:rPr>
          <w:rFonts w:ascii="Arial" w:hAnsi="Arial" w:cs="Arial"/>
          <w:b/>
          <w:color w:val="000000"/>
        </w:rPr>
        <w:t xml:space="preserve"> im. K. K. Baczyńskiego</w:t>
      </w:r>
    </w:p>
    <w:p w14:paraId="11E94C74" w14:textId="77777777" w:rsidR="009B0DEC" w:rsidRDefault="009B0DEC" w:rsidP="009B0DEC">
      <w:pPr>
        <w:pStyle w:val="Standard"/>
        <w:spacing w:line="360" w:lineRule="auto"/>
        <w:jc w:val="center"/>
        <w:rPr>
          <w:rFonts w:ascii="Arial" w:hAnsi="Arial" w:cs="Arial"/>
          <w:b/>
          <w:color w:val="000000"/>
        </w:rPr>
      </w:pPr>
      <w:r>
        <w:rPr>
          <w:rFonts w:ascii="Arial" w:hAnsi="Arial" w:cs="Arial"/>
          <w:b/>
          <w:color w:val="000000"/>
        </w:rPr>
        <w:t>za okres: od ……………………… do ……………………………</w:t>
      </w:r>
      <w:r>
        <w:rPr>
          <w:rStyle w:val="Odwoanieprzypisudolnego"/>
          <w:rFonts w:ascii="Arial" w:hAnsi="Arial" w:cs="Arial"/>
          <w:b/>
          <w:color w:val="000000"/>
        </w:rPr>
        <w:footnoteReference w:id="13"/>
      </w:r>
    </w:p>
    <w:p w14:paraId="3E26B477" w14:textId="77777777" w:rsidR="009B0DEC"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6DE60727" w14:textId="77777777" w:rsidR="009B0DEC"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2CAD5FC6" w14:textId="4CBF1A83"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1. Nazwa i adres siedziby jednostki oświatowej:</w:t>
      </w:r>
    </w:p>
    <w:p w14:paraId="12400B78"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br/>
      </w:r>
    </w:p>
    <w:p w14:paraId="3E04BA95"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p>
    <w:p w14:paraId="5676C49D" w14:textId="5A68F718"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2. </w:t>
      </w:r>
      <w:r>
        <w:rPr>
          <w:rFonts w:ascii="Arial" w:hAnsi="Arial" w:cs="Arial"/>
          <w:color w:val="000000"/>
          <w:sz w:val="24"/>
          <w:szCs w:val="24"/>
          <w:shd w:val="clear" w:color="auto" w:fill="FFFFFF"/>
        </w:rPr>
        <w:t>O</w:t>
      </w:r>
      <w:r w:rsidRPr="00B87157">
        <w:rPr>
          <w:rFonts w:ascii="Arial" w:hAnsi="Arial" w:cs="Arial"/>
          <w:color w:val="000000"/>
          <w:sz w:val="24"/>
          <w:szCs w:val="24"/>
          <w:shd w:val="clear" w:color="auto" w:fill="FFFFFF"/>
        </w:rPr>
        <w:t>soby sporządzając</w:t>
      </w:r>
      <w:r>
        <w:rPr>
          <w:rFonts w:ascii="Arial" w:hAnsi="Arial" w:cs="Arial"/>
          <w:color w:val="000000"/>
          <w:sz w:val="24"/>
          <w:szCs w:val="24"/>
          <w:shd w:val="clear" w:color="auto" w:fill="FFFFFF"/>
        </w:rPr>
        <w:t>a</w:t>
      </w:r>
      <w:r w:rsidRPr="00B8715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RAPORT</w:t>
      </w:r>
      <w:r w:rsidRPr="00B87157">
        <w:rPr>
          <w:rFonts w:ascii="Arial" w:hAnsi="Arial" w:cs="Arial"/>
          <w:color w:val="000000"/>
          <w:sz w:val="24"/>
          <w:szCs w:val="24"/>
          <w:shd w:val="clear" w:color="auto" w:fill="FFFFFF"/>
        </w:rPr>
        <w:t>:</w:t>
      </w:r>
    </w:p>
    <w:p w14:paraId="256196C0"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2BE103D1"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p>
    <w:p w14:paraId="725C2803"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5477F90B"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3.  Wykaz czynności podjętych przez osobę sporządzającą </w:t>
      </w:r>
      <w:r>
        <w:rPr>
          <w:rFonts w:ascii="Arial" w:hAnsi="Arial" w:cs="Arial"/>
          <w:color w:val="000000"/>
          <w:sz w:val="24"/>
          <w:szCs w:val="24"/>
          <w:shd w:val="clear" w:color="auto" w:fill="FFFFFF"/>
        </w:rPr>
        <w:t>RAPORT</w:t>
      </w:r>
      <w:r w:rsidRPr="00B87157">
        <w:rPr>
          <w:rFonts w:ascii="Arial" w:hAnsi="Arial" w:cs="Arial"/>
          <w:color w:val="000000"/>
          <w:sz w:val="24"/>
          <w:szCs w:val="24"/>
          <w:shd w:val="clear" w:color="auto" w:fill="FFFFFF"/>
        </w:rPr>
        <w:t xml:space="preserve"> oraz imiona, nazwiska i stanowiska osób biorących udział w tych czynnościach:</w:t>
      </w:r>
    </w:p>
    <w:p w14:paraId="199A01E0"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446B0E9"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66FDBFDF"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FB6B710"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F99AD9E"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5A640D8"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26126C05"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BC6D595" w14:textId="77777777" w:rsidR="009B0DEC" w:rsidRPr="00B87157" w:rsidRDefault="009B0DEC" w:rsidP="009B0DEC">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5FC7FD6" w14:textId="77777777" w:rsidR="009B0DEC" w:rsidRPr="00B87157" w:rsidRDefault="009B0DEC" w:rsidP="009B0DEC">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2C0EBE4"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7E2657AD" w14:textId="77777777" w:rsidR="009B0DEC"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1FFE7D7D"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4.  Data rozpoczęcia i zakończenia sprawdzenia:</w:t>
      </w:r>
    </w:p>
    <w:p w14:paraId="0120DEC9"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p>
    <w:p w14:paraId="650F653D"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p>
    <w:p w14:paraId="1AABB30D"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 xml:space="preserve">5. </w:t>
      </w:r>
      <w:r w:rsidRPr="00B87157">
        <w:rPr>
          <w:rFonts w:ascii="Arial" w:hAnsi="Arial" w:cs="Arial"/>
          <w:color w:val="000000"/>
          <w:sz w:val="24"/>
          <w:szCs w:val="24"/>
          <w:shd w:val="clear" w:color="auto" w:fill="FFFFFF"/>
        </w:rPr>
        <w:t> Określenie przedmiotu i zakresu sprawdzenia:</w:t>
      </w:r>
    </w:p>
    <w:p w14:paraId="4800A927"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5C66162E"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536DDAD2"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38708AA6"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5083CC68" w14:textId="77777777" w:rsidR="009B0DEC"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6B45A445"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r>
        <w:rPr>
          <w:rFonts w:ascii="Arial" w:hAnsi="Arial" w:cs="Arial"/>
          <w:color w:val="000000"/>
          <w:sz w:val="24"/>
          <w:szCs w:val="24"/>
          <w:shd w:val="clear" w:color="auto" w:fill="FFFFFF"/>
        </w:rPr>
        <w:t xml:space="preserve"> i POLITYKI</w:t>
      </w:r>
      <w:r w:rsidRPr="00B87157">
        <w:rPr>
          <w:rFonts w:ascii="Arial" w:hAnsi="Arial" w:cs="Arial"/>
          <w:color w:val="000000"/>
          <w:sz w:val="24"/>
          <w:szCs w:val="24"/>
          <w:shd w:val="clear" w:color="auto" w:fill="FFFFFF"/>
        </w:rPr>
        <w:t>:</w:t>
      </w:r>
    </w:p>
    <w:p w14:paraId="69BBD9E2"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66A2A5D1"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08C0204A"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DA376CC"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31147A1"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8F5A4F6"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2C6310F"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2854CF10"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8985EA5"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6873C4DE"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3C546C30"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DC74ABA"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318A7A84"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p>
    <w:p w14:paraId="288AF598"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7.  Stwierdzone przypadki naruszenia </w:t>
      </w:r>
      <w:r>
        <w:rPr>
          <w:rFonts w:ascii="Arial" w:hAnsi="Arial" w:cs="Arial"/>
          <w:color w:val="000000"/>
          <w:sz w:val="24"/>
          <w:szCs w:val="24"/>
          <w:shd w:val="clear" w:color="auto" w:fill="FFFFFF"/>
        </w:rPr>
        <w:t>POLITYKI</w:t>
      </w:r>
      <w:r w:rsidRPr="00B87157">
        <w:rPr>
          <w:rFonts w:ascii="Arial" w:hAnsi="Arial" w:cs="Arial"/>
          <w:color w:val="000000"/>
          <w:sz w:val="24"/>
          <w:szCs w:val="24"/>
          <w:shd w:val="clear" w:color="auto" w:fill="FFFFFF"/>
        </w:rPr>
        <w:t xml:space="preserve"> w zakresie objętym sprawdzeniem wraz z planowanymi lub podjętymi działaniami przywracającymi stan zgodny z prawem:</w:t>
      </w:r>
    </w:p>
    <w:p w14:paraId="75FC8150"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2F9C3A2"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2D31B81"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27D3153B"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67E24B87"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p>
    <w:p w14:paraId="6F7864BD"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8. Wyszczególnienie załączników stanowiących składową część </w:t>
      </w:r>
      <w:r>
        <w:rPr>
          <w:rFonts w:ascii="Arial" w:hAnsi="Arial" w:cs="Arial"/>
          <w:color w:val="000000"/>
          <w:sz w:val="24"/>
          <w:szCs w:val="24"/>
          <w:shd w:val="clear" w:color="auto" w:fill="FFFFFF"/>
        </w:rPr>
        <w:t>RAPORTU</w:t>
      </w:r>
      <w:r w:rsidRPr="00B87157">
        <w:rPr>
          <w:rFonts w:ascii="Arial" w:hAnsi="Arial" w:cs="Arial"/>
          <w:color w:val="000000"/>
          <w:sz w:val="24"/>
          <w:szCs w:val="24"/>
          <w:shd w:val="clear" w:color="auto" w:fill="FFFFFF"/>
        </w:rPr>
        <w:t>:</w:t>
      </w:r>
    </w:p>
    <w:p w14:paraId="78BD99AC"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CBD54CC"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66ACC96" w14:textId="77777777" w:rsidR="009B0DEC"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6A374BFD"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666B1D46"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364EE3A4"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B7FE2EC"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4313121" w14:textId="77777777" w:rsidR="009B0DEC" w:rsidRPr="00B87157" w:rsidRDefault="009B0DEC" w:rsidP="009B0DEC">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E369E13"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05B05A4"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3EF403AC" w14:textId="77777777" w:rsidR="009B0DEC" w:rsidRPr="00B87157" w:rsidRDefault="009B0DEC" w:rsidP="009B0DEC">
      <w:pPr>
        <w:shd w:val="clear" w:color="auto" w:fill="FFFFFF"/>
        <w:spacing w:after="0" w:line="360" w:lineRule="auto"/>
        <w:jc w:val="both"/>
        <w:rPr>
          <w:rFonts w:ascii="Arial" w:hAnsi="Arial" w:cs="Arial"/>
          <w:color w:val="000000"/>
          <w:sz w:val="24"/>
          <w:szCs w:val="24"/>
          <w:shd w:val="clear" w:color="auto" w:fill="FFFFFF"/>
        </w:rPr>
      </w:pPr>
    </w:p>
    <w:p w14:paraId="323DC5F0" w14:textId="77777777" w:rsidR="009B0DEC" w:rsidRPr="00B87157" w:rsidRDefault="009B0DEC" w:rsidP="009B0DEC">
      <w:pPr>
        <w:shd w:val="clear" w:color="auto" w:fill="FFFFFF"/>
        <w:spacing w:after="0" w:line="360" w:lineRule="auto"/>
        <w:ind w:left="3402"/>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6DF51FF" w14:textId="77777777" w:rsidR="009B0DEC" w:rsidRPr="00B87157" w:rsidRDefault="009B0DEC" w:rsidP="009B0DEC">
      <w:pPr>
        <w:shd w:val="clear" w:color="auto" w:fill="FFFFFF"/>
        <w:spacing w:after="0" w:line="360" w:lineRule="auto"/>
        <w:ind w:left="3402"/>
        <w:jc w:val="both"/>
        <w:rPr>
          <w:rFonts w:ascii="Arial" w:hAnsi="Arial" w:cs="Arial"/>
          <w:sz w:val="24"/>
          <w:szCs w:val="24"/>
        </w:rPr>
      </w:pPr>
      <w:r w:rsidRPr="00B87157">
        <w:rPr>
          <w:rFonts w:ascii="Arial" w:hAnsi="Arial" w:cs="Arial"/>
          <w:color w:val="000000"/>
          <w:sz w:val="24"/>
          <w:szCs w:val="24"/>
          <w:shd w:val="clear" w:color="auto" w:fill="FFFFFF"/>
        </w:rPr>
        <w:lastRenderedPageBreak/>
        <w:t>(</w:t>
      </w:r>
      <w:r w:rsidRPr="00B87157">
        <w:rPr>
          <w:rFonts w:ascii="Arial" w:hAnsi="Arial" w:cs="Arial"/>
          <w:i/>
          <w:color w:val="000000"/>
          <w:sz w:val="24"/>
          <w:szCs w:val="24"/>
          <w:shd w:val="clear" w:color="auto" w:fill="FFFFFF"/>
        </w:rPr>
        <w:t xml:space="preserve">data, miejsce i podpis osoby sporządzającej </w:t>
      </w:r>
      <w:r>
        <w:rPr>
          <w:rFonts w:ascii="Arial" w:hAnsi="Arial" w:cs="Arial"/>
          <w:i/>
          <w:color w:val="000000"/>
          <w:sz w:val="24"/>
          <w:szCs w:val="24"/>
          <w:shd w:val="clear" w:color="auto" w:fill="FFFFFF"/>
        </w:rPr>
        <w:t>RAPORT</w:t>
      </w:r>
      <w:r w:rsidRPr="00B87157">
        <w:rPr>
          <w:rFonts w:ascii="Arial" w:hAnsi="Arial" w:cs="Arial"/>
          <w:color w:val="000000"/>
          <w:sz w:val="24"/>
          <w:szCs w:val="24"/>
          <w:shd w:val="clear" w:color="auto" w:fill="FFFFFF"/>
        </w:rPr>
        <w:t>)</w:t>
      </w:r>
    </w:p>
    <w:p w14:paraId="405953E4" w14:textId="77777777" w:rsidR="009B0DEC" w:rsidRPr="00B87157" w:rsidRDefault="009B0DEC" w:rsidP="009B0DEC">
      <w:pPr>
        <w:rPr>
          <w:rFonts w:ascii="Arial" w:hAnsi="Arial" w:cs="Arial"/>
          <w:sz w:val="24"/>
          <w:szCs w:val="24"/>
        </w:rPr>
      </w:pPr>
    </w:p>
    <w:p w14:paraId="3DF42AC5" w14:textId="77777777" w:rsidR="009B0DEC" w:rsidRDefault="009B0DEC" w:rsidP="009B0DEC"/>
    <w:p w14:paraId="16B85C68" w14:textId="77777777" w:rsidR="009B0DEC" w:rsidRDefault="009B0DEC" w:rsidP="00313B6E">
      <w:pPr>
        <w:spacing w:line="360" w:lineRule="auto"/>
        <w:jc w:val="both"/>
        <w:rPr>
          <w:b/>
          <w:bCs/>
          <w:sz w:val="24"/>
          <w:szCs w:val="24"/>
        </w:rPr>
      </w:pPr>
    </w:p>
    <w:p w14:paraId="3CD7028C" w14:textId="77777777" w:rsidR="009B0DEC" w:rsidRDefault="009B0DEC" w:rsidP="00313B6E">
      <w:pPr>
        <w:spacing w:line="360" w:lineRule="auto"/>
        <w:jc w:val="both"/>
        <w:rPr>
          <w:b/>
          <w:bCs/>
          <w:sz w:val="24"/>
          <w:szCs w:val="24"/>
        </w:rPr>
      </w:pPr>
    </w:p>
    <w:p w14:paraId="7A76833B" w14:textId="77777777" w:rsidR="009B0DEC" w:rsidRPr="00313B6E" w:rsidRDefault="009B0DEC" w:rsidP="00313B6E">
      <w:pPr>
        <w:spacing w:line="360" w:lineRule="auto"/>
        <w:jc w:val="both"/>
        <w:rPr>
          <w:b/>
          <w:bCs/>
          <w:sz w:val="24"/>
          <w:szCs w:val="24"/>
        </w:rPr>
      </w:pPr>
    </w:p>
    <w:sectPr w:rsidR="009B0DEC" w:rsidRPr="00313B6E" w:rsidSect="006647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FB4D" w14:textId="77777777" w:rsidR="00D1294E" w:rsidRDefault="00D1294E" w:rsidP="00266A07">
      <w:pPr>
        <w:spacing w:after="0" w:line="240" w:lineRule="auto"/>
      </w:pPr>
      <w:r>
        <w:separator/>
      </w:r>
    </w:p>
  </w:endnote>
  <w:endnote w:type="continuationSeparator" w:id="0">
    <w:p w14:paraId="69B7A094" w14:textId="77777777" w:rsidR="00D1294E" w:rsidRDefault="00D1294E" w:rsidP="0026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00"/>
    <w:family w:val="roman"/>
    <w:pitch w:val="variable"/>
    <w:sig w:usb0="00000003" w:usb1="08070000" w:usb2="00000010" w:usb3="00000000" w:csb0="0002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Myriad Pro"/>
    <w:panose1 w:val="00000000000000000000"/>
    <w:charset w:val="00"/>
    <w:family w:val="auto"/>
    <w:notTrueType/>
    <w:pitch w:val="default"/>
    <w:sig w:usb0="00000007" w:usb1="00000000" w:usb2="00000000" w:usb3="00000000" w:csb0="00000003" w:csb1="00000000"/>
  </w:font>
  <w:font w:name="Lato">
    <w:charset w:val="00"/>
    <w:family w:val="swiss"/>
    <w:pitch w:val="variable"/>
    <w:sig w:usb0="E10002FF" w:usb1="5000ECF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libri-Light">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86227"/>
      <w:docPartObj>
        <w:docPartGallery w:val="Page Numbers (Bottom of Page)"/>
        <w:docPartUnique/>
      </w:docPartObj>
    </w:sdtPr>
    <w:sdtContent>
      <w:p w14:paraId="08499C7C" w14:textId="5DF700EC" w:rsidR="00DD29C2" w:rsidRDefault="00DD29C2">
        <w:pPr>
          <w:pStyle w:val="Stopka"/>
          <w:jc w:val="center"/>
        </w:pPr>
        <w:r>
          <w:fldChar w:fldCharType="begin"/>
        </w:r>
        <w:r>
          <w:instrText>PAGE   \* MERGEFORMAT</w:instrText>
        </w:r>
        <w:r>
          <w:fldChar w:fldCharType="separate"/>
        </w:r>
        <w:r>
          <w:t>2</w:t>
        </w:r>
        <w:r>
          <w:fldChar w:fldCharType="end"/>
        </w:r>
      </w:p>
    </w:sdtContent>
  </w:sdt>
  <w:p w14:paraId="0B769DB8" w14:textId="77777777" w:rsidR="00DD29C2" w:rsidRDefault="00DD29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33617"/>
      <w:docPartObj>
        <w:docPartGallery w:val="Page Numbers (Bottom of Page)"/>
        <w:docPartUnique/>
      </w:docPartObj>
    </w:sdtPr>
    <w:sdtContent>
      <w:p w14:paraId="0515E7FB" w14:textId="77777777" w:rsidR="009B0DEC" w:rsidRDefault="009B0DEC">
        <w:pPr>
          <w:pStyle w:val="Stopka"/>
          <w:jc w:val="center"/>
        </w:pPr>
        <w:r>
          <w:fldChar w:fldCharType="begin"/>
        </w:r>
        <w:r>
          <w:instrText>PAGE   \* MERGEFORMAT</w:instrText>
        </w:r>
        <w:r>
          <w:fldChar w:fldCharType="separate"/>
        </w:r>
        <w:r>
          <w:t>2</w:t>
        </w:r>
        <w:r>
          <w:fldChar w:fldCharType="end"/>
        </w:r>
      </w:p>
    </w:sdtContent>
  </w:sdt>
  <w:p w14:paraId="34713524" w14:textId="77777777" w:rsidR="009B0DEC" w:rsidRDefault="009B0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12FD" w14:textId="77777777" w:rsidR="00D1294E" w:rsidRDefault="00D1294E" w:rsidP="00266A07">
      <w:pPr>
        <w:spacing w:after="0" w:line="240" w:lineRule="auto"/>
      </w:pPr>
      <w:r>
        <w:separator/>
      </w:r>
    </w:p>
  </w:footnote>
  <w:footnote w:type="continuationSeparator" w:id="0">
    <w:p w14:paraId="5BB2EAA8" w14:textId="77777777" w:rsidR="00D1294E" w:rsidRDefault="00D1294E" w:rsidP="00266A07">
      <w:pPr>
        <w:spacing w:after="0" w:line="240" w:lineRule="auto"/>
      </w:pPr>
      <w:r>
        <w:continuationSeparator/>
      </w:r>
    </w:p>
  </w:footnote>
  <w:footnote w:id="1">
    <w:p w14:paraId="5FA914AE" w14:textId="028EAA97" w:rsidR="00266A07" w:rsidRDefault="00266A07" w:rsidP="00266A07">
      <w:pPr>
        <w:pStyle w:val="Tekstprzypisudolnego"/>
      </w:pPr>
    </w:p>
  </w:footnote>
  <w:footnote w:id="2">
    <w:p w14:paraId="0A4DE21C" w14:textId="12E1DFE9" w:rsidR="00266A07" w:rsidRDefault="00266A07" w:rsidP="00266A07">
      <w:pPr>
        <w:pStyle w:val="Tekstprzypisudolnego"/>
      </w:pPr>
    </w:p>
  </w:footnote>
  <w:footnote w:id="3">
    <w:p w14:paraId="714479EC" w14:textId="77777777" w:rsidR="0036041E" w:rsidRPr="0016529E" w:rsidRDefault="0036041E" w:rsidP="0036041E">
      <w:pPr>
        <w:pStyle w:val="Tekstprzypisudolnego"/>
        <w:jc w:val="both"/>
        <w:rPr>
          <w:rFonts w:ascii="Arial" w:hAnsi="Arial" w:cs="Arial"/>
        </w:rPr>
      </w:pPr>
      <w:r>
        <w:rPr>
          <w:rStyle w:val="Odwoanieprzypisudolnego"/>
        </w:rPr>
        <w:footnoteRef/>
      </w:r>
      <w:r>
        <w:t xml:space="preserve"> </w:t>
      </w:r>
      <w:r w:rsidRPr="0016529E">
        <w:rPr>
          <w:rFonts w:ascii="Arial" w:hAnsi="Arial" w:cs="Arial"/>
        </w:rPr>
        <w:t>Wniosek należy złożyć do Sądu Rodzinnego i Nieletnich właściwego, że względu na miejsce faktycznego zamieszkania dziecka, nie zameldowania.</w:t>
      </w:r>
    </w:p>
  </w:footnote>
  <w:footnote w:id="4">
    <w:p w14:paraId="6B063723" w14:textId="77777777" w:rsidR="0036041E" w:rsidRDefault="0036041E" w:rsidP="0036041E">
      <w:pPr>
        <w:pStyle w:val="Tekstprzypisudolnego"/>
        <w:jc w:val="both"/>
      </w:pPr>
      <w:r w:rsidRPr="0016529E">
        <w:rPr>
          <w:rStyle w:val="Odwoanieprzypisudolnego"/>
          <w:rFonts w:ascii="Arial" w:hAnsi="Arial" w:cs="Arial"/>
        </w:rPr>
        <w:footnoteRef/>
      </w:r>
      <w:r w:rsidRPr="0016529E">
        <w:rPr>
          <w:rFonts w:ascii="Arial" w:hAnsi="Arial" w:cs="Arial"/>
        </w:rPr>
        <w:t xml:space="preserve"> Należy zawsze podać imię, nazwisko dziecka i adres pobytu. Tylko w takim wypadku Sąd może skutecznie pomóc, m.in. poprzez wysłanie do rodziny kuratora na wywiad.</w:t>
      </w:r>
    </w:p>
  </w:footnote>
  <w:footnote w:id="5">
    <w:p w14:paraId="687E22D6" w14:textId="77777777" w:rsidR="0036041E" w:rsidRDefault="0036041E" w:rsidP="0036041E">
      <w:pPr>
        <w:pStyle w:val="Tekstprzypisudolnego"/>
      </w:pPr>
      <w:r>
        <w:rPr>
          <w:rStyle w:val="Odwoanieprzypisudolnego"/>
        </w:rPr>
        <w:footnoteRef/>
      </w:r>
      <w:r>
        <w:t xml:space="preserve"> Niepotrzebne skreślić.</w:t>
      </w:r>
    </w:p>
  </w:footnote>
  <w:footnote w:id="6">
    <w:p w14:paraId="4A0B65F3" w14:textId="77777777" w:rsidR="0036041E" w:rsidRDefault="0036041E" w:rsidP="0036041E">
      <w:pPr>
        <w:pStyle w:val="Tekstprzypisudolnego"/>
      </w:pPr>
      <w:r>
        <w:rPr>
          <w:rStyle w:val="Odwoanieprzypisudolnego"/>
        </w:rPr>
        <w:footnoteRef/>
      </w:r>
      <w:r>
        <w:t xml:space="preserve"> Niepotrzebne skreślić.</w:t>
      </w:r>
    </w:p>
  </w:footnote>
  <w:footnote w:id="7">
    <w:p w14:paraId="31760E02" w14:textId="77777777" w:rsidR="0036041E" w:rsidRDefault="0036041E" w:rsidP="0036041E">
      <w:pPr>
        <w:pStyle w:val="Tekstprzypisudolnego"/>
      </w:pPr>
      <w:r>
        <w:rPr>
          <w:rStyle w:val="Odwoanieprzypisudolnego"/>
        </w:rPr>
        <w:footnoteRef/>
      </w:r>
      <w:r>
        <w:t xml:space="preserve"> Wstawić nazwę jednostki oświatowej</w:t>
      </w:r>
    </w:p>
  </w:footnote>
  <w:footnote w:id="8">
    <w:p w14:paraId="6426DBB4" w14:textId="77777777" w:rsidR="0036041E" w:rsidRDefault="0036041E" w:rsidP="0036041E">
      <w:pPr>
        <w:pStyle w:val="Tekstprzypisudolnego"/>
      </w:pPr>
      <w:r>
        <w:rPr>
          <w:rStyle w:val="Odwoanieprzypisudolnego"/>
        </w:rPr>
        <w:footnoteRef/>
      </w:r>
      <w:r>
        <w:t xml:space="preserve"> Niepotrzebne skreślić.</w:t>
      </w:r>
    </w:p>
  </w:footnote>
  <w:footnote w:id="9">
    <w:p w14:paraId="41C76899" w14:textId="77777777" w:rsidR="0036041E" w:rsidRDefault="0036041E" w:rsidP="0036041E">
      <w:pPr>
        <w:pStyle w:val="Tekstprzypisudolnego"/>
      </w:pPr>
      <w:r>
        <w:rPr>
          <w:rStyle w:val="Odwoanieprzypisudolnego"/>
        </w:rPr>
        <w:footnoteRef/>
      </w:r>
      <w:r>
        <w:t xml:space="preserve"> Niepotrzebne skreślić</w:t>
      </w:r>
    </w:p>
  </w:footnote>
  <w:footnote w:id="10">
    <w:p w14:paraId="314CD192" w14:textId="77777777" w:rsidR="000D4D91" w:rsidRDefault="000D4D91" w:rsidP="000D4D91">
      <w:pPr>
        <w:pStyle w:val="Tekstprzypisudolnego"/>
      </w:pPr>
      <w:r>
        <w:rPr>
          <w:rStyle w:val="Odwoanieprzypisudolnego"/>
        </w:rPr>
        <w:footnoteRef/>
      </w:r>
      <w:r>
        <w:t xml:space="preserve"> Niepotrzebne skreślić.</w:t>
      </w:r>
    </w:p>
  </w:footnote>
  <w:footnote w:id="11">
    <w:p w14:paraId="0A85C136" w14:textId="77777777" w:rsidR="000D4D91" w:rsidRDefault="000D4D91" w:rsidP="000D4D91">
      <w:pPr>
        <w:pStyle w:val="Tekstprzypisudolnego"/>
      </w:pPr>
      <w:r>
        <w:rPr>
          <w:rStyle w:val="Odwoanieprzypisudolnego"/>
        </w:rPr>
        <w:footnoteRef/>
      </w:r>
      <w:r>
        <w:t xml:space="preserve"> Sprawdzić, czy nie ma konfliktu z postanowienia Polityki ochrony danych osobowych.</w:t>
      </w:r>
    </w:p>
  </w:footnote>
  <w:footnote w:id="12">
    <w:p w14:paraId="173C7309" w14:textId="77777777" w:rsidR="009B0DEC" w:rsidRDefault="009B0DEC" w:rsidP="009B0DEC">
      <w:pPr>
        <w:pStyle w:val="Tekstprzypisudolnego"/>
      </w:pPr>
      <w:r>
        <w:rPr>
          <w:rStyle w:val="Odwoanieprzypisudolnego"/>
        </w:rPr>
        <w:footnoteRef/>
      </w:r>
      <w:r>
        <w:t xml:space="preserve"> Wstawić odpowiednio: zawiadomienie o podejrzeniu popełnienia przestępstwa, wniosek o wgląd w sytuację dziecka/rodziny, wszczęcie procedury „Niebieskiej Karty”, inny rodzaj interwencji. Jaki?</w:t>
      </w:r>
    </w:p>
  </w:footnote>
  <w:footnote w:id="13">
    <w:p w14:paraId="7F101E72" w14:textId="77777777" w:rsidR="009B0DEC" w:rsidRDefault="009B0DEC" w:rsidP="009B0DEC">
      <w:pPr>
        <w:pStyle w:val="Tekstprzypisudolnego"/>
      </w:pPr>
      <w:r>
        <w:rPr>
          <w:rStyle w:val="Odwoanieprzypisudolnego"/>
        </w:rPr>
        <w:footnoteRef/>
      </w:r>
      <w:r>
        <w:t xml:space="preserve"> Wstawić daty czynności.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84F0" w14:textId="77777777" w:rsidR="00717022" w:rsidRDefault="00717022">
    <w:pPr>
      <w:pStyle w:val="Nagwek"/>
    </w:pPr>
  </w:p>
  <w:p w14:paraId="077F641E" w14:textId="77777777" w:rsidR="00717022" w:rsidRDefault="007170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553685"/>
    <w:multiLevelType w:val="hybridMultilevel"/>
    <w:tmpl w:val="678E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32A25"/>
    <w:multiLevelType w:val="hybridMultilevel"/>
    <w:tmpl w:val="C5F0FD4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4" w15:restartNumberingAfterBreak="0">
    <w:nsid w:val="03935CCD"/>
    <w:multiLevelType w:val="hybridMultilevel"/>
    <w:tmpl w:val="54384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155C00"/>
    <w:multiLevelType w:val="hybridMultilevel"/>
    <w:tmpl w:val="0406B7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88761C"/>
    <w:multiLevelType w:val="hybridMultilevel"/>
    <w:tmpl w:val="FF449B0C"/>
    <w:lvl w:ilvl="0" w:tplc="04150017">
      <w:start w:val="1"/>
      <w:numFmt w:val="lowerLetter"/>
      <w:lvlText w:val="%1)"/>
      <w:lvlJc w:val="left"/>
      <w:pPr>
        <w:ind w:left="766" w:hanging="360"/>
      </w:pPr>
      <w:rPr>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7" w15:restartNumberingAfterBreak="0">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8" w15:restartNumberingAfterBreak="0">
    <w:nsid w:val="0DD250C4"/>
    <w:multiLevelType w:val="hybridMultilevel"/>
    <w:tmpl w:val="D4DCB7F4"/>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0E8819B8"/>
    <w:multiLevelType w:val="hybridMultilevel"/>
    <w:tmpl w:val="B972D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496A63"/>
    <w:multiLevelType w:val="hybridMultilevel"/>
    <w:tmpl w:val="2430A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32DFA"/>
    <w:multiLevelType w:val="hybridMultilevel"/>
    <w:tmpl w:val="151C32A4"/>
    <w:lvl w:ilvl="0" w:tplc="157222D6">
      <w:start w:val="6"/>
      <w:numFmt w:val="decimal"/>
      <w:lvlText w:val="%1)"/>
      <w:lvlJc w:val="left"/>
      <w:pPr>
        <w:ind w:left="1068"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684569"/>
    <w:multiLevelType w:val="hybridMultilevel"/>
    <w:tmpl w:val="2BEC7A22"/>
    <w:lvl w:ilvl="0" w:tplc="04150017">
      <w:start w:val="1"/>
      <w:numFmt w:val="lowerLetter"/>
      <w:lvlText w:val="%1)"/>
      <w:lvlJc w:val="left"/>
      <w:pPr>
        <w:ind w:left="766" w:hanging="360"/>
      </w:pPr>
      <w:rPr>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13" w15:restartNumberingAfterBreak="0">
    <w:nsid w:val="15284121"/>
    <w:multiLevelType w:val="hybridMultilevel"/>
    <w:tmpl w:val="9B0C8ADA"/>
    <w:lvl w:ilvl="0" w:tplc="B464FE06">
      <w:start w:val="13"/>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5300C1D"/>
    <w:multiLevelType w:val="hybridMultilevel"/>
    <w:tmpl w:val="EF60D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C72A9"/>
    <w:multiLevelType w:val="hybridMultilevel"/>
    <w:tmpl w:val="31C4AD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5367CE"/>
    <w:multiLevelType w:val="hybridMultilevel"/>
    <w:tmpl w:val="111A4FA6"/>
    <w:lvl w:ilvl="0" w:tplc="1444B67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B93261"/>
    <w:multiLevelType w:val="hybridMultilevel"/>
    <w:tmpl w:val="DD48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CE7330"/>
    <w:multiLevelType w:val="hybridMultilevel"/>
    <w:tmpl w:val="6EAAE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D3C3003"/>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DA514B"/>
    <w:multiLevelType w:val="hybridMultilevel"/>
    <w:tmpl w:val="C0088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804BA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00587A"/>
    <w:multiLevelType w:val="hybridMultilevel"/>
    <w:tmpl w:val="F6DAA89E"/>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24" w15:restartNumberingAfterBreak="0">
    <w:nsid w:val="23616C6C"/>
    <w:multiLevelType w:val="hybridMultilevel"/>
    <w:tmpl w:val="730050F6"/>
    <w:lvl w:ilvl="0" w:tplc="04150011">
      <w:start w:val="1"/>
      <w:numFmt w:val="decimal"/>
      <w:lvlText w:val="%1)"/>
      <w:lvlJc w:val="left"/>
      <w:pPr>
        <w:ind w:left="756" w:hanging="360"/>
      </w:p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5" w15:restartNumberingAfterBreak="0">
    <w:nsid w:val="27F64809"/>
    <w:multiLevelType w:val="hybridMultilevel"/>
    <w:tmpl w:val="7C0C6D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2BDA74D9"/>
    <w:multiLevelType w:val="hybridMultilevel"/>
    <w:tmpl w:val="CEE0F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1C918C0"/>
    <w:multiLevelType w:val="hybridMultilevel"/>
    <w:tmpl w:val="F6060A8E"/>
    <w:lvl w:ilvl="0" w:tplc="2C32C3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026ACC"/>
    <w:multiLevelType w:val="hybridMultilevel"/>
    <w:tmpl w:val="77B021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34073A4D"/>
    <w:multiLevelType w:val="hybridMultilevel"/>
    <w:tmpl w:val="D1F65A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E51D1B"/>
    <w:multiLevelType w:val="hybridMultilevel"/>
    <w:tmpl w:val="F6DAA89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2" w15:restartNumberingAfterBreak="0">
    <w:nsid w:val="37F163D7"/>
    <w:multiLevelType w:val="hybridMultilevel"/>
    <w:tmpl w:val="DA243D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6838B9"/>
    <w:multiLevelType w:val="hybridMultilevel"/>
    <w:tmpl w:val="A8C665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5" w15:restartNumberingAfterBreak="0">
    <w:nsid w:val="3BEC7B22"/>
    <w:multiLevelType w:val="hybridMultilevel"/>
    <w:tmpl w:val="610207B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D039C7"/>
    <w:multiLevelType w:val="hybridMultilevel"/>
    <w:tmpl w:val="70F49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39439B4"/>
    <w:multiLevelType w:val="hybridMultilevel"/>
    <w:tmpl w:val="11D6C1E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45395B57"/>
    <w:multiLevelType w:val="hybridMultilevel"/>
    <w:tmpl w:val="B5C621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69D3654"/>
    <w:multiLevelType w:val="multilevel"/>
    <w:tmpl w:val="004E1AD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CB202E6"/>
    <w:multiLevelType w:val="hybridMultilevel"/>
    <w:tmpl w:val="DC540D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8CE10B2"/>
    <w:multiLevelType w:val="hybridMultilevel"/>
    <w:tmpl w:val="3CD8B7B6"/>
    <w:lvl w:ilvl="0" w:tplc="7280F5CE">
      <w:start w:val="7"/>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D7B0A49"/>
    <w:multiLevelType w:val="hybridMultilevel"/>
    <w:tmpl w:val="9A6218EA"/>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46" w15:restartNumberingAfterBreak="0">
    <w:nsid w:val="5E930496"/>
    <w:multiLevelType w:val="hybridMultilevel"/>
    <w:tmpl w:val="61BE3E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D51732"/>
    <w:multiLevelType w:val="hybridMultilevel"/>
    <w:tmpl w:val="74A693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2E2BFA"/>
    <w:multiLevelType w:val="hybridMultilevel"/>
    <w:tmpl w:val="2EF829A0"/>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19320CC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674B01FE"/>
    <w:multiLevelType w:val="hybridMultilevel"/>
    <w:tmpl w:val="47EE0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E70C17"/>
    <w:multiLevelType w:val="hybridMultilevel"/>
    <w:tmpl w:val="862A8982"/>
    <w:lvl w:ilvl="0" w:tplc="1444B676">
      <w:start w:val="2"/>
      <w:numFmt w:val="bullet"/>
      <w:lvlText w:val="•"/>
      <w:lvlJc w:val="left"/>
      <w:pPr>
        <w:ind w:left="1428" w:hanging="360"/>
      </w:pPr>
      <w:rPr>
        <w:rFonts w:ascii="Calibri" w:eastAsiaTheme="minorHAnsi"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4" w15:restartNumberingAfterBreak="0">
    <w:nsid w:val="6A185C09"/>
    <w:multiLevelType w:val="hybridMultilevel"/>
    <w:tmpl w:val="07E2DB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7" w15:restartNumberingAfterBreak="0">
    <w:nsid w:val="703574A1"/>
    <w:multiLevelType w:val="hybridMultilevel"/>
    <w:tmpl w:val="4FC49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4E4047"/>
    <w:multiLevelType w:val="hybridMultilevel"/>
    <w:tmpl w:val="96FA844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59" w15:restartNumberingAfterBreak="0">
    <w:nsid w:val="70745341"/>
    <w:multiLevelType w:val="hybridMultilevel"/>
    <w:tmpl w:val="6BC4A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3746BA4"/>
    <w:multiLevelType w:val="hybridMultilevel"/>
    <w:tmpl w:val="55C4B9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2" w15:restartNumberingAfterBreak="0">
    <w:nsid w:val="7A184DE4"/>
    <w:multiLevelType w:val="hybridMultilevel"/>
    <w:tmpl w:val="EA96080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BFE18AB"/>
    <w:multiLevelType w:val="hybridMultilevel"/>
    <w:tmpl w:val="2D54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CC44385"/>
    <w:multiLevelType w:val="hybridMultilevel"/>
    <w:tmpl w:val="315AB97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8" w15:restartNumberingAfterBreak="0">
    <w:nsid w:val="7D0167C7"/>
    <w:multiLevelType w:val="hybridMultilevel"/>
    <w:tmpl w:val="DF5A3492"/>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7E850CAB"/>
    <w:multiLevelType w:val="hybridMultilevel"/>
    <w:tmpl w:val="3222AA5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86974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539975">
    <w:abstractNumId w:val="61"/>
  </w:num>
  <w:num w:numId="3" w16cid:durableId="147327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396530">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77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289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05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2910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871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780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525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8143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02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54914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0233684">
    <w:abstractNumId w:val="36"/>
  </w:num>
  <w:num w:numId="16" w16cid:durableId="395326808">
    <w:abstractNumId w:val="6"/>
  </w:num>
  <w:num w:numId="17" w16cid:durableId="7217777">
    <w:abstractNumId w:val="64"/>
  </w:num>
  <w:num w:numId="18" w16cid:durableId="2067683441">
    <w:abstractNumId w:val="4"/>
  </w:num>
  <w:num w:numId="19" w16cid:durableId="1190096794">
    <w:abstractNumId w:val="51"/>
  </w:num>
  <w:num w:numId="20" w16cid:durableId="118113541">
    <w:abstractNumId w:val="44"/>
  </w:num>
  <w:num w:numId="21" w16cid:durableId="54083457">
    <w:abstractNumId w:val="7"/>
  </w:num>
  <w:num w:numId="22" w16cid:durableId="2030641831">
    <w:abstractNumId w:val="66"/>
  </w:num>
  <w:num w:numId="23" w16cid:durableId="269166877">
    <w:abstractNumId w:val="28"/>
  </w:num>
  <w:num w:numId="24" w16cid:durableId="1162162974">
    <w:abstractNumId w:val="30"/>
  </w:num>
  <w:num w:numId="25" w16cid:durableId="1494027955">
    <w:abstractNumId w:val="21"/>
  </w:num>
  <w:num w:numId="26" w16cid:durableId="838735380">
    <w:abstractNumId w:val="60"/>
  </w:num>
  <w:num w:numId="27" w16cid:durableId="692420310">
    <w:abstractNumId w:val="0"/>
  </w:num>
  <w:num w:numId="28" w16cid:durableId="822115443">
    <w:abstractNumId w:val="69"/>
  </w:num>
  <w:num w:numId="29" w16cid:durableId="1967471652">
    <w:abstractNumId w:val="52"/>
  </w:num>
  <w:num w:numId="30" w16cid:durableId="1709449867">
    <w:abstractNumId w:val="49"/>
  </w:num>
  <w:num w:numId="31" w16cid:durableId="1047415079">
    <w:abstractNumId w:val="63"/>
  </w:num>
  <w:num w:numId="32" w16cid:durableId="660738164">
    <w:abstractNumId w:val="5"/>
  </w:num>
  <w:num w:numId="33" w16cid:durableId="1381175739">
    <w:abstractNumId w:val="26"/>
  </w:num>
  <w:num w:numId="34" w16cid:durableId="1747023650">
    <w:abstractNumId w:val="16"/>
  </w:num>
  <w:num w:numId="35" w16cid:durableId="1430005279">
    <w:abstractNumId w:val="27"/>
  </w:num>
  <w:num w:numId="36" w16cid:durableId="809639243">
    <w:abstractNumId w:val="59"/>
  </w:num>
  <w:num w:numId="37" w16cid:durableId="2106345221">
    <w:abstractNumId w:val="53"/>
  </w:num>
  <w:num w:numId="38" w16cid:durableId="1647513399">
    <w:abstractNumId w:val="57"/>
  </w:num>
  <w:num w:numId="39" w16cid:durableId="134028862">
    <w:abstractNumId w:val="2"/>
  </w:num>
  <w:num w:numId="40" w16cid:durableId="612785343">
    <w:abstractNumId w:val="39"/>
  </w:num>
  <w:num w:numId="41" w16cid:durableId="351689996">
    <w:abstractNumId w:val="68"/>
  </w:num>
  <w:num w:numId="42" w16cid:durableId="1995642037">
    <w:abstractNumId w:val="25"/>
  </w:num>
  <w:num w:numId="43" w16cid:durableId="443960648">
    <w:abstractNumId w:val="11"/>
  </w:num>
  <w:num w:numId="44" w16cid:durableId="974989703">
    <w:abstractNumId w:val="41"/>
  </w:num>
  <w:num w:numId="45" w16cid:durableId="1277176189">
    <w:abstractNumId w:val="43"/>
  </w:num>
  <w:num w:numId="46" w16cid:durableId="582304511">
    <w:abstractNumId w:val="62"/>
  </w:num>
  <w:num w:numId="47" w16cid:durableId="1830903232">
    <w:abstractNumId w:val="3"/>
  </w:num>
  <w:num w:numId="48" w16cid:durableId="114642539">
    <w:abstractNumId w:val="34"/>
  </w:num>
  <w:num w:numId="49" w16cid:durableId="1560245144">
    <w:abstractNumId w:val="56"/>
  </w:num>
  <w:num w:numId="50" w16cid:durableId="26953355">
    <w:abstractNumId w:val="10"/>
  </w:num>
  <w:num w:numId="51" w16cid:durableId="1019233593">
    <w:abstractNumId w:val="1"/>
  </w:num>
  <w:num w:numId="52" w16cid:durableId="651715891">
    <w:abstractNumId w:val="8"/>
  </w:num>
  <w:num w:numId="53" w16cid:durableId="278755600">
    <w:abstractNumId w:val="67"/>
  </w:num>
  <w:num w:numId="54" w16cid:durableId="905535144">
    <w:abstractNumId w:val="18"/>
  </w:num>
  <w:num w:numId="55" w16cid:durableId="1308587265">
    <w:abstractNumId w:val="29"/>
  </w:num>
  <w:num w:numId="56" w16cid:durableId="1587223686">
    <w:abstractNumId w:val="38"/>
  </w:num>
  <w:num w:numId="57" w16cid:durableId="2011330270">
    <w:abstractNumId w:val="32"/>
  </w:num>
  <w:num w:numId="58" w16cid:durableId="372703259">
    <w:abstractNumId w:val="46"/>
  </w:num>
  <w:num w:numId="59" w16cid:durableId="1714769626">
    <w:abstractNumId w:val="23"/>
  </w:num>
  <w:num w:numId="60" w16cid:durableId="211768667">
    <w:abstractNumId w:val="31"/>
  </w:num>
  <w:num w:numId="61" w16cid:durableId="1374883331">
    <w:abstractNumId w:val="45"/>
  </w:num>
  <w:num w:numId="62" w16cid:durableId="321351601">
    <w:abstractNumId w:val="12"/>
  </w:num>
  <w:num w:numId="63" w16cid:durableId="137460563">
    <w:abstractNumId w:val="47"/>
  </w:num>
  <w:num w:numId="64" w16cid:durableId="2128967885">
    <w:abstractNumId w:val="24"/>
  </w:num>
  <w:num w:numId="65" w16cid:durableId="890076742">
    <w:abstractNumId w:val="14"/>
  </w:num>
  <w:num w:numId="66" w16cid:durableId="990672706">
    <w:abstractNumId w:val="65"/>
  </w:num>
  <w:num w:numId="67" w16cid:durableId="619190861">
    <w:abstractNumId w:val="35"/>
  </w:num>
  <w:num w:numId="68" w16cid:durableId="1911308639">
    <w:abstractNumId w:val="40"/>
  </w:num>
  <w:num w:numId="69" w16cid:durableId="407771342">
    <w:abstractNumId w:val="19"/>
  </w:num>
  <w:num w:numId="70" w16cid:durableId="220987758">
    <w:abstractNumId w:val="58"/>
  </w:num>
  <w:num w:numId="71" w16cid:durableId="776875186">
    <w:abstractNumId w:val="55"/>
  </w:num>
  <w:num w:numId="72" w16cid:durableId="646739729">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A9"/>
    <w:rsid w:val="00025515"/>
    <w:rsid w:val="00043D7F"/>
    <w:rsid w:val="00045EE9"/>
    <w:rsid w:val="0006367B"/>
    <w:rsid w:val="00083B41"/>
    <w:rsid w:val="000B2EBC"/>
    <w:rsid w:val="000C3015"/>
    <w:rsid w:val="000C55A3"/>
    <w:rsid w:val="000D4D91"/>
    <w:rsid w:val="000E33B4"/>
    <w:rsid w:val="000F614E"/>
    <w:rsid w:val="001D7164"/>
    <w:rsid w:val="001E5CFB"/>
    <w:rsid w:val="00232C11"/>
    <w:rsid w:val="002335E3"/>
    <w:rsid w:val="00235A22"/>
    <w:rsid w:val="00241AFD"/>
    <w:rsid w:val="00253950"/>
    <w:rsid w:val="00266A07"/>
    <w:rsid w:val="002C1881"/>
    <w:rsid w:val="002F4909"/>
    <w:rsid w:val="00301F6B"/>
    <w:rsid w:val="0030254A"/>
    <w:rsid w:val="0030583C"/>
    <w:rsid w:val="00313B6E"/>
    <w:rsid w:val="0036041E"/>
    <w:rsid w:val="00365A92"/>
    <w:rsid w:val="0036657B"/>
    <w:rsid w:val="003D3D18"/>
    <w:rsid w:val="00413E54"/>
    <w:rsid w:val="00424DED"/>
    <w:rsid w:val="00447EFF"/>
    <w:rsid w:val="004F4F66"/>
    <w:rsid w:val="00527108"/>
    <w:rsid w:val="00537A96"/>
    <w:rsid w:val="00574B42"/>
    <w:rsid w:val="00593BE2"/>
    <w:rsid w:val="005C0559"/>
    <w:rsid w:val="005E0EE0"/>
    <w:rsid w:val="005E0F47"/>
    <w:rsid w:val="00606606"/>
    <w:rsid w:val="006647EB"/>
    <w:rsid w:val="00671533"/>
    <w:rsid w:val="00694EB8"/>
    <w:rsid w:val="006C35AB"/>
    <w:rsid w:val="007030F6"/>
    <w:rsid w:val="00717022"/>
    <w:rsid w:val="00721ED8"/>
    <w:rsid w:val="0073490A"/>
    <w:rsid w:val="0075319C"/>
    <w:rsid w:val="007536AD"/>
    <w:rsid w:val="007718A7"/>
    <w:rsid w:val="00786733"/>
    <w:rsid w:val="00790794"/>
    <w:rsid w:val="007A14E8"/>
    <w:rsid w:val="007B19A9"/>
    <w:rsid w:val="007C5081"/>
    <w:rsid w:val="007C57C8"/>
    <w:rsid w:val="00805596"/>
    <w:rsid w:val="008057A2"/>
    <w:rsid w:val="0081223E"/>
    <w:rsid w:val="008372FE"/>
    <w:rsid w:val="008F69FC"/>
    <w:rsid w:val="00947EA9"/>
    <w:rsid w:val="00961BAE"/>
    <w:rsid w:val="00980166"/>
    <w:rsid w:val="00986027"/>
    <w:rsid w:val="009B0DEC"/>
    <w:rsid w:val="009C6549"/>
    <w:rsid w:val="00AA0CF0"/>
    <w:rsid w:val="00AD70AE"/>
    <w:rsid w:val="00AE0BC0"/>
    <w:rsid w:val="00AF725C"/>
    <w:rsid w:val="00B3568D"/>
    <w:rsid w:val="00B66B73"/>
    <w:rsid w:val="00B96CD9"/>
    <w:rsid w:val="00BA67C1"/>
    <w:rsid w:val="00BC796B"/>
    <w:rsid w:val="00C20FB3"/>
    <w:rsid w:val="00C3698C"/>
    <w:rsid w:val="00C5008B"/>
    <w:rsid w:val="00C54E36"/>
    <w:rsid w:val="00C66DD3"/>
    <w:rsid w:val="00C830D2"/>
    <w:rsid w:val="00CB1E01"/>
    <w:rsid w:val="00CC6644"/>
    <w:rsid w:val="00D000B2"/>
    <w:rsid w:val="00D00D52"/>
    <w:rsid w:val="00D10CB5"/>
    <w:rsid w:val="00D1294E"/>
    <w:rsid w:val="00D43EB4"/>
    <w:rsid w:val="00D6409E"/>
    <w:rsid w:val="00D70652"/>
    <w:rsid w:val="00DD29C2"/>
    <w:rsid w:val="00DE3D4B"/>
    <w:rsid w:val="00DF2708"/>
    <w:rsid w:val="00E573B9"/>
    <w:rsid w:val="00E70AB3"/>
    <w:rsid w:val="00E76993"/>
    <w:rsid w:val="00E815F6"/>
    <w:rsid w:val="00EB7F2B"/>
    <w:rsid w:val="00EC2AE5"/>
    <w:rsid w:val="00ED24E8"/>
    <w:rsid w:val="00EF20E2"/>
    <w:rsid w:val="00F25823"/>
    <w:rsid w:val="00F42583"/>
    <w:rsid w:val="00F67ECF"/>
    <w:rsid w:val="00FF0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FF65"/>
  <w15:chartTrackingRefBased/>
  <w15:docId w15:val="{339F2983-90AE-4309-AC02-A772D24F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A0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66A0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266A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6A07"/>
    <w:rPr>
      <w:sz w:val="20"/>
      <w:szCs w:val="20"/>
    </w:rPr>
  </w:style>
  <w:style w:type="character" w:customStyle="1" w:styleId="AkapitzlistZnak">
    <w:name w:val="Akapit z listą Znak"/>
    <w:link w:val="Akapitzlist"/>
    <w:uiPriority w:val="34"/>
    <w:qFormat/>
    <w:locked/>
    <w:rsid w:val="00266A07"/>
    <w:rPr>
      <w:rFonts w:ascii="Calibri" w:eastAsia="Calibri" w:hAnsi="Calibri" w:cs="Times New Roman"/>
      <w:kern w:val="0"/>
      <w14:ligatures w14:val="none"/>
    </w:rPr>
  </w:style>
  <w:style w:type="paragraph" w:styleId="Akapitzlist">
    <w:name w:val="List Paragraph"/>
    <w:basedOn w:val="Normalny"/>
    <w:link w:val="AkapitzlistZnak"/>
    <w:uiPriority w:val="34"/>
    <w:qFormat/>
    <w:rsid w:val="00266A07"/>
    <w:pPr>
      <w:ind w:left="720"/>
      <w:contextualSpacing/>
    </w:pPr>
    <w:rPr>
      <w:rFonts w:ascii="Calibri" w:eastAsia="Calibri" w:hAnsi="Calibri" w:cs="Times New Roman"/>
      <w:kern w:val="0"/>
      <w14:ligatures w14:val="none"/>
    </w:rPr>
  </w:style>
  <w:style w:type="character" w:styleId="Odwoanieprzypisudolnego">
    <w:name w:val="footnote reference"/>
    <w:basedOn w:val="Domylnaczcionkaakapitu"/>
    <w:uiPriority w:val="99"/>
    <w:semiHidden/>
    <w:unhideWhenUsed/>
    <w:rsid w:val="00266A07"/>
    <w:rPr>
      <w:vertAlign w:val="superscript"/>
    </w:rPr>
  </w:style>
  <w:style w:type="paragraph" w:styleId="Nagwek">
    <w:name w:val="header"/>
    <w:basedOn w:val="Normalny"/>
    <w:link w:val="NagwekZnak"/>
    <w:uiPriority w:val="99"/>
    <w:unhideWhenUsed/>
    <w:rsid w:val="00DD2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9C2"/>
  </w:style>
  <w:style w:type="paragraph" w:styleId="Stopka">
    <w:name w:val="footer"/>
    <w:basedOn w:val="Normalny"/>
    <w:link w:val="StopkaZnak"/>
    <w:uiPriority w:val="99"/>
    <w:unhideWhenUsed/>
    <w:rsid w:val="00DD2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9C2"/>
  </w:style>
  <w:style w:type="paragraph" w:customStyle="1" w:styleId="Akapitzlist1">
    <w:name w:val="Akapit z listą1"/>
    <w:basedOn w:val="Normalny"/>
    <w:rsid w:val="002C1881"/>
    <w:pPr>
      <w:widowControl w:val="0"/>
      <w:suppressAutoHyphens/>
      <w:spacing w:after="0" w:line="240" w:lineRule="auto"/>
      <w:ind w:left="720"/>
    </w:pPr>
    <w:rPr>
      <w:rFonts w:ascii="Times New Roman" w:eastAsia="Arial Unicode MS" w:hAnsi="Times New Roman" w:cs="Times New Roman"/>
      <w:kern w:val="1"/>
      <w:sz w:val="24"/>
      <w:szCs w:val="24"/>
      <w:lang w:eastAsia="ar-SA"/>
      <w14:ligatures w14:val="none"/>
    </w:rPr>
  </w:style>
  <w:style w:type="table" w:styleId="Tabela-Siatka">
    <w:name w:val="Table Grid"/>
    <w:basedOn w:val="Standardowy"/>
    <w:uiPriority w:val="39"/>
    <w:rsid w:val="00B9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6041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Standard">
    <w:name w:val="Standard"/>
    <w:rsid w:val="0036041E"/>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Bezodstpw">
    <w:name w:val="No Spacing"/>
    <w:qFormat/>
    <w:rsid w:val="0036041E"/>
    <w:pPr>
      <w:spacing w:after="0" w:line="240" w:lineRule="auto"/>
      <w:ind w:firstLine="709"/>
      <w:jc w:val="both"/>
    </w:pPr>
    <w:rPr>
      <w:rFonts w:ascii="Arial" w:eastAsia="Calibri" w:hAnsi="Arial" w:cs="Times New Roman"/>
      <w:kern w:val="0"/>
      <w:sz w:val="24"/>
      <w14:ligatures w14:val="none"/>
    </w:rPr>
  </w:style>
  <w:style w:type="character" w:styleId="Pogrubienie">
    <w:name w:val="Strong"/>
    <w:basedOn w:val="Domylnaczcionkaakapitu"/>
    <w:uiPriority w:val="22"/>
    <w:qFormat/>
    <w:rsid w:val="009B0DEC"/>
    <w:rPr>
      <w:b/>
      <w:bCs/>
    </w:rPr>
  </w:style>
  <w:style w:type="character" w:styleId="Hipercze">
    <w:name w:val="Hyperlink"/>
    <w:basedOn w:val="Domylnaczcionkaakapitu"/>
    <w:uiPriority w:val="99"/>
    <w:unhideWhenUsed/>
    <w:rsid w:val="009B0DEC"/>
    <w:rPr>
      <w:color w:val="0563C1" w:themeColor="hyperlink"/>
      <w:u w:val="single"/>
    </w:rPr>
  </w:style>
  <w:style w:type="character" w:styleId="Odwoaniedokomentarza">
    <w:name w:val="annotation reference"/>
    <w:basedOn w:val="Domylnaczcionkaakapitu"/>
    <w:uiPriority w:val="99"/>
    <w:unhideWhenUsed/>
    <w:rsid w:val="009B0DEC"/>
    <w:rPr>
      <w:sz w:val="16"/>
      <w:szCs w:val="16"/>
    </w:rPr>
  </w:style>
  <w:style w:type="paragraph" w:customStyle="1" w:styleId="Pa42">
    <w:name w:val="Pa42"/>
    <w:basedOn w:val="Normalny"/>
    <w:next w:val="Normalny"/>
    <w:uiPriority w:val="99"/>
    <w:rsid w:val="009B0DEC"/>
    <w:pPr>
      <w:autoSpaceDE w:val="0"/>
      <w:autoSpaceDN w:val="0"/>
      <w:adjustRightInd w:val="0"/>
      <w:spacing w:after="0" w:line="241" w:lineRule="atLeast"/>
    </w:pPr>
    <w:rPr>
      <w:rFonts w:ascii="Myriad Pro" w:hAnsi="Myriad Pro"/>
      <w:kern w:val="0"/>
      <w:sz w:val="24"/>
      <w:szCs w:val="24"/>
    </w:rPr>
  </w:style>
  <w:style w:type="character" w:styleId="Nierozpoznanawzmianka">
    <w:name w:val="Unresolved Mention"/>
    <w:basedOn w:val="Domylnaczcionkaakapitu"/>
    <w:uiPriority w:val="99"/>
    <w:semiHidden/>
    <w:unhideWhenUsed/>
    <w:rsid w:val="000B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4170">
      <w:bodyDiv w:val="1"/>
      <w:marLeft w:val="0"/>
      <w:marRight w:val="0"/>
      <w:marTop w:val="0"/>
      <w:marBottom w:val="0"/>
      <w:divBdr>
        <w:top w:val="none" w:sz="0" w:space="0" w:color="auto"/>
        <w:left w:val="none" w:sz="0" w:space="0" w:color="auto"/>
        <w:bottom w:val="none" w:sz="0" w:space="0" w:color="auto"/>
        <w:right w:val="none" w:sz="0" w:space="0" w:color="auto"/>
      </w:divBdr>
    </w:div>
    <w:div w:id="672802494">
      <w:bodyDiv w:val="1"/>
      <w:marLeft w:val="0"/>
      <w:marRight w:val="0"/>
      <w:marTop w:val="0"/>
      <w:marBottom w:val="0"/>
      <w:divBdr>
        <w:top w:val="none" w:sz="0" w:space="0" w:color="auto"/>
        <w:left w:val="none" w:sz="0" w:space="0" w:color="auto"/>
        <w:bottom w:val="none" w:sz="0" w:space="0" w:color="auto"/>
        <w:right w:val="none" w:sz="0" w:space="0" w:color="auto"/>
      </w:divBdr>
    </w:div>
    <w:div w:id="957033079">
      <w:bodyDiv w:val="1"/>
      <w:marLeft w:val="0"/>
      <w:marRight w:val="0"/>
      <w:marTop w:val="0"/>
      <w:marBottom w:val="0"/>
      <w:divBdr>
        <w:top w:val="none" w:sz="0" w:space="0" w:color="auto"/>
        <w:left w:val="none" w:sz="0" w:space="0" w:color="auto"/>
        <w:bottom w:val="none" w:sz="0" w:space="0" w:color="auto"/>
        <w:right w:val="none" w:sz="0" w:space="0" w:color="auto"/>
      </w:divBdr>
    </w:div>
    <w:div w:id="19758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ft@eduwarszawa.pl" TargetMode="External"/><Relationship Id="rId13" Type="http://schemas.openxmlformats.org/officeDocument/2006/relationships/hyperlink" Target="mailto:dyzurnet@dyzur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800100100.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yzurnet@dyzurne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611.pl/" TargetMode="External"/><Relationship Id="rId5" Type="http://schemas.openxmlformats.org/officeDocument/2006/relationships/webSettings" Target="webSettings.xml"/><Relationship Id="rId15" Type="http://schemas.openxmlformats.org/officeDocument/2006/relationships/hyperlink" Target="https://800100100.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11611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AEA3-EE56-46F8-B398-6EF65998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74</Pages>
  <Words>17491</Words>
  <Characters>104950</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Renata Wysokińska-Bakker</cp:lastModifiedBy>
  <cp:revision>26</cp:revision>
  <dcterms:created xsi:type="dcterms:W3CDTF">2024-08-05T07:29:00Z</dcterms:created>
  <dcterms:modified xsi:type="dcterms:W3CDTF">2024-08-05T08:09:00Z</dcterms:modified>
</cp:coreProperties>
</file>